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rPr>
          <w:rFonts w:ascii="Times New Roman" w:hAnsi="Times New Roman" w:cs="Times New Roman"/>
          <w:sz w:val="24"/>
          <w:szCs w:val="24"/>
        </w:rPr>
      </w:pPr>
      <w:r>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«Московский государственный университет геодезии и картографии»</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МИИГАиК</w:t>
      </w:r>
      <w:r>
        <w:rPr>
          <w:rFonts w:ascii="Times New Roman" w:hAnsi="Times New Roman" w:cs="Times New Roman"/>
          <w:sz w:val="24"/>
          <w:szCs w:val="24"/>
        </w:rPr>
        <w:t xml:space="preserve">)</w:t>
      </w:r>
      <w:r/>
    </w:p>
    <w:p>
      <w:pPr>
        <w:jc w:val="center"/>
        <w:rPr>
          <w:rFonts w:ascii="Times New Roman" w:hAnsi="Times New Roman" w:cs="Times New Roman"/>
          <w:b/>
          <w:sz w:val="24"/>
          <w:szCs w:val="24"/>
        </w:rPr>
      </w:pPr>
      <w:r>
        <w:rPr>
          <w:rFonts w:ascii="Times New Roman" w:hAnsi="Times New Roman" w:cs="Times New Roman"/>
          <w:b/>
          <w:sz w:val="24"/>
          <w:szCs w:val="24"/>
        </w:rPr>
      </w:r>
      <w:r/>
    </w:p>
    <w:p>
      <w:pPr>
        <w:jc w:val="center"/>
        <w:rPr>
          <w:rFonts w:ascii="Times New Roman" w:hAnsi="Times New Roman" w:cs="Times New Roman"/>
          <w:b/>
          <w:sz w:val="24"/>
          <w:szCs w:val="24"/>
        </w:rPr>
      </w:pPr>
      <w:r>
        <w:rPr>
          <w:rFonts w:ascii="Times New Roman" w:hAnsi="Times New Roman" w:cs="Times New Roman"/>
          <w:b/>
          <w:sz w:val="24"/>
          <w:szCs w:val="24"/>
        </w:rPr>
      </w:r>
      <w:r/>
    </w:p>
    <w:p>
      <w:pPr>
        <w:jc w:val="center"/>
        <w:rPr>
          <w:rFonts w:ascii="Times New Roman" w:hAnsi="Times New Roman" w:cs="Times New Roman"/>
          <w:b/>
          <w:sz w:val="24"/>
          <w:szCs w:val="24"/>
        </w:rPr>
      </w:pPr>
      <w:r>
        <w:rPr>
          <w:rFonts w:ascii="Times New Roman" w:hAnsi="Times New Roman" w:cs="Times New Roman"/>
          <w:b/>
          <w:sz w:val="24"/>
          <w:szCs w:val="24"/>
        </w:rPr>
      </w:r>
      <w:r/>
    </w:p>
    <w:p>
      <w:pPr>
        <w:jc w:val="center"/>
        <w:spacing w:after="0" w:line="360" w:lineRule="auto"/>
        <w:rPr>
          <w:rFonts w:ascii="Times New Roman" w:hAnsi="Times New Roman"/>
          <w:sz w:val="28"/>
          <w:szCs w:val="28"/>
        </w:rPr>
      </w:pPr>
      <w:r>
        <w:rPr>
          <w:rFonts w:ascii="Times New Roman" w:hAnsi="Times New Roman"/>
          <w:sz w:val="28"/>
          <w:szCs w:val="28"/>
        </w:rPr>
        <w:t xml:space="preserve">Учебно-методическое пособие по дисциплине</w:t>
      </w:r>
      <w:r/>
    </w:p>
    <w:p>
      <w:pPr>
        <w:jc w:val="center"/>
        <w:spacing w:after="0" w:line="360" w:lineRule="auto"/>
        <w:rPr>
          <w:rFonts w:ascii="Times New Roman" w:hAnsi="Times New Roman"/>
          <w:b/>
          <w:bCs/>
          <w:sz w:val="28"/>
          <w:szCs w:val="28"/>
        </w:rPr>
      </w:pPr>
      <w:r>
        <w:rPr>
          <w:rFonts w:ascii="Times New Roman" w:hAnsi="Times New Roman"/>
          <w:b/>
          <w:bCs/>
          <w:sz w:val="28"/>
          <w:szCs w:val="28"/>
        </w:rPr>
      </w:r>
      <w:r/>
    </w:p>
    <w:p>
      <w:pPr>
        <w:jc w:val="center"/>
        <w:spacing w:after="0" w:line="360" w:lineRule="auto"/>
        <w:rPr>
          <w:rFonts w:ascii="Times New Roman" w:hAnsi="Times New Roman" w:cs="Times New Roman" w:eastAsia="Calibri"/>
          <w:b/>
          <w:bCs/>
          <w:sz w:val="28"/>
          <w:szCs w:val="28"/>
        </w:rPr>
      </w:pPr>
      <w:r>
        <w:rPr>
          <w:rFonts w:ascii="Times New Roman" w:hAnsi="Times New Roman" w:cs="Times New Roman" w:eastAsia="Calibri"/>
          <w:b/>
          <w:bCs/>
          <w:sz w:val="28"/>
          <w:szCs w:val="28"/>
        </w:rPr>
        <w:t xml:space="preserve">МАТЕМАТИКА</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line="360" w:lineRule="auto"/>
        <w:rPr>
          <w:rFonts w:ascii="Times New Roman" w:hAnsi="Times New Roman"/>
          <w:sz w:val="28"/>
          <w:szCs w:val="28"/>
        </w:rPr>
      </w:pPr>
      <w:r>
        <w:rPr>
          <w:rFonts w:ascii="Times New Roman" w:hAnsi="Times New Roman"/>
          <w:sz w:val="28"/>
          <w:szCs w:val="28"/>
        </w:rPr>
        <w:t xml:space="preserve">методические указания по выполнению контрольной работы № </w:t>
      </w:r>
      <w:r>
        <w:rPr>
          <w:rFonts w:ascii="Times New Roman" w:hAnsi="Times New Roman"/>
          <w:bCs/>
          <w:sz w:val="28"/>
          <w:szCs w:val="28"/>
        </w:rPr>
        <w:t xml:space="preserve">4</w:t>
      </w:r>
      <w:r/>
    </w:p>
    <w:p>
      <w:pPr>
        <w:jc w:val="center"/>
        <w:spacing w:after="0" w:line="360" w:lineRule="auto"/>
        <w:rPr>
          <w:rFonts w:ascii="Times New Roman" w:hAnsi="Times New Roman"/>
          <w:sz w:val="28"/>
          <w:szCs w:val="28"/>
        </w:rPr>
      </w:pPr>
      <w:r>
        <w:rPr>
          <w:rFonts w:ascii="Times New Roman" w:hAnsi="Times New Roman"/>
          <w:sz w:val="28"/>
          <w:szCs w:val="28"/>
        </w:rPr>
        <w:t xml:space="preserve">«</w:t>
      </w:r>
      <w:r>
        <w:rPr>
          <w:rFonts w:ascii="Times New Roman" w:hAnsi="Times New Roman" w:cs="Times New Roman"/>
          <w:sz w:val="28"/>
          <w:szCs w:val="28"/>
        </w:rPr>
        <w:t xml:space="preserve">Линейная алгебра</w:t>
      </w:r>
      <w:r>
        <w:rPr>
          <w:rFonts w:ascii="Times New Roman" w:hAnsi="Times New Roman"/>
          <w:sz w:val="28"/>
          <w:szCs w:val="28"/>
        </w:rPr>
        <w:t xml:space="preserve">»</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для студентов заочной формы обучения </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по специальности 21.05.01 Прикладная геодезия</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направлениям подготовки 21.03.03 Геодезия и дистанционное зондирование,</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21.03.02 Землеустройство и кадастры</w:t>
      </w:r>
      <w:r/>
    </w:p>
    <w:p>
      <w:pPr>
        <w:jc w:val="center"/>
        <w:rPr>
          <w:rFonts w:ascii="Times New Roman" w:hAnsi="Times New Roman" w:cs="Times New Roman"/>
          <w:sz w:val="28"/>
          <w:szCs w:val="28"/>
        </w:rPr>
      </w:pPr>
      <w:r>
        <w:rPr>
          <w:rFonts w:ascii="Times New Roman" w:hAnsi="Times New Roman" w:cs="Times New Roman"/>
          <w:sz w:val="28"/>
          <w:szCs w:val="28"/>
        </w:rPr>
      </w:r>
      <w:r/>
    </w:p>
    <w:p>
      <w:pPr>
        <w:jc w:val="both"/>
        <w:spacing w:line="312" w:lineRule="auto"/>
        <w:rPr>
          <w:rFonts w:ascii="Times New Roman" w:hAnsi="Times New Roman"/>
          <w:sz w:val="26"/>
          <w:szCs w:val="26"/>
        </w:rPr>
      </w:pPr>
      <w:r>
        <w:rPr>
          <w:rFonts w:ascii="Times New Roman" w:hAnsi="Times New Roman"/>
          <w:sz w:val="26"/>
          <w:szCs w:val="26"/>
        </w:rPr>
      </w:r>
      <w:r/>
    </w:p>
    <w:tbl>
      <w:tblPr>
        <w:tblW w:w="9747" w:type="dxa"/>
        <w:tblLook w:val="00A0" w:firstRow="1" w:lastRow="0" w:firstColumn="1" w:lastColumn="0" w:noHBand="0" w:noVBand="0"/>
      </w:tblPr>
      <w:tblGrid>
        <w:gridCol w:w="2093"/>
        <w:gridCol w:w="7654"/>
      </w:tblGrid>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Составитель</w:t>
            </w:r>
            <w:r>
              <w:rPr>
                <w:rFonts w:ascii="Times New Roman" w:hAnsi="Times New Roman"/>
                <w:sz w:val="26"/>
                <w:szCs w:val="26"/>
              </w:rPr>
              <w:t xml:space="preserve">:</w:t>
            </w:r>
            <w:r/>
          </w:p>
        </w:tc>
        <w:tc>
          <w:tcPr>
            <w:tcW w:w="7654" w:type="dxa"/>
            <w:textDirection w:val="lrTb"/>
            <w:noWrap w:val="false"/>
          </w:tcPr>
          <w:p>
            <w:pPr>
              <w:ind w:right="1168"/>
              <w:spacing w:line="312" w:lineRule="auto"/>
              <w:rPr>
                <w:rFonts w:ascii="Times New Roman" w:hAnsi="Times New Roman"/>
                <w:sz w:val="26"/>
                <w:szCs w:val="26"/>
              </w:rPr>
            </w:pPr>
            <w:r>
              <w:rPr>
                <w:rFonts w:ascii="Times New Roman" w:hAnsi="Times New Roman"/>
                <w:sz w:val="26"/>
                <w:szCs w:val="26"/>
              </w:rPr>
              <w:t xml:space="preserve">Волковая</w:t>
            </w:r>
            <w:r>
              <w:rPr>
                <w:rFonts w:ascii="Times New Roman" w:hAnsi="Times New Roman"/>
                <w:sz w:val="26"/>
                <w:szCs w:val="26"/>
              </w:rPr>
              <w:t xml:space="preserve"> Татьяна Анатольевна</w:t>
            </w:r>
            <w:r>
              <w:rPr>
                <w:rFonts w:ascii="Times New Roman" w:hAnsi="Times New Roman"/>
                <w:sz w:val="26"/>
                <w:szCs w:val="26"/>
              </w:rPr>
              <w:t xml:space="preserve">, </w:t>
            </w:r>
            <w:r>
              <w:rPr>
                <w:rFonts w:ascii="Times New Roman" w:hAnsi="Times New Roman"/>
                <w:sz w:val="26"/>
                <w:szCs w:val="26"/>
              </w:rPr>
              <w:t xml:space="preserve">к. </w:t>
            </w:r>
            <w:r>
              <w:rPr>
                <w:rFonts w:ascii="Times New Roman" w:hAnsi="Times New Roman"/>
                <w:sz w:val="26"/>
                <w:szCs w:val="26"/>
              </w:rPr>
              <w:t xml:space="preserve">ф.-м</w:t>
            </w:r>
            <w:r>
              <w:rPr>
                <w:rFonts w:ascii="Times New Roman" w:hAnsi="Times New Roman"/>
                <w:sz w:val="26"/>
                <w:szCs w:val="26"/>
              </w:rPr>
              <w:t xml:space="preserve">. н., доцент</w:t>
            </w:r>
            <w:r/>
          </w:p>
          <w:p>
            <w:pPr>
              <w:ind w:right="1168"/>
              <w:spacing w:line="312" w:lineRule="auto"/>
              <w:rPr>
                <w:rFonts w:ascii="Times New Roman" w:hAnsi="Times New Roman"/>
                <w:sz w:val="26"/>
                <w:szCs w:val="26"/>
              </w:rPr>
            </w:pPr>
            <w:r>
              <w:rPr>
                <w:rFonts w:ascii="Times New Roman" w:hAnsi="Times New Roman"/>
                <w:sz w:val="26"/>
                <w:szCs w:val="26"/>
              </w:rPr>
              <w:t xml:space="preserve">Чанга</w:t>
            </w:r>
            <w:r>
              <w:rPr>
                <w:rFonts w:ascii="Times New Roman" w:hAnsi="Times New Roman"/>
                <w:sz w:val="26"/>
                <w:szCs w:val="26"/>
              </w:rPr>
              <w:t xml:space="preserve"> Марис Евгеньевич</w:t>
            </w:r>
            <w:r>
              <w:rPr>
                <w:rFonts w:ascii="Times New Roman" w:hAnsi="Times New Roman"/>
                <w:sz w:val="26"/>
                <w:szCs w:val="26"/>
              </w:rPr>
              <w:t xml:space="preserve">,</w:t>
            </w:r>
            <w:r>
              <w:rPr>
                <w:rFonts w:ascii="Times New Roman" w:hAnsi="Times New Roman" w:cs="Times New Roman"/>
                <w:sz w:val="28"/>
                <w:szCs w:val="28"/>
              </w:rPr>
              <w:t xml:space="preserve"> </w:t>
            </w:r>
            <w:r>
              <w:rPr>
                <w:rFonts w:ascii="Times New Roman" w:hAnsi="Times New Roman"/>
                <w:sz w:val="26"/>
                <w:szCs w:val="26"/>
              </w:rPr>
              <w:t xml:space="preserve">к. </w:t>
            </w:r>
            <w:r>
              <w:rPr>
                <w:rFonts w:ascii="Times New Roman" w:hAnsi="Times New Roman"/>
                <w:sz w:val="26"/>
                <w:szCs w:val="26"/>
              </w:rPr>
              <w:t xml:space="preserve">ф.-м</w:t>
            </w:r>
            <w:r>
              <w:rPr>
                <w:rFonts w:ascii="Times New Roman" w:hAnsi="Times New Roman"/>
                <w:sz w:val="26"/>
                <w:szCs w:val="26"/>
              </w:rPr>
              <w:t xml:space="preserve">. н., доцент</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r>
            <w:r/>
          </w:p>
        </w:tc>
        <w:tc>
          <w:tcPr>
            <w:tcW w:w="7654" w:type="dxa"/>
            <w:textDirection w:val="lrTb"/>
            <w:noWrap w:val="false"/>
          </w:tcPr>
          <w:p>
            <w:pPr>
              <w:spacing w:line="312" w:lineRule="auto"/>
              <w:rPr>
                <w:rFonts w:ascii="Times New Roman" w:hAnsi="Times New Roman"/>
                <w:i/>
                <w:iCs/>
                <w:sz w:val="26"/>
                <w:szCs w:val="26"/>
              </w:rPr>
            </w:pPr>
            <w:r>
              <w:rPr>
                <w:rFonts w:ascii="Times New Roman" w:hAnsi="Times New Roman"/>
                <w:i/>
                <w:iCs/>
                <w:sz w:val="26"/>
                <w:szCs w:val="26"/>
              </w:rPr>
              <w:t xml:space="preserve">Рекомендовано к использованию в учебном процессе </w:t>
            </w:r>
            <w:r>
              <w:rPr>
                <w:rFonts w:ascii="Times New Roman" w:hAnsi="Times New Roman"/>
                <w:i/>
                <w:iCs/>
                <w:sz w:val="26"/>
                <w:szCs w:val="26"/>
              </w:rPr>
              <w:t xml:space="preserve">МИИГАиК</w:t>
            </w:r>
            <w:r/>
          </w:p>
          <w:p>
            <w:pPr>
              <w:spacing w:line="312" w:lineRule="auto"/>
              <w:rPr>
                <w:rFonts w:ascii="Times New Roman" w:hAnsi="Times New Roman"/>
                <w:i/>
                <w:iCs/>
                <w:sz w:val="26"/>
                <w:szCs w:val="26"/>
              </w:rPr>
            </w:pPr>
            <w:r>
              <w:rPr>
                <w:rFonts w:ascii="Times New Roman" w:hAnsi="Times New Roman"/>
                <w:i/>
                <w:iCs/>
                <w:sz w:val="26"/>
                <w:szCs w:val="26"/>
              </w:rPr>
              <w:t xml:space="preserve">решением </w:t>
            </w:r>
            <w:r>
              <w:rPr>
                <w:rFonts w:ascii="Times New Roman" w:hAnsi="Times New Roman"/>
                <w:i/>
                <w:iCs/>
                <w:sz w:val="26"/>
                <w:szCs w:val="26"/>
              </w:rPr>
              <w:t xml:space="preserve">Редакционно-издательского совета (протокол № </w:t>
            </w:r>
            <w:r>
              <w:rPr>
                <w:rFonts w:ascii="Times New Roman" w:hAnsi="Times New Roman"/>
                <w:i/>
                <w:iCs/>
                <w:sz w:val="26"/>
                <w:szCs w:val="26"/>
              </w:rPr>
              <w:t xml:space="preserve">       от «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2020 г.)</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Рецензенты:  </w:t>
            </w:r>
            <w:r/>
          </w:p>
        </w:tc>
        <w:tc>
          <w:tcPr>
            <w:tcW w:w="7654"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Литвиненко М.В., декан факультета дистанционных форм обучения </w:t>
            </w:r>
            <w:r>
              <w:rPr>
                <w:rFonts w:ascii="Times New Roman" w:hAnsi="Times New Roman"/>
                <w:sz w:val="26"/>
                <w:szCs w:val="26"/>
              </w:rPr>
              <w:t xml:space="preserve">МИИГАиК</w:t>
            </w:r>
            <w:r>
              <w:rPr>
                <w:rFonts w:ascii="Times New Roman" w:hAnsi="Times New Roman"/>
                <w:sz w:val="26"/>
                <w:szCs w:val="26"/>
              </w:rPr>
              <w:t xml:space="preserve">, </w:t>
            </w:r>
            <w:r>
              <w:rPr>
                <w:rFonts w:ascii="Times New Roman" w:hAnsi="Times New Roman"/>
                <w:sz w:val="26"/>
                <w:szCs w:val="26"/>
              </w:rPr>
              <w:t xml:space="preserve">д.п.н</w:t>
            </w:r>
            <w:r>
              <w:rPr>
                <w:rFonts w:ascii="Times New Roman" w:hAnsi="Times New Roman"/>
                <w:sz w:val="26"/>
                <w:szCs w:val="26"/>
              </w:rPr>
              <w:t xml:space="preserve">.</w:t>
            </w:r>
            <w:r>
              <w:rPr>
                <w:rFonts w:ascii="Times New Roman" w:hAnsi="Times New Roman"/>
                <w:sz w:val="26"/>
                <w:szCs w:val="26"/>
              </w:rPr>
              <w:t xml:space="preserve">, доцент</w:t>
            </w:r>
            <w:bookmarkStart w:id="0" w:name="_GoBack"/>
            <w:r/>
            <w:bookmarkEnd w:id="0"/>
            <w:r/>
            <w:r/>
          </w:p>
          <w:p>
            <w:pPr>
              <w:spacing w:line="312" w:lineRule="auto"/>
              <w:rPr>
                <w:rFonts w:ascii="Times New Roman" w:hAnsi="Times New Roman"/>
                <w:sz w:val="26"/>
                <w:szCs w:val="26"/>
              </w:rPr>
            </w:pPr>
            <w:r>
              <w:rPr>
                <w:rFonts w:ascii="Times New Roman" w:hAnsi="Times New Roman"/>
                <w:sz w:val="26"/>
                <w:szCs w:val="26"/>
              </w:rPr>
              <w:t xml:space="preserve">Чирский</w:t>
            </w:r>
            <w:r>
              <w:rPr>
                <w:rFonts w:ascii="Times New Roman" w:hAnsi="Times New Roman"/>
                <w:sz w:val="26"/>
                <w:szCs w:val="26"/>
              </w:rPr>
              <w:t xml:space="preserve"> В.Г.</w:t>
            </w:r>
            <w:r>
              <w:rPr>
                <w:rFonts w:ascii="Times New Roman" w:hAnsi="Times New Roman"/>
                <w:sz w:val="26"/>
                <w:szCs w:val="26"/>
              </w:rPr>
              <w:t xml:space="preserve">, </w:t>
            </w:r>
            <w:r>
              <w:rPr>
                <w:rFonts w:ascii="Times New Roman" w:hAnsi="Times New Roman"/>
                <w:sz w:val="26"/>
                <w:szCs w:val="26"/>
              </w:rPr>
              <w:t xml:space="preserve">зав. кафедрой теории чисел Института математики и информатики  МПГУ </w:t>
            </w:r>
            <w:r>
              <w:rPr>
                <w:rFonts w:ascii="Times New Roman" w:hAnsi="Times New Roman"/>
                <w:sz w:val="26"/>
                <w:szCs w:val="26"/>
              </w:rPr>
              <w:t xml:space="preserve">д</w:t>
            </w:r>
            <w:r>
              <w:rPr>
                <w:rFonts w:ascii="Times New Roman" w:hAnsi="Times New Roman"/>
                <w:sz w:val="26"/>
                <w:szCs w:val="26"/>
              </w:rPr>
              <w:t xml:space="preserve">.ф</w:t>
            </w:r>
            <w:r>
              <w:rPr>
                <w:rFonts w:ascii="Times New Roman" w:hAnsi="Times New Roman"/>
                <w:sz w:val="26"/>
                <w:szCs w:val="26"/>
              </w:rPr>
              <w:t xml:space="preserve">-м.н</w:t>
            </w:r>
            <w:r>
              <w:rPr>
                <w:rFonts w:ascii="Times New Roman" w:hAnsi="Times New Roman"/>
                <w:sz w:val="26"/>
                <w:szCs w:val="26"/>
              </w:rPr>
              <w:t xml:space="preserve">., профессор</w:t>
            </w:r>
            <w:r>
              <w:rPr>
                <w:rFonts w:ascii="Times New Roman" w:hAnsi="Times New Roman" w:cs="Times New Roman"/>
                <w:sz w:val="28"/>
                <w:szCs w:val="28"/>
              </w:rPr>
              <w:t xml:space="preserve"> </w:t>
            </w:r>
            <w:r/>
          </w:p>
        </w:tc>
      </w:tr>
    </w:tbl>
    <w:p>
      <w:pPr>
        <w:pStyle w:val="740"/>
        <w:jc w:val="center"/>
        <w:spacing w:line="360" w:lineRule="auto"/>
        <w:rPr>
          <w:color w:val="auto"/>
          <w:sz w:val="28"/>
          <w:szCs w:val="28"/>
        </w:rPr>
      </w:pPr>
      <w:r>
        <w:rPr>
          <w:color w:val="auto"/>
          <w:sz w:val="28"/>
          <w:szCs w:val="28"/>
        </w:rPr>
      </w:r>
      <w:r/>
    </w:p>
    <w:p>
      <w:pPr>
        <w:jc w:val="center"/>
        <w:rPr>
          <w:rFonts w:ascii="Times New Roman" w:hAnsi="Times New Roman" w:cs="Times New Roman"/>
          <w:sz w:val="28"/>
          <w:szCs w:val="28"/>
        </w:rPr>
      </w:pPr>
      <w:r>
        <w:rPr>
          <w:rFonts w:ascii="Times New Roman" w:hAnsi="Times New Roman" w:cs="Times New Roman"/>
          <w:sz w:val="28"/>
          <w:szCs w:val="28"/>
        </w:rPr>
        <w:t xml:space="preserve">Москва 2020</w:t>
      </w:r>
      <w:r>
        <w:rPr>
          <w:rFonts w:ascii="Times New Roman" w:hAnsi="Times New Roman" w:cs="Times New Roman"/>
          <w:sz w:val="28"/>
          <w:szCs w:val="28"/>
        </w:rPr>
        <w:t xml:space="preserve"> </w:t>
      </w:r>
      <w:r>
        <w:rPr>
          <w:rFonts w:ascii="Times New Roman" w:hAnsi="Times New Roman" w:cs="Times New Roman"/>
          <w:sz w:val="28"/>
          <w:szCs w:val="28"/>
        </w:rPr>
        <w:t xml:space="preserve">г.</w:t>
      </w:r>
      <w:r/>
    </w:p>
    <w:p>
      <w:pPr>
        <w:spacing w:after="0"/>
        <w:rPr>
          <w:rFonts w:ascii="Times New Roman" w:hAnsi="Times New Roman" w:cs="Times New Roman"/>
          <w:b/>
          <w:sz w:val="28"/>
          <w:szCs w:val="28"/>
        </w:rPr>
      </w:pPr>
      <w:r>
        <w:rPr>
          <w:rFonts w:ascii="Times New Roman" w:hAnsi="Times New Roman" w:cs="Times New Roman"/>
          <w:b/>
          <w:sz w:val="28"/>
          <w:szCs w:val="28"/>
        </w:rPr>
        <w:t xml:space="preserve">Оглавление</w:t>
      </w:r>
      <w:r/>
    </w:p>
    <w:p>
      <w:pPr>
        <w:spacing w:after="0"/>
        <w:rPr>
          <w:rFonts w:ascii="Times New Roman" w:hAnsi="Times New Roman" w:cs="Times New Roman"/>
          <w:b/>
          <w:sz w:val="28"/>
          <w:szCs w:val="28"/>
        </w:rPr>
      </w:pPr>
      <w:r>
        <w:rPr>
          <w:rFonts w:ascii="Times New Roman" w:hAnsi="Times New Roman" w:cs="Times New Roman"/>
          <w:b/>
          <w:sz w:val="28"/>
          <w:szCs w:val="28"/>
        </w:rPr>
      </w:r>
      <w:r/>
    </w:p>
    <w:tbl>
      <w:tblPr>
        <w:tblStyle w:val="735"/>
        <w:tblW w:w="0" w:type="auto"/>
        <w:tblLook w:val="04A0" w:firstRow="1" w:lastRow="0" w:firstColumn="1" w:lastColumn="0" w:noHBand="0" w:noVBand="1"/>
      </w:tblPr>
      <w:tblGrid>
        <w:gridCol w:w="9322"/>
        <w:gridCol w:w="815"/>
      </w:tblGrid>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r>
            <w:r/>
          </w:p>
        </w:tc>
        <w:tc>
          <w:tcPr>
            <w:tcW w:w="815" w:type="dxa"/>
            <w:textDirection w:val="lrTb"/>
            <w:noWrap w:val="false"/>
          </w:tcPr>
          <w:p>
            <w:pPr>
              <w:jc w:val="center"/>
              <w:spacing w:line="276" w:lineRule="auto"/>
              <w:rPr>
                <w:rFonts w:ascii="Times New Roman" w:hAnsi="Times New Roman" w:cs="Times New Roman"/>
                <w:i/>
                <w:sz w:val="28"/>
                <w:szCs w:val="28"/>
              </w:rPr>
            </w:pPr>
            <w:r>
              <w:rPr>
                <w:rFonts w:ascii="Times New Roman" w:hAnsi="Times New Roman" w:cs="Times New Roman"/>
                <w:i/>
                <w:sz w:val="28"/>
                <w:szCs w:val="28"/>
              </w:rPr>
              <w:t xml:space="preserve">стр.</w:t>
            </w:r>
            <w:r/>
          </w:p>
        </w:tc>
      </w:tr>
      <w:tr>
        <w:trPr/>
        <w:tc>
          <w:tcPr>
            <w:tcW w:w="9322" w:type="dxa"/>
            <w:textDirection w:val="lrTb"/>
            <w:noWrap w:val="false"/>
          </w:tcPr>
          <w:p>
            <w:pPr>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t xml:space="preserve"> Требования к знаниям, умениям, которые студент должен будет продемонстрировать по результатам самостоятельной учебно-познавательной деятельности в ходе выполнения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2</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2. Условия допуска работы к защите</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3. Задания для контрольной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4. Методические указания по выполнению контрольной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8</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 xml:space="preserve">Методические указания по оформлению </w:t>
            </w:r>
            <w:r>
              <w:rPr>
                <w:rFonts w:ascii="Times New Roman" w:hAnsi="Times New Roman" w:cs="Times New Roman"/>
                <w:sz w:val="28"/>
                <w:szCs w:val="28"/>
              </w:rPr>
              <w:t xml:space="preserve">контрольной </w:t>
            </w:r>
            <w:r>
              <w:rPr>
                <w:rFonts w:ascii="Times New Roman" w:hAnsi="Times New Roman" w:cs="Times New Roman"/>
                <w:sz w:val="28"/>
                <w:szCs w:val="28"/>
              </w:rPr>
              <w:t xml:space="preserve">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9</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6. Вопросы для самоконтроля</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9</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7. Демонстрационный вариант</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10</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8. Перечень рекомендуемой литературы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20</w:t>
            </w:r>
            <w:r/>
          </w:p>
        </w:tc>
      </w:tr>
    </w:tbl>
    <w:p>
      <w:pPr>
        <w:rPr>
          <w:rFonts w:ascii="Times New Roman" w:hAnsi="Times New Roman" w:cs="Times New Roman"/>
          <w:sz w:val="28"/>
          <w:szCs w:val="28"/>
        </w:rPr>
      </w:pPr>
      <w:r>
        <w:rPr>
          <w:rFonts w:ascii="Times New Roman" w:hAnsi="Times New Roman" w:cs="Times New Roman"/>
          <w:sz w:val="28"/>
          <w:szCs w:val="28"/>
        </w:rPr>
      </w:r>
      <w:r/>
    </w:p>
    <w:p>
      <w:pPr>
        <w:ind w:left="426" w:hanging="426"/>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1.</w:t>
      </w:r>
      <w:r>
        <w:rPr>
          <w:rFonts w:ascii="Times New Roman" w:hAnsi="Times New Roman" w:cs="Times New Roman" w:eastAsiaTheme="minorEastAsia"/>
          <w:sz w:val="28"/>
          <w:szCs w:val="28"/>
        </w:rPr>
        <w:t xml:space="preserve"> </w:t>
      </w:r>
      <w:r>
        <w:rPr>
          <w:rFonts w:ascii="Times New Roman" w:hAnsi="Times New Roman" w:cs="Times New Roman" w:eastAsiaTheme="minorEastAsia"/>
          <w:b/>
          <w:sz w:val="28"/>
          <w:szCs w:val="28"/>
        </w:rPr>
        <w:t xml:space="preserve">Требования к знаниям и умениям, которые студент должен будет продемонстрировать по результатам самостоятельной учебно-познавательной деятельности в ходе выполнения работы</w:t>
      </w:r>
      <w:r/>
    </w:p>
    <w:p>
      <w:pPr>
        <w:ind w:firstLine="708"/>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 учебному плану для студентов 1 курса заочной формы </w:t>
      </w:r>
      <w:r>
        <w:rPr>
          <w:rFonts w:ascii="Times New Roman" w:hAnsi="Times New Roman" w:cs="Times New Roman" w:eastAsiaTheme="minorEastAsia"/>
          <w:sz w:val="28"/>
          <w:szCs w:val="28"/>
        </w:rPr>
        <w:t xml:space="preserve">обучения по направлениям</w:t>
      </w:r>
      <w:r>
        <w:rPr>
          <w:rFonts w:ascii="Times New Roman" w:hAnsi="Times New Roman" w:cs="Times New Roman" w:eastAsiaTheme="minorEastAsia"/>
          <w:sz w:val="28"/>
          <w:szCs w:val="28"/>
        </w:rPr>
        <w:t xml:space="preserve"> подготовки </w:t>
      </w:r>
      <w:r>
        <w:rPr>
          <w:rFonts w:ascii="Times New Roman" w:hAnsi="Times New Roman" w:cs="Times New Roman" w:eastAsiaTheme="minorEastAsia"/>
          <w:i/>
          <w:sz w:val="28"/>
          <w:szCs w:val="28"/>
        </w:rPr>
        <w:t xml:space="preserve">21.03.02 Землеустройство и кадастры</w:t>
      </w:r>
      <w:r>
        <w:rPr>
          <w:rFonts w:ascii="Times New Roman" w:hAnsi="Times New Roman" w:cs="Times New Roman" w:eastAsiaTheme="minorEastAsia"/>
          <w:sz w:val="28"/>
          <w:szCs w:val="28"/>
        </w:rPr>
        <w:t xml:space="preserve">, </w:t>
      </w:r>
      <w:r>
        <w:rPr>
          <w:rFonts w:ascii="Times New Roman" w:hAnsi="Times New Roman" w:cs="Times New Roman" w:eastAsiaTheme="minorEastAsia"/>
          <w:i/>
          <w:sz w:val="28"/>
          <w:szCs w:val="28"/>
        </w:rPr>
        <w:t xml:space="preserve">21.03.03 Геодезия и дистанционное зондирование</w:t>
      </w:r>
      <w:r>
        <w:rPr>
          <w:rFonts w:ascii="Times New Roman" w:hAnsi="Times New Roman" w:cs="Times New Roman" w:eastAsiaTheme="minorEastAsia"/>
          <w:sz w:val="28"/>
          <w:szCs w:val="28"/>
        </w:rPr>
        <w:t xml:space="preserve"> и по специальности </w:t>
      </w:r>
      <w:r>
        <w:rPr>
          <w:rFonts w:ascii="Times New Roman" w:hAnsi="Times New Roman" w:cs="Times New Roman" w:eastAsiaTheme="minorEastAsia"/>
          <w:i/>
          <w:sz w:val="28"/>
          <w:szCs w:val="28"/>
        </w:rPr>
        <w:t xml:space="preserve">21.05.01 Прикладная геодезия</w:t>
      </w:r>
      <w:r>
        <w:rPr>
          <w:rFonts w:ascii="Times New Roman" w:hAnsi="Times New Roman" w:cs="Times New Roman" w:eastAsiaTheme="minorEastAsia"/>
          <w:sz w:val="28"/>
          <w:szCs w:val="28"/>
        </w:rPr>
        <w:t xml:space="preserve"> предусматривается выполнение четырех контрольных работ, из которых работ</w:t>
      </w:r>
      <w:r>
        <w:rPr>
          <w:rFonts w:ascii="Times New Roman" w:hAnsi="Times New Roman" w:cs="Times New Roman" w:eastAsiaTheme="minorEastAsia"/>
          <w:sz w:val="28"/>
          <w:szCs w:val="28"/>
        </w:rPr>
        <w:t xml:space="preserve">а</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4</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это </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Линейная алгебра</w:t>
      </w:r>
      <w:r>
        <w:rPr>
          <w:rFonts w:ascii="Times New Roman" w:hAnsi="Times New Roman" w:cs="Times New Roman" w:eastAsiaTheme="minorEastAsia"/>
          <w:sz w:val="28"/>
          <w:szCs w:val="28"/>
        </w:rPr>
        <w:t xml:space="preserve">». По результатам самостоятельной учебно-познавательной деятельности в ходе выполнения контрольной работы студент должен:</w:t>
      </w:r>
      <w:r/>
    </w:p>
    <w:p>
      <w:pPr>
        <w:ind w:firstLine="708"/>
        <w:jc w:val="both"/>
        <w:rPr>
          <w:rFonts w:ascii="Times New Roman" w:hAnsi="Times New Roman" w:cs="Times New Roman" w:eastAsiaTheme="minorEastAsia"/>
          <w:i/>
          <w:sz w:val="28"/>
          <w:szCs w:val="28"/>
        </w:rPr>
      </w:pPr>
      <w:r>
        <w:rPr>
          <w:rFonts w:ascii="Times New Roman" w:hAnsi="Times New Roman" w:cs="Times New Roman" w:eastAsiaTheme="minorEastAsia"/>
          <w:b/>
          <w:i/>
          <w:sz w:val="28"/>
          <w:szCs w:val="28"/>
        </w:rPr>
        <w:t xml:space="preserve">Знать:</w:t>
      </w:r>
      <w:r>
        <w:rPr>
          <w:rFonts w:ascii="Times New Roman" w:hAnsi="Times New Roman" w:cs="Times New Roman" w:eastAsiaTheme="minorEastAsia"/>
          <w:sz w:val="28"/>
          <w:szCs w:val="28"/>
        </w:rPr>
        <w:t xml:space="preserve"> </w:t>
      </w:r>
      <w:r>
        <w:rPr>
          <w:rFonts w:ascii="Times New Roman" w:hAnsi="Times New Roman" w:cs="Times New Roman" w:eastAsiaTheme="minorEastAsia"/>
          <w:i/>
          <w:sz w:val="28"/>
          <w:szCs w:val="28"/>
        </w:rPr>
        <w:t xml:space="preserve">теоретические сведения по всем вопросам математики, которые рассматриваются в контрольной работе №</w:t>
      </w: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 С этой целью необходимо изучить следующие </w:t>
      </w:r>
      <w:r>
        <w:rPr>
          <w:rFonts w:ascii="Times New Roman" w:hAnsi="Times New Roman" w:cs="Times New Roman" w:eastAsiaTheme="minorEastAsia"/>
          <w:i/>
          <w:sz w:val="28"/>
          <w:szCs w:val="28"/>
        </w:rPr>
        <w:t xml:space="preserve">темы</w:t>
      </w:r>
      <w:r>
        <w:rPr>
          <w:rFonts w:ascii="Times New Roman" w:hAnsi="Times New Roman" w:cs="Times New Roman" w:eastAsiaTheme="minorEastAsia"/>
          <w:i/>
          <w:sz w:val="28"/>
          <w:szCs w:val="28"/>
        </w:rPr>
        <w:t xml:space="preserve">:</w:t>
      </w:r>
      <w:r>
        <w:rPr>
          <w:rFonts w:ascii="Times New Roman" w:hAnsi="Times New Roman" w:cs="Times New Roman" w:eastAsiaTheme="minorEastAsia"/>
          <w:i/>
          <w:sz w:val="28"/>
          <w:szCs w:val="28"/>
        </w:rPr>
        <w:t xml:space="preserve"> матрицы и определители, системы линейных алгебраических уравнений, элементы векторной алгебры, </w:t>
      </w:r>
      <w:r>
        <w:rPr>
          <w:rFonts w:ascii="Times New Roman" w:hAnsi="Times New Roman" w:cs="Times New Roman" w:eastAsiaTheme="minorEastAsia"/>
          <w:i/>
          <w:sz w:val="28"/>
          <w:szCs w:val="28"/>
        </w:rPr>
        <w:t xml:space="preserve">прямая</w:t>
      </w:r>
      <w:r>
        <w:rPr>
          <w:rFonts w:ascii="Times New Roman" w:hAnsi="Times New Roman" w:cs="Times New Roman" w:eastAsiaTheme="minorEastAsia"/>
          <w:i/>
          <w:sz w:val="28"/>
          <w:szCs w:val="28"/>
        </w:rPr>
        <w:t xml:space="preserve"> на плоскости и в пространстве, кривые второго порядка, </w:t>
      </w:r>
      <w:r>
        <w:rPr>
          <w:rFonts w:ascii="Times New Roman" w:hAnsi="Times New Roman" w:cs="Times New Roman" w:eastAsiaTheme="minorEastAsia"/>
          <w:i/>
          <w:sz w:val="28"/>
          <w:szCs w:val="28"/>
        </w:rPr>
        <w:t xml:space="preserve">плоскость, взаимное расположение прямой и плоскости,</w:t>
      </w:r>
      <w:r>
        <w:rPr>
          <w:rFonts w:ascii="Times New Roman" w:hAnsi="Times New Roman" w:cs="Times New Roman" w:eastAsiaTheme="minorEastAsia"/>
          <w:i/>
          <w:sz w:val="28"/>
          <w:szCs w:val="28"/>
        </w:rPr>
        <w:t xml:space="preserve"> используя</w:t>
      </w:r>
      <w:r>
        <w:rPr>
          <w:rFonts w:ascii="Times New Roman" w:hAnsi="Times New Roman" w:cs="Times New Roman" w:eastAsiaTheme="minorEastAsia"/>
          <w:i/>
          <w:sz w:val="28"/>
          <w:szCs w:val="28"/>
        </w:rPr>
        <w:t xml:space="preserve">,</w:t>
      </w:r>
      <w:r>
        <w:rPr>
          <w:rFonts w:ascii="Times New Roman" w:hAnsi="Times New Roman" w:cs="Times New Roman" w:eastAsiaTheme="minorEastAsia"/>
          <w:i/>
          <w:sz w:val="28"/>
          <w:szCs w:val="28"/>
        </w:rPr>
        <w:t xml:space="preserve"> в частности</w:t>
      </w:r>
      <w:r>
        <w:rPr>
          <w:rFonts w:ascii="Times New Roman" w:hAnsi="Times New Roman" w:cs="Times New Roman" w:eastAsiaTheme="minorEastAsia"/>
          <w:i/>
          <w:sz w:val="28"/>
          <w:szCs w:val="28"/>
        </w:rPr>
        <w:t xml:space="preserve">,</w:t>
      </w:r>
      <w:r>
        <w:rPr>
          <w:rFonts w:ascii="Times New Roman" w:hAnsi="Times New Roman" w:cs="Times New Roman" w:eastAsiaTheme="minorEastAsia"/>
          <w:i/>
          <w:sz w:val="28"/>
          <w:szCs w:val="28"/>
        </w:rPr>
        <w:t xml:space="preserve"> литературу, указанную в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8</m:t>
            </m:r>
          </m:e>
        </m:d>
      </m:oMath>
      <w:r>
        <w:rPr>
          <w:rFonts w:ascii="Times New Roman" w:hAnsi="Times New Roman" w:cs="Times New Roman" w:eastAsiaTheme="minorEastAsia"/>
          <w:i/>
          <w:sz w:val="28"/>
          <w:szCs w:val="28"/>
        </w:rPr>
        <w:t xml:space="preserve">. Полезно также ознакомиться с вопросами для самоконтроля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6</m:t>
            </m:r>
          </m:e>
        </m:d>
      </m:oMath>
      <w:r>
        <w:rPr>
          <w:rFonts w:ascii="Times New Roman" w:hAnsi="Times New Roman" w:cs="Times New Roman" w:eastAsiaTheme="minorEastAsia"/>
          <w:i/>
          <w:sz w:val="28"/>
          <w:szCs w:val="28"/>
        </w:rPr>
        <w:t xml:space="preserve"> и ответить на них.</w:t>
      </w:r>
      <w:r/>
    </w:p>
    <w:p>
      <w:pPr>
        <w:ind w:firstLine="426"/>
        <w:jc w:val="both"/>
        <w:rPr>
          <w:rFonts w:ascii="Times New Roman" w:hAnsi="Times New Roman" w:cs="Times New Roman" w:eastAsiaTheme="minorEastAsia"/>
          <w:i/>
          <w:sz w:val="28"/>
          <w:szCs w:val="28"/>
          <w:lang w:val="en-US"/>
        </w:rPr>
      </w:pPr>
      <w:r>
        <w:rPr>
          <w:rFonts w:ascii="Times New Roman" w:hAnsi="Times New Roman" w:cs="Times New Roman" w:eastAsiaTheme="minorEastAsia"/>
          <w:b/>
          <w:i/>
          <w:sz w:val="28"/>
          <w:szCs w:val="28"/>
        </w:rPr>
        <w:t xml:space="preserve">Уметь: </w:t>
      </w:r>
      <w:r>
        <w:rPr>
          <w:rFonts w:ascii="Times New Roman" w:hAnsi="Times New Roman" w:cs="Times New Roman" w:eastAsiaTheme="minorEastAsia"/>
          <w:i/>
          <w:sz w:val="28"/>
          <w:szCs w:val="28"/>
        </w:rPr>
        <w:t xml:space="preserve">решать задачи, относящиеся к разделам математики контрольной работы №</w:t>
      </w: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 С этой целью полезно разобрать решение задач демонстрационного варианта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7</m:t>
            </m:r>
          </m:e>
        </m:d>
      </m:oMath>
      <w:r>
        <w:rPr>
          <w:rFonts w:ascii="Times New Roman" w:hAnsi="Times New Roman" w:cs="Times New Roman" w:eastAsiaTheme="minorEastAsia"/>
          <w:i/>
          <w:sz w:val="28"/>
          <w:szCs w:val="28"/>
        </w:rPr>
        <w:t xml:space="preserve">.</w:t>
      </w:r>
      <w:r/>
    </w:p>
    <w:p>
      <w:pPr>
        <w:ind w:firstLine="426"/>
        <w:jc w:val="both"/>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r>
      <w:r/>
    </w:p>
    <w:p>
      <w:pPr>
        <w:pStyle w:val="733"/>
        <w:numPr>
          <w:ilvl w:val="0"/>
          <w:numId w:val="13"/>
        </w:numPr>
        <w:ind w:left="426" w:hanging="426"/>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Условие допуска к защите</w:t>
      </w:r>
      <w:r/>
    </w:p>
    <w:p>
      <w:pPr>
        <w:pStyle w:val="733"/>
        <w:ind w:left="426"/>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 результатам проверки студент может получить следующие оценки:</w:t>
      </w:r>
      <w:r/>
    </w:p>
    <w:p>
      <w:pPr>
        <w:pStyle w:val="733"/>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1.Работа допущена к защите.</w:t>
      </w:r>
      <w:r/>
    </w:p>
    <w:p>
      <w:pPr>
        <w:pStyle w:val="733"/>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 Работа допущена к защите с исправлениями.</w:t>
      </w:r>
      <w:r/>
    </w:p>
    <w:p>
      <w:pPr>
        <w:pStyle w:val="733"/>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 Работа не допущена к защите.</w:t>
      </w:r>
      <w:r/>
    </w:p>
    <w:p>
      <w:pPr>
        <w:pStyle w:val="733"/>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таблице приводятся действия студента</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получившего ту или иную оценку своей работы:</w:t>
      </w:r>
      <w:r/>
    </w:p>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tbl>
      <w:tblPr>
        <w:tblStyle w:val="735"/>
        <w:tblW w:w="0" w:type="auto"/>
        <w:tblInd w:w="108" w:type="dxa"/>
        <w:tblLook w:val="04A0" w:firstRow="1" w:lastRow="0" w:firstColumn="1" w:lastColumn="0" w:noHBand="0" w:noVBand="1"/>
      </w:tblPr>
      <w:tblGrid>
        <w:gridCol w:w="567"/>
        <w:gridCol w:w="3828"/>
        <w:gridCol w:w="5634"/>
      </w:tblGrid>
      <w:tr>
        <w:trPr/>
        <w:tc>
          <w:tcPr>
            <w:tcW w:w="567"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w:t>
            </w:r>
            <w:r/>
          </w:p>
        </w:tc>
        <w:tc>
          <w:tcPr>
            <w:tcW w:w="3828"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w:t>
            </w:r>
            <w:r/>
          </w:p>
        </w:tc>
        <w:tc>
          <w:tcPr>
            <w:tcW w:w="5634"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Студент приносит распечатанную или отсканированную работу на экзамен</w:t>
            </w:r>
            <w:r>
              <w:rPr>
                <w:rFonts w:ascii="Times New Roman" w:hAnsi="Times New Roman" w:cs="Times New Roman" w:eastAsiaTheme="minorEastAsia"/>
                <w:sz w:val="28"/>
                <w:szCs w:val="28"/>
              </w:rPr>
              <w:t xml:space="preserve">.</w:t>
            </w:r>
            <w:r/>
          </w:p>
        </w:tc>
      </w:tr>
      <w:tr>
        <w:trPr/>
        <w:tc>
          <w:tcPr>
            <w:tcW w:w="567"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w:t>
            </w:r>
            <w:r/>
          </w:p>
        </w:tc>
        <w:tc>
          <w:tcPr>
            <w:tcW w:w="3828"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 с исправлениями</w:t>
            </w:r>
            <w:r/>
          </w:p>
        </w:tc>
        <w:tc>
          <w:tcPr>
            <w:tcW w:w="5634"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не присылает повторно работу на проверку, а приносит в период сессии в распечатанном виде для </w:t>
            </w:r>
            <w:r>
              <w:rPr>
                <w:rFonts w:ascii="Times New Roman" w:hAnsi="Times New Roman" w:cs="Times New Roman" w:eastAsiaTheme="minorEastAsia"/>
                <w:sz w:val="28"/>
                <w:szCs w:val="28"/>
              </w:rPr>
              <w:t xml:space="preserve">последующей </w:t>
            </w:r>
            <w:r>
              <w:rPr>
                <w:rFonts w:ascii="Times New Roman" w:hAnsi="Times New Roman" w:cs="Times New Roman" w:eastAsiaTheme="minorEastAsia"/>
                <w:sz w:val="28"/>
                <w:szCs w:val="28"/>
              </w:rPr>
              <w:t xml:space="preserve">проверки преподавател</w:t>
            </w:r>
            <w:r>
              <w:rPr>
                <w:rFonts w:ascii="Times New Roman" w:hAnsi="Times New Roman" w:cs="Times New Roman" w:eastAsiaTheme="minorEastAsia"/>
                <w:sz w:val="28"/>
                <w:szCs w:val="28"/>
              </w:rPr>
              <w:t xml:space="preserve">ем</w:t>
            </w:r>
            <w:r>
              <w:rPr>
                <w:rFonts w:ascii="Times New Roman" w:hAnsi="Times New Roman" w:cs="Times New Roman" w:eastAsiaTheme="minorEastAsia"/>
                <w:sz w:val="28"/>
                <w:szCs w:val="28"/>
              </w:rPr>
              <w:t xml:space="preserve">.</w:t>
            </w:r>
            <w:r/>
          </w:p>
        </w:tc>
      </w:tr>
      <w:tr>
        <w:trPr/>
        <w:tc>
          <w:tcPr>
            <w:tcW w:w="567" w:type="dxa"/>
            <w:textDirection w:val="lrTb"/>
            <w:noWrap w:val="false"/>
          </w:tcPr>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w:t>
            </w:r>
            <w:r/>
          </w:p>
        </w:tc>
        <w:tc>
          <w:tcPr>
            <w:tcW w:w="3828"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не допущена к защите</w:t>
            </w:r>
            <w:r/>
          </w:p>
        </w:tc>
        <w:tc>
          <w:tcPr>
            <w:tcW w:w="5634" w:type="dxa"/>
            <w:textDirection w:val="lrTb"/>
            <w:noWrap w:val="false"/>
          </w:tcPr>
          <w:p>
            <w:pPr>
              <w:pStyle w:val="733"/>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присылает работу на проверку повторно до тех пор, пока работа не будет допущена к защите без исправлений или с незначительными исправлениями.</w:t>
            </w:r>
            <w:r/>
          </w:p>
        </w:tc>
      </w:tr>
    </w:tbl>
    <w:p>
      <w:pPr>
        <w:pStyle w:val="733"/>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33"/>
        <w:numPr>
          <w:ilvl w:val="0"/>
          <w:numId w:val="13"/>
        </w:numPr>
        <w:jc w:val="center"/>
        <w:spacing w:after="0"/>
        <w:rPr>
          <w:rFonts w:ascii="Times New Roman" w:hAnsi="Times New Roman" w:cs="Times New Roman"/>
          <w:b/>
          <w:sz w:val="28"/>
          <w:szCs w:val="28"/>
        </w:rPr>
      </w:pPr>
      <w:r>
        <w:rPr>
          <w:rFonts w:ascii="Times New Roman" w:hAnsi="Times New Roman" w:cs="Times New Roman"/>
          <w:b/>
          <w:sz w:val="28"/>
          <w:szCs w:val="28"/>
        </w:rPr>
        <w:t xml:space="preserve">Задания для контрольной работы № </w:t>
      </w:r>
      <w:r>
        <w:rPr>
          <w:rFonts w:ascii="Times New Roman" w:hAnsi="Times New Roman" w:cs="Times New Roman"/>
          <w:b/>
          <w:sz w:val="28"/>
          <w:szCs w:val="28"/>
        </w:rPr>
        <w:t xml:space="preserve">4</w:t>
      </w:r>
      <w:r/>
    </w:p>
    <w:p>
      <w:pPr>
        <w:jc w:val="center"/>
        <w:rPr>
          <w:rFonts w:ascii="Times New Roman" w:hAnsi="Times New Roman" w:cs="Times New Roman"/>
          <w:b/>
          <w:sz w:val="28"/>
          <w:szCs w:val="28"/>
        </w:rPr>
      </w:pPr>
      <w:r>
        <w:rPr>
          <w:rFonts w:ascii="Times New Roman" w:hAnsi="Times New Roman" w:cs="Times New Roman"/>
          <w:b/>
          <w:sz w:val="28"/>
          <w:szCs w:val="28"/>
        </w:rPr>
        <w:t xml:space="preserve">Математика 1: </w:t>
      </w:r>
      <w:r>
        <w:rPr>
          <w:rFonts w:ascii="Times New Roman" w:hAnsi="Times New Roman" w:cs="Times New Roman"/>
          <w:b/>
          <w:sz w:val="28"/>
          <w:szCs w:val="28"/>
        </w:rPr>
        <w:t xml:space="preserve">Линейная алгебра</w: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1 – 10</w:t>
      </w:r>
      <w:r/>
    </w:p>
    <w:p>
      <w:pPr>
        <w:jc w:val="both"/>
        <w:spacing w:after="0" w:line="360" w:lineRule="auto"/>
        <w:rPr>
          <w:rFonts w:ascii="Times New Roman" w:hAnsi="Times New Roman" w:cs="Times New Roman"/>
          <w:sz w:val="28"/>
          <w:szCs w:val="28"/>
        </w:rPr>
      </w:pPr>
      <w:r>
        <w:rPr>
          <w:rFonts w:ascii="Times New Roman" w:hAnsi="Times New Roman" w:cs="Times New Roman" w:eastAsiaTheme="minorEastAsia"/>
          <w:sz w:val="28"/>
          <w:szCs w:val="28"/>
        </w:rPr>
        <w:t xml:space="preserve">В задачах № 1 – 10 </w:t>
      </w:r>
      <w:r>
        <w:rPr>
          <w:rFonts w:ascii="Times New Roman" w:hAnsi="Times New Roman" w:cs="Times New Roman"/>
          <w:sz w:val="28"/>
          <w:szCs w:val="28"/>
        </w:rPr>
        <w:t xml:space="preserve">даны координаты вершин пирамиды </w:t>
      </w:r>
      <w:r>
        <w:rPr>
          <w:rFonts w:ascii="Times New Roman" w:hAnsi="Times New Roman" w:cs="Times New Roman"/>
          <w:i/>
          <w:sz w:val="28"/>
          <w:szCs w:val="28"/>
          <w:lang w:val="en-US"/>
        </w:rPr>
        <w:t xml:space="preserve">ABCD</w:t>
      </w:r>
      <w:r>
        <w:rPr>
          <w:rFonts w:ascii="Times New Roman" w:hAnsi="Times New Roman" w:cs="Times New Roman"/>
          <w:sz w:val="28"/>
          <w:szCs w:val="28"/>
        </w:rPr>
        <w:t xml:space="preserve">. </w:t>
      </w:r>
      <w:r>
        <w:rPr>
          <w:rFonts w:ascii="Times New Roman" w:hAnsi="Times New Roman" w:cs="Times New Roman"/>
          <w:sz w:val="28"/>
          <w:szCs w:val="28"/>
        </w:rPr>
        <w:t xml:space="preserve">Найдите:</w:t>
      </w:r>
      <w:r/>
    </w:p>
    <w:p>
      <w:pPr>
        <w:pStyle w:val="733"/>
        <w:numPr>
          <w:ilvl w:val="0"/>
          <w:numId w:val="17"/>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косинус угла </w:t>
      </w:r>
      <w:r>
        <w:rPr>
          <w:rFonts w:ascii="Times New Roman" w:hAnsi="Times New Roman" w:cs="Times New Roman"/>
          <w:i/>
          <w:sz w:val="28"/>
          <w:szCs w:val="28"/>
          <w:lang w:val="en-US"/>
        </w:rPr>
        <w:t xml:space="preserve">ABD</w:t>
      </w:r>
      <w:r>
        <w:rPr>
          <w:rFonts w:ascii="Times New Roman" w:hAnsi="Times New Roman" w:cs="Times New Roman"/>
          <w:sz w:val="28"/>
          <w:szCs w:val="28"/>
        </w:rPr>
        <w:t xml:space="preserve">;</w:t>
      </w:r>
      <w:r/>
    </w:p>
    <w:p>
      <w:pPr>
        <w:pStyle w:val="733"/>
        <w:numPr>
          <w:ilvl w:val="0"/>
          <w:numId w:val="17"/>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площадь грани </w:t>
      </w:r>
      <w:r>
        <w:rPr>
          <w:rFonts w:ascii="Times New Roman" w:hAnsi="Times New Roman" w:cs="Times New Roman"/>
          <w:i/>
          <w:sz w:val="28"/>
          <w:szCs w:val="28"/>
          <w:lang w:val="en-US"/>
        </w:rPr>
        <w:t xml:space="preserve">ABC</w:t>
      </w:r>
      <w:r>
        <w:rPr>
          <w:rFonts w:ascii="Times New Roman" w:hAnsi="Times New Roman" w:cs="Times New Roman"/>
          <w:sz w:val="28"/>
          <w:szCs w:val="28"/>
          <w:lang w:val="en-US"/>
        </w:rPr>
        <w:t xml:space="preserve">;</w:t>
      </w:r>
      <w:r/>
    </w:p>
    <w:p>
      <w:pPr>
        <w:pStyle w:val="733"/>
        <w:numPr>
          <w:ilvl w:val="0"/>
          <w:numId w:val="17"/>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объем пирамиды </w:t>
      </w:r>
      <w:r>
        <w:rPr>
          <w:rFonts w:ascii="Times New Roman" w:hAnsi="Times New Roman" w:cs="Times New Roman"/>
          <w:i/>
          <w:sz w:val="28"/>
          <w:szCs w:val="28"/>
          <w:lang w:val="en-US"/>
        </w:rPr>
        <w:t xml:space="preserve">ABCD.</w:t>
      </w:r>
      <w:r/>
    </w:p>
    <w:tbl>
      <w:tblPr>
        <w:tblStyle w:val="735"/>
        <w:tblW w:w="0" w:type="auto"/>
        <w:tblLook w:val="04A0" w:firstRow="1" w:lastRow="0" w:firstColumn="1" w:lastColumn="0" w:noHBand="0" w:noVBand="1"/>
      </w:tblPr>
      <w:tblGrid>
        <w:gridCol w:w="1970"/>
        <w:gridCol w:w="1970"/>
        <w:gridCol w:w="1971"/>
        <w:gridCol w:w="1971"/>
        <w:gridCol w:w="1971"/>
      </w:tblGrid>
      <w:tr>
        <w:trPr/>
        <w:tc>
          <w:tcPr>
            <w:tcW w:w="1970"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w:t>
            </w:r>
            <w:r/>
          </w:p>
        </w:tc>
        <w:tc>
          <w:tcPr>
            <w:tcW w:w="1970"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A</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B</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C</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D</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w:t>
            </w:r>
            <w:r/>
          </w:p>
        </w:tc>
        <w:tc>
          <w:tcPr>
            <w:tcW w:w="1970"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(1;2;3)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(4;2;7)</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w:t>
            </w:r>
            <w:r>
              <w:rPr>
                <w:rFonts w:ascii="Times New Roman" w:hAnsi="Times New Roman" w:cs="Times New Roman" w:eastAsiaTheme="minorEastAsia"/>
                <w:sz w:val="28"/>
                <w:szCs w:val="28"/>
                <w:lang w:val="en-US"/>
              </w:rPr>
              <w:t xml:space="preserve">;2</w:t>
            </w:r>
            <w:r>
              <w:rPr>
                <w:rFonts w:ascii="Times New Roman" w:hAnsi="Times New Roman" w:cs="Times New Roman" w:eastAsiaTheme="minorEastAsia"/>
                <w:sz w:val="28"/>
                <w:szCs w:val="28"/>
                <w:lang w:val="en-US"/>
              </w:rPr>
              <w:t xml:space="preserve">;0)</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w:t>
            </w:r>
            <w:r>
              <w:rPr>
                <w:rFonts w:ascii="Times New Roman" w:hAnsi="Times New Roman" w:cs="Times New Roman" w:eastAsiaTheme="minorEastAsia"/>
                <w:sz w:val="28"/>
                <w:szCs w:val="28"/>
                <w:lang w:val="en-US"/>
              </w:rPr>
              <w:t xml:space="preserve">;1</w:t>
            </w:r>
            <w:r>
              <w:rPr>
                <w:rFonts w:ascii="Times New Roman" w:hAnsi="Times New Roman" w:cs="Times New Roman" w:eastAsiaTheme="minorEastAsia"/>
                <w:sz w:val="28"/>
                <w:szCs w:val="28"/>
                <w:lang w:val="en-US"/>
              </w:rPr>
              <w:t xml:space="preserve">;0)</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(3;2;1)</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(1;3;6)</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(2;3;5)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(3;4;4)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(4;5;6)</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(3;4;2)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(2;3;3)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(5;5;3)</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(5;3;1)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(4;5;1)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(5;4;2)</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(1;5;2)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(1;3;1)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(0;5;3)</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7</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(2;3;3)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(3;5;4)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(3;4;5)</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8</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(1;0;1)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(2;1;2)</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9</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(3;3;1)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(4;2;1)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(5;4;3)</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10</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(2;2;3)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(6;3;3)</w:t>
            </w:r>
            <w:r/>
          </w:p>
        </w:tc>
      </w:tr>
    </w:tbl>
    <w:p>
      <w:pP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11 – 2</w:t>
      </w:r>
      <w:r>
        <w:rPr>
          <w:rFonts w:ascii="Times New Roman" w:hAnsi="Times New Roman" w:cs="Times New Roman" w:eastAsiaTheme="minorEastAsia"/>
          <w:b/>
          <w:sz w:val="28"/>
          <w:szCs w:val="28"/>
        </w:rPr>
        <w:t xml:space="preserve">0</w:t>
      </w:r>
      <w:r/>
    </w:p>
    <w:p>
      <w:pPr>
        <w:jc w:val="both"/>
        <w:spacing w:after="0" w:line="360" w:lineRule="auto"/>
        <w:rPr>
          <w:rFonts w:ascii="Times New Roman" w:hAnsi="Times New Roman" w:cs="Times New Roman"/>
          <w:sz w:val="28"/>
          <w:szCs w:val="28"/>
        </w:rPr>
      </w:pPr>
      <w:r>
        <w:rPr>
          <w:rFonts w:ascii="Times New Roman" w:hAnsi="Times New Roman" w:cs="Times New Roman" w:eastAsiaTheme="minorEastAsia"/>
          <w:sz w:val="28"/>
          <w:szCs w:val="28"/>
        </w:rPr>
        <w:t xml:space="preserve">В задачах № 11 – 20 </w:t>
      </w:r>
      <w:r>
        <w:rPr>
          <w:rFonts w:ascii="Times New Roman" w:hAnsi="Times New Roman" w:cs="Times New Roman"/>
          <w:sz w:val="28"/>
          <w:szCs w:val="28"/>
        </w:rPr>
        <w:t xml:space="preserve">даны координаты точек </w:t>
      </w:r>
      <w:r>
        <w:rPr>
          <w:rFonts w:ascii="Times New Roman" w:hAnsi="Times New Roman" w:cs="Times New Roman"/>
          <w:i/>
          <w:sz w:val="28"/>
          <w:szCs w:val="28"/>
          <w:lang w:val="en-US"/>
        </w:rPr>
        <w:t xml:space="preserve">A</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B</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C</w:t>
      </w:r>
      <w:r>
        <w:rPr>
          <w:rFonts w:ascii="Times New Roman" w:hAnsi="Times New Roman" w:cs="Times New Roman"/>
          <w:sz w:val="28"/>
          <w:szCs w:val="28"/>
        </w:rPr>
        <w:t xml:space="preserve"> и </w:t>
      </w:r>
      <w:r>
        <w:rPr>
          <w:rFonts w:ascii="Times New Roman" w:hAnsi="Times New Roman" w:cs="Times New Roman"/>
          <w:i/>
          <w:sz w:val="28"/>
          <w:szCs w:val="28"/>
          <w:lang w:val="en-US"/>
        </w:rPr>
        <w:t xml:space="preserve">D</w:t>
      </w:r>
      <w:r>
        <w:rPr>
          <w:rFonts w:ascii="Times New Roman" w:hAnsi="Times New Roman" w:cs="Times New Roman"/>
          <w:sz w:val="28"/>
          <w:szCs w:val="28"/>
        </w:rPr>
        <w:t xml:space="preserve">. </w:t>
      </w:r>
      <w:r>
        <w:rPr>
          <w:rFonts w:ascii="Times New Roman" w:hAnsi="Times New Roman" w:cs="Times New Roman"/>
          <w:sz w:val="28"/>
          <w:szCs w:val="28"/>
        </w:rPr>
        <w:t xml:space="preserve">Найдите:</w:t>
      </w:r>
      <w:r/>
    </w:p>
    <w:p>
      <w:pPr>
        <w:pStyle w:val="733"/>
        <w:numPr>
          <w:ilvl w:val="0"/>
          <w:numId w:val="18"/>
        </w:numPr>
        <w:jc w:val="both"/>
        <w:spacing w:after="0" w:line="360" w:lineRule="auto"/>
        <w:rPr>
          <w:rFonts w:ascii="Times New Roman" w:hAnsi="Times New Roman" w:cs="Times New Roman" w:eastAsiaTheme="minorEastAsia"/>
          <w:b/>
          <w:i/>
          <w:sz w:val="28"/>
          <w:szCs w:val="28"/>
        </w:rPr>
      </w:pPr>
      <w:r>
        <w:rPr>
          <w:rFonts w:ascii="Times New Roman" w:hAnsi="Times New Roman" w:cs="Times New Roman" w:eastAsiaTheme="minorEastAsia"/>
          <w:sz w:val="28"/>
          <w:szCs w:val="28"/>
        </w:rPr>
        <w:t xml:space="preserve">проекцию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на плоскость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sz w:val="28"/>
          <w:szCs w:val="28"/>
        </w:rPr>
        <w:t xml:space="preserve">;</w:t>
      </w:r>
      <w:r/>
    </w:p>
    <w:p>
      <w:pPr>
        <w:pStyle w:val="733"/>
        <w:numPr>
          <w:ilvl w:val="0"/>
          <w:numId w:val="18"/>
        </w:numPr>
        <w:jc w:val="both"/>
        <w:spacing w:after="0" w:line="360" w:lineRule="auto"/>
        <w:rPr>
          <w:rFonts w:ascii="Times New Roman" w:hAnsi="Times New Roman" w:cs="Times New Roman" w:eastAsiaTheme="minorEastAsia"/>
          <w:b/>
          <w:i/>
          <w:sz w:val="28"/>
          <w:szCs w:val="28"/>
        </w:rPr>
      </w:pPr>
      <w:r>
        <w:rPr>
          <w:rFonts w:ascii="Times New Roman" w:hAnsi="Times New Roman" w:cs="Times New Roman" w:eastAsiaTheme="minorEastAsia"/>
          <w:sz w:val="28"/>
          <w:szCs w:val="28"/>
        </w:rPr>
        <w:t xml:space="preserve">проекцию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на</w:t>
      </w:r>
      <w:r>
        <w:rPr>
          <w:rFonts w:ascii="Times New Roman" w:hAnsi="Times New Roman" w:cs="Times New Roman" w:eastAsiaTheme="minorEastAsia"/>
          <w:sz w:val="28"/>
          <w:szCs w:val="28"/>
        </w:rPr>
        <w:t xml:space="preserve"> прямую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w:r/>
    </w:p>
    <w:tbl>
      <w:tblPr>
        <w:tblStyle w:val="735"/>
        <w:tblW w:w="0" w:type="auto"/>
        <w:tblLook w:val="04A0" w:firstRow="1" w:lastRow="0" w:firstColumn="1" w:lastColumn="0" w:noHBand="0" w:noVBand="1"/>
      </w:tblPr>
      <w:tblGrid>
        <w:gridCol w:w="1970"/>
        <w:gridCol w:w="1970"/>
        <w:gridCol w:w="1971"/>
        <w:gridCol w:w="1971"/>
        <w:gridCol w:w="1971"/>
      </w:tblGrid>
      <w:tr>
        <w:trPr/>
        <w:tc>
          <w:tcPr>
            <w:tcW w:w="1970" w:type="dxa"/>
            <w:textDirection w:val="lrTb"/>
            <w:noWrap w:val="false"/>
          </w:tcPr>
          <w:p>
            <w:pPr>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w:t>
            </w:r>
            <w:r/>
          </w:p>
        </w:tc>
        <w:tc>
          <w:tcPr>
            <w:tcW w:w="1970"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A</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B</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C</w:t>
            </w:r>
            <w:r/>
          </w:p>
        </w:tc>
        <w:tc>
          <w:tcPr>
            <w:tcW w:w="1971" w:type="dxa"/>
            <w:textDirection w:val="lrTb"/>
            <w:noWrap w:val="false"/>
          </w:tcPr>
          <w:p>
            <w:pPr>
              <w:jc w:val="center"/>
              <w:spacing w:line="360" w:lineRule="auto"/>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D</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1</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(2;4;4)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(5;1;1)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(1;3;3)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(4;4;2)</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2</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(5;3;7)</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(3;0;5)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(6;3;2)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(1;8;5)</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3</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(5;5;5)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(3;4;4)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(6;5;3)</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4</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(5;6;6)</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(4;4;5)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(1;4;8)</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(3;7;6)</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5</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(5;2;8)</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(2;1;7)</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(0;5;9)</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(5;8;2)</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6</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(6;6;3)</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(5;4;1)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(5;1;4)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(2;6;5)</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7</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(2;7;6)</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(1;3;4)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(1;6;1)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(8;7;4)</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8</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(3;4;8)</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(6;7;2)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(0;1;5)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(4;7;7)</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lang w:val="en-US"/>
              </w:rPr>
              <w:t xml:space="preserve">9</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(9;6;5)</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(8;4;1)</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(2;1;4)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(5;8;5)</w:t>
            </w:r>
            <w:r/>
          </w:p>
        </w:tc>
      </w:tr>
      <w:tr>
        <w:trPr/>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2</w:t>
            </w:r>
            <w:r>
              <w:rPr>
                <w:rFonts w:ascii="Times New Roman" w:hAnsi="Times New Roman" w:cs="Times New Roman" w:eastAsiaTheme="minorEastAsia"/>
                <w:sz w:val="28"/>
                <w:szCs w:val="28"/>
                <w:lang w:val="en-US"/>
              </w:rPr>
              <w:t xml:space="preserve">0</w:t>
            </w:r>
            <w:r/>
          </w:p>
        </w:tc>
        <w:tc>
          <w:tcPr>
            <w:tcW w:w="1970"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(8;3;8)</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(9;2;2)</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(7;0;4)</w:t>
            </w:r>
            <w:r/>
          </w:p>
        </w:tc>
        <w:tc>
          <w:tcPr>
            <w:tcW w:w="1971" w:type="dxa"/>
            <w:textDirection w:val="lrTb"/>
            <w:noWrap w:val="false"/>
          </w:tcPr>
          <w:p>
            <w:pPr>
              <w:jc w:val="center"/>
              <w:spacing w:line="360" w:lineRule="auto"/>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lang w:val="en-US"/>
              </w:rPr>
              <w:t xml:space="preserve">(2;9;5)</w:t>
            </w:r>
            <w:r/>
          </w:p>
        </w:tc>
      </w:tr>
    </w:tbl>
    <w:p>
      <w:pP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21 – 3</w:t>
      </w:r>
      <w:r>
        <w:rPr>
          <w:rFonts w:ascii="Times New Roman" w:hAnsi="Times New Roman" w:cs="Times New Roman" w:eastAsiaTheme="minorEastAsia"/>
          <w:b/>
          <w:sz w:val="28"/>
          <w:szCs w:val="28"/>
        </w:rPr>
        <w:t xml:space="preserve">0</w:t>
      </w:r>
      <w:r/>
    </w:p>
    <w:p>
      <w:pPr>
        <w:rPr>
          <w:rFonts w:ascii="Times New Roman" w:hAnsi="Times New Roman" w:cs="Times New Roman" w:eastAsiaTheme="minorEastAsia"/>
          <w:i/>
          <w:sz w:val="28"/>
          <w:szCs w:val="28"/>
        </w:rPr>
      </w:pPr>
      <w:r>
        <w:rPr>
          <w:rFonts w:ascii="Times New Roman" w:hAnsi="Times New Roman" w:cs="Times New Roman" w:eastAsiaTheme="minorEastAsia"/>
          <w:sz w:val="28"/>
          <w:szCs w:val="28"/>
        </w:rPr>
        <w:t xml:space="preserve">В задачах № 21 – 30 найдите</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центр и эксцентриситет кривой второго порядка</w:t>
      </w:r>
      <w:r>
        <w:rPr>
          <w:rFonts w:ascii="Times New Roman" w:hAnsi="Times New Roman" w:cs="Times New Roman" w:eastAsiaTheme="minorEastAsia"/>
          <w:sz w:val="28"/>
          <w:szCs w:val="28"/>
        </w:rPr>
        <w:t xml:space="preserve">.</w:t>
      </w:r>
      <w:r/>
    </w:p>
    <w:tbl>
      <w:tblPr>
        <w:tblStyle w:val="735"/>
        <w:tblW w:w="0" w:type="auto"/>
        <w:tblLook w:val="04A0" w:firstRow="1" w:lastRow="0" w:firstColumn="1" w:lastColumn="0" w:noHBand="0" w:noVBand="1"/>
      </w:tblPr>
      <w:tblGrid>
        <w:gridCol w:w="2269"/>
        <w:gridCol w:w="7618"/>
      </w:tblGrid>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Уравнение кривой</w:t>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21</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i/>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-6x-18y-9=0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22</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16y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-36x+64y-44=0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23</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+8x-18y+16=0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24</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+6x-16y+21=0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25</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-18x-6y-9=0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26</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-10x-8y+17=0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27</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+8x-18y-23=0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28</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+16</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-8x+32y+16=0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29</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-36x-24y-36=0</m:t>
                </m:r>
              </m:oMath>
            </m:oMathPara>
            <w:r/>
            <w:r/>
          </w:p>
        </w:tc>
      </w:tr>
      <w:tr>
        <w:trPr/>
        <w:tc>
          <w:tcPr>
            <w:tcW w:w="2269" w:type="dxa"/>
            <w:vAlign w:val="center"/>
            <w:textDirection w:val="lrTb"/>
            <w:noWrap w:val="false"/>
          </w:tcPr>
          <w:p>
            <w:pPr>
              <w:pStyle w:val="733"/>
              <w:ind w:left="0"/>
              <w:jc w:val="center"/>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30</w:t>
            </w:r>
            <w:r/>
          </w:p>
        </w:tc>
        <w:tc>
          <w:tcPr>
            <w:tcW w:w="7618" w:type="dxa"/>
            <w:textDirection w:val="lrTb"/>
            <w:noWrap w:val="false"/>
          </w:tcPr>
          <w:p>
            <w:pPr>
              <w:pStyle w:val="733"/>
              <w:ind w:left="0"/>
              <w:jc w:val="center"/>
              <w:spacing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-9</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+16x+18y-29=0</m:t>
                </m:r>
              </m:oMath>
            </m:oMathPara>
            <w:r/>
            <w:r/>
          </w:p>
        </w:tc>
      </w:tr>
    </w:tbl>
    <w:p>
      <w:pPr>
        <w:rPr>
          <w:rFonts w:ascii="Times New Roman" w:hAnsi="Times New Roman" w:cs="Times New Roman"/>
          <w:b/>
          <w:sz w:val="28"/>
          <w:szCs w:val="28"/>
        </w:rPr>
      </w:pPr>
      <w:r>
        <w:rPr>
          <w:rFonts w:ascii="Times New Roman" w:hAnsi="Times New Roman" w:cs="Times New Roman"/>
          <w:b/>
          <w:sz w:val="28"/>
          <w:szCs w:val="28"/>
        </w:rPr>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w:t>
      </w:r>
      <w:r>
        <w:rPr>
          <w:rFonts w:ascii="Times New Roman" w:hAnsi="Times New Roman" w:cs="Times New Roman"/>
          <w:b/>
          <w:sz w:val="28"/>
          <w:szCs w:val="28"/>
        </w:rPr>
        <w:t xml:space="preserve">31 – 4</w:t>
      </w:r>
      <w:r>
        <w:rPr>
          <w:rFonts w:ascii="Times New Roman" w:hAnsi="Times New Roman" w:cs="Times New Roman"/>
          <w:b/>
          <w:sz w:val="28"/>
          <w:szCs w:val="28"/>
        </w:rPr>
        <w:t xml:space="preserve">0</w:t>
      </w:r>
      <w:r/>
    </w:p>
    <w:p>
      <w:pPr>
        <w:rPr>
          <w:rFonts w:ascii="Times New Roman" w:hAnsi="Times New Roman" w:cs="Times New Roman" w:eastAsiaTheme="minorEastAsia"/>
          <w:sz w:val="28"/>
          <w:szCs w:val="28"/>
        </w:rPr>
      </w:pPr>
      <w:r>
        <w:rPr>
          <w:rFonts w:ascii="Times New Roman" w:hAnsi="Times New Roman" w:cs="Times New Roman"/>
          <w:sz w:val="28"/>
          <w:szCs w:val="28"/>
        </w:rPr>
        <w:t xml:space="preserve">В задачах № </w:t>
      </w:r>
      <w:r>
        <w:rPr>
          <w:rFonts w:ascii="Times New Roman" w:hAnsi="Times New Roman" w:cs="Times New Roman"/>
          <w:sz w:val="28"/>
          <w:szCs w:val="28"/>
        </w:rPr>
        <w:t xml:space="preserve">31 – 4</w:t>
      </w:r>
      <w:r>
        <w:rPr>
          <w:rFonts w:ascii="Times New Roman" w:hAnsi="Times New Roman" w:cs="Times New Roman"/>
          <w:sz w:val="28"/>
          <w:szCs w:val="28"/>
        </w:rPr>
        <w:t xml:space="preserve">0 </w:t>
      </w:r>
      <w:r>
        <w:rPr>
          <w:rFonts w:ascii="Times New Roman" w:hAnsi="Times New Roman" w:cs="Times New Roman"/>
          <w:sz w:val="28"/>
          <w:szCs w:val="28"/>
        </w:rPr>
        <w:t xml:space="preserve">даны матрицы </w:t>
      </w:r>
      <w:r>
        <w:rPr>
          <w:rFonts w:ascii="Times New Roman" w:hAnsi="Times New Roman" w:cs="Times New Roman"/>
          <w:position w:val="-4"/>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2.0pt;height:13.5pt;" filled="f" stroked="f">
            <v:path textboxrect="0,0,0,0"/>
            <v:imagedata r:id="rId13" o:title=""/>
          </v:shape>
          <o:OLEObject DrawAspect="Content" r:id="rId14" ObjectID="_1525040" ProgID="Equation.DSMT4" ShapeID="_x0000_i0" Type="Embed"/>
        </w:object>
      </w:r>
      <w:r>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position w:val="-4"/>
          <w:sz w:val="28"/>
          <w:szCs w:val="28"/>
        </w:rPr>
        <w:object w:dxaOrig="240" w:dyaOrig="2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2.0pt;height:12.0pt;" filled="f" stroked="f">
            <v:path textboxrect="0,0,0,0"/>
            <v:imagedata r:id="rId15" o:title=""/>
          </v:shape>
          <o:OLEObject DrawAspect="Content" r:id="rId16" ObjectID="_1525041" ProgID="Equation.DSMT4" ShapeID="_x0000_i1" Type="Embed"/>
        </w:objec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Найдите </w:t>
      </w:r>
      <w:r>
        <w:rPr>
          <w:rFonts w:ascii="Times New Roman" w:hAnsi="Times New Roman" w:cs="Times New Roman"/>
          <w:position w:val="-6"/>
          <w:sz w:val="28"/>
          <w:szCs w:val="28"/>
        </w:rPr>
        <w:object w:dxaOrig="112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55.5pt;height:16.5pt;" filled="f" stroked="f">
            <v:path textboxrect="0,0,0,0"/>
            <v:imagedata r:id="rId17" o:title=""/>
          </v:shape>
          <o:OLEObject DrawAspect="Content" r:id="rId18" ObjectID="_1525042" ProgID="Equation.DSMT4" ShapeID="_x0000_i2" Type="Embed"/>
        </w:object>
      </w:r>
      <w:r>
        <w:rPr>
          <w:rFonts w:ascii="Times New Roman" w:hAnsi="Times New Roman" w:cs="Times New Roman"/>
          <w:sz w:val="28"/>
          <w:szCs w:val="28"/>
        </w:rPr>
        <w:t xml:space="preserve">.</w: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1.</w:t>
      </w:r>
      <w:r>
        <w:rPr>
          <w:rFonts w:ascii="Times New Roman" w:hAnsi="Times New Roman" w:cs="Times New Roman" w:eastAsiaTheme="minorEastAsia"/>
          <w:i/>
          <w:sz w:val="28"/>
          <w:szCs w:val="28"/>
        </w:rPr>
        <w:t xml:space="preserve"> </w:t>
      </w:r>
      <w:r>
        <w:rPr>
          <w:rFonts w:ascii="Times New Roman" w:hAnsi="Times New Roman" w:cs="Times New Roman"/>
          <w:position w:val="-50"/>
          <w:sz w:val="28"/>
          <w:szCs w:val="28"/>
        </w:rPr>
        <w:object w:dxaOrig="32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160.5pt;height:55.5pt;" filled="f" stroked="f">
            <v:path textboxrect="0,0,0,0"/>
            <v:imagedata r:id="rId19" o:title=""/>
          </v:shape>
          <o:OLEObject DrawAspect="Content" r:id="rId20" ObjectID="_1525043" ProgID="Equation.DSMT4" ShapeID="_x0000_i3"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2.</w:t>
      </w:r>
      <w:r>
        <w:rPr>
          <w:rFonts w:ascii="Times New Roman" w:hAnsi="Times New Roman" w:cs="Times New Roman" w:eastAsiaTheme="minorEastAsia"/>
          <w:i/>
          <w:sz w:val="28"/>
          <w:szCs w:val="28"/>
        </w:rPr>
        <w:t xml:space="preserve"> </w:t>
      </w:r>
      <w:r>
        <w:rPr>
          <w:rFonts w:ascii="Times New Roman" w:hAnsi="Times New Roman" w:cs="Times New Roman"/>
          <w:position w:val="-50"/>
          <w:sz w:val="28"/>
          <w:szCs w:val="28"/>
        </w:rPr>
        <w:object w:dxaOrig="36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80.0pt;height:55.5pt;" filled="f" stroked="f">
            <v:path textboxrect="0,0,0,0"/>
            <v:imagedata r:id="rId21" o:title=""/>
          </v:shape>
          <o:OLEObject DrawAspect="Content" r:id="rId22" ObjectID="_1525044" ProgID="Equation.DSMT4" ShapeID="_x0000_i4"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3.</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4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174.0pt;height:55.5pt;" filled="f" stroked="f">
            <v:path textboxrect="0,0,0,0"/>
            <v:imagedata r:id="rId23" o:title=""/>
          </v:shape>
          <o:OLEObject DrawAspect="Content" r:id="rId24" ObjectID="_1525045" ProgID="Equation.DSMT4" ShapeID="_x0000_i5"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5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78.5pt;height:55.5pt;" filled="f" stroked="f">
            <v:path textboxrect="0,0,0,0"/>
            <v:imagedata r:id="rId25" o:title=""/>
          </v:shape>
          <o:OLEObject DrawAspect="Content" r:id="rId26" ObjectID="_1525046" ProgID="Equation.DSMT4" ShapeID="_x0000_i6"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6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80.0pt;height:55.5pt;" filled="f" stroked="f">
            <v:path textboxrect="0,0,0,0"/>
            <v:imagedata r:id="rId27" o:title=""/>
          </v:shape>
          <o:OLEObject DrawAspect="Content" r:id="rId28" ObjectID="_1525047" ProgID="Equation.DSMT4" ShapeID="_x0000_i7" Type="Embed"/>
        </w:object>
      </w:r>
      <w:r/>
    </w:p>
    <w:p>
      <w:pPr>
        <w:rPr>
          <w:rFonts w:ascii="Times New Roman" w:hAnsi="Times New Roman" w:cs="Times New Roman"/>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6</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3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166.5pt;height:55.5pt;" filled="f" stroked="f">
            <v:path textboxrect="0,0,0,0"/>
            <v:imagedata r:id="rId29" o:title=""/>
          </v:shape>
          <o:OLEObject DrawAspect="Content" r:id="rId30" ObjectID="_1525048" ProgID="Equation.DSMT4" ShapeID="_x0000_i8" Type="Embed"/>
        </w:object>
      </w:r>
      <w:r/>
    </w:p>
    <w:p>
      <w:pPr>
        <w:rPr>
          <w:rFonts w:ascii="Times New Roman" w:hAnsi="Times New Roman" w:cs="Times New Roman" w:eastAsiaTheme="minorEastAsia"/>
          <w:i/>
          <w:sz w:val="28"/>
          <w:szCs w:val="28"/>
        </w:rPr>
      </w:pPr>
      <w:r>
        <w:rPr>
          <w:rFonts w:ascii="Times New Roman" w:hAnsi="Times New Roman" w:cs="Times New Roman"/>
          <w:i/>
          <w:sz w:val="28"/>
          <w:szCs w:val="28"/>
        </w:rPr>
        <w:t xml:space="preserve">37</w:t>
      </w:r>
      <w:r>
        <w:rPr>
          <w:rFonts w:ascii="Times New Roman" w:hAnsi="Times New Roman" w:cs="Times New Roman" w:eastAsiaTheme="minorEastAsia"/>
          <w:i/>
          <w:sz w:val="28"/>
          <w:szCs w:val="28"/>
        </w:rPr>
        <w:t xml:space="preserve">.</w:t>
      </w:r>
      <w:r>
        <w:rPr>
          <w:rFonts w:ascii="Times New Roman" w:hAnsi="Times New Roman" w:cs="Times New Roman" w:eastAsiaTheme="minorEastAsia"/>
          <w:i/>
          <w:sz w:val="28"/>
          <w:szCs w:val="28"/>
        </w:rPr>
        <w:t xml:space="preserve"> </w:t>
      </w:r>
      <w:r>
        <w:rPr>
          <w:rFonts w:ascii="Times New Roman" w:hAnsi="Times New Roman" w:cs="Times New Roman"/>
          <w:position w:val="-50"/>
          <w:sz w:val="28"/>
          <w:szCs w:val="28"/>
        </w:rPr>
        <w:object w:dxaOrig="37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186.0pt;height:55.5pt;" filled="f" stroked="f">
            <v:path textboxrect="0,0,0,0"/>
            <v:imagedata r:id="rId31" o:title=""/>
          </v:shape>
          <o:OLEObject DrawAspect="Content" r:id="rId32" ObjectID="_1525049" ProgID="Equation.DSMT4" ShapeID="_x0000_i9"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8</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6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84.5pt;height:55.5pt;" filled="f" stroked="f">
            <v:path textboxrect="0,0,0,0"/>
            <v:imagedata r:id="rId33" o:title=""/>
          </v:shape>
          <o:OLEObject DrawAspect="Content" r:id="rId34" ObjectID="_15250410" ProgID="Equation.DSMT4" ShapeID="_x0000_i10"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3</w:t>
      </w:r>
      <w:r>
        <w:rPr>
          <w:rFonts w:ascii="Times New Roman" w:hAnsi="Times New Roman" w:cs="Times New Roman" w:eastAsiaTheme="minorEastAsia"/>
          <w:i/>
          <w:sz w:val="28"/>
          <w:szCs w:val="28"/>
        </w:rPr>
        <w:t xml:space="preserve">9</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3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166.5pt;height:55.5pt;" filled="f" stroked="f">
            <v:path textboxrect="0,0,0,0"/>
            <v:imagedata r:id="rId35" o:title=""/>
          </v:shape>
          <o:OLEObject DrawAspect="Content" r:id="rId36" ObjectID="_15250411" ProgID="Equation.DSMT4" ShapeID="_x0000_i11"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0</w:t>
      </w:r>
      <w:r>
        <w:rPr>
          <w:rFonts w:ascii="Times New Roman" w:hAnsi="Times New Roman" w:cs="Times New Roman" w:eastAsiaTheme="minorEastAsia"/>
          <w:i/>
          <w:sz w:val="28"/>
          <w:szCs w:val="28"/>
        </w:rPr>
        <w:t xml:space="preserve">.</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36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180.0pt;height:55.5pt;" filled="f" stroked="f">
            <v:path textboxrect="0,0,0,0"/>
            <v:imagedata r:id="rId37" o:title=""/>
          </v:shape>
          <o:OLEObject DrawAspect="Content" r:id="rId38" ObjectID="_15250412" ProgID="Equation.DSMT4" ShapeID="_x0000_i12" Type="Embed"/>
        </w:objec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41 – 5</w:t>
      </w:r>
      <w:r>
        <w:rPr>
          <w:rFonts w:ascii="Times New Roman" w:hAnsi="Times New Roman" w:cs="Times New Roman" w:eastAsiaTheme="minorEastAsia"/>
          <w:b/>
          <w:sz w:val="28"/>
          <w:szCs w:val="28"/>
        </w:rPr>
        <w:t xml:space="preserve">0</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41 – 5</w:t>
      </w:r>
      <w:r>
        <w:rPr>
          <w:rFonts w:ascii="Times New Roman" w:hAnsi="Times New Roman" w:cs="Times New Roman" w:eastAsiaTheme="minorEastAsia"/>
          <w:sz w:val="28"/>
          <w:szCs w:val="28"/>
        </w:rPr>
        <w:t xml:space="preserve">0</w:t>
      </w:r>
      <w:r>
        <w:rPr>
          <w:rFonts w:ascii="Times New Roman" w:hAnsi="Times New Roman" w:cs="Times New Roman" w:eastAsiaTheme="minorEastAsia"/>
          <w:sz w:val="28"/>
          <w:szCs w:val="28"/>
        </w:rPr>
        <w:t xml:space="preserve"> решите </w:t>
      </w:r>
      <w:r>
        <w:rPr>
          <w:rFonts w:ascii="Times New Roman" w:hAnsi="Times New Roman" w:cs="Times New Roman" w:eastAsiaTheme="minorEastAsia"/>
          <w:sz w:val="28"/>
          <w:szCs w:val="28"/>
        </w:rPr>
        <w:t xml:space="preserve">систему линейных алгебраических уравнений тремя способами: по формулам </w:t>
      </w:r>
      <w:r>
        <w:rPr>
          <w:rFonts w:ascii="Times New Roman" w:hAnsi="Times New Roman" w:cs="Times New Roman" w:eastAsiaTheme="minorEastAsia"/>
          <w:sz w:val="28"/>
          <w:szCs w:val="28"/>
        </w:rPr>
        <w:t xml:space="preserve">Крамера</w:t>
      </w:r>
      <w:r>
        <w:rPr>
          <w:rFonts w:ascii="Times New Roman" w:hAnsi="Times New Roman" w:cs="Times New Roman" w:eastAsiaTheme="minorEastAsia"/>
          <w:sz w:val="28"/>
          <w:szCs w:val="28"/>
        </w:rPr>
        <w:t xml:space="preserve">, с помощью обратной матрицы и методом Гаусса.</w: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1.</w:t>
      </w:r>
      <w:r>
        <w:rPr>
          <w:rFonts w:ascii="Times New Roman" w:hAnsi="Times New Roman" w:cs="Times New Roman" w:eastAsiaTheme="minorEastAsia"/>
          <w:i/>
          <w:sz w:val="28"/>
          <w:szCs w:val="28"/>
        </w:rPr>
        <w:t xml:space="preserve"> </w:t>
      </w:r>
      <w:r>
        <w:rPr>
          <w:rFonts w:ascii="Times New Roman" w:hAnsi="Times New Roman" w:cs="Times New Roman"/>
          <w:position w:val="-50"/>
          <w:sz w:val="28"/>
          <w:szCs w:val="28"/>
        </w:rPr>
        <w:object w:dxaOrig="15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76.5pt;height:55.5pt;" filled="f" stroked="f">
            <v:path textboxrect="0,0,0,0"/>
            <v:imagedata r:id="rId39" o:title=""/>
          </v:shape>
          <o:OLEObject DrawAspect="Content" r:id="rId40" ObjectID="_15250413" ProgID="Equation.DSMT4" ShapeID="_x0000_i13"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2.</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88.5pt;height:55.5pt;" filled="f" stroked="f">
            <v:path textboxrect="0,0,0,0"/>
            <v:imagedata r:id="rId41" o:title=""/>
          </v:shape>
          <o:OLEObject DrawAspect="Content" r:id="rId42" ObjectID="_15250414" ProgID="Equation.DSMT4" ShapeID="_x0000_i14" Type="Embed"/>
        </w:object>
      </w:r>
      <w:r/>
    </w:p>
    <w:p>
      <w:pPr>
        <w:rPr>
          <w:rFonts w:ascii="Times New Roman" w:hAnsi="Times New Roman" w:cs="Times New Roman"/>
          <w:i/>
          <w:sz w:val="28"/>
          <w:szCs w:val="28"/>
        </w:rPr>
      </w:pPr>
      <w:r>
        <w:rPr>
          <w:rFonts w:ascii="Times New Roman" w:hAnsi="Times New Roman" w:cs="Times New Roman"/>
          <w:i/>
          <w:sz w:val="28"/>
          <w:szCs w:val="28"/>
        </w:rPr>
        <w:t xml:space="preserve">4</w:t>
      </w:r>
      <w:r>
        <w:rPr>
          <w:rFonts w:ascii="Times New Roman" w:hAnsi="Times New Roman" w:cs="Times New Roman"/>
          <w:i/>
          <w:sz w:val="28"/>
          <w:szCs w:val="28"/>
        </w:rPr>
        <w:t xml:space="preserve">3.</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6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82.5pt;height:55.5pt;" filled="f" stroked="f">
            <v:path textboxrect="0,0,0,0"/>
            <v:imagedata r:id="rId43" o:title=""/>
          </v:shape>
          <o:OLEObject DrawAspect="Content" r:id="rId44" ObjectID="_15250415" ProgID="Equation.DSMT4" ShapeID="_x0000_i15"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4.</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87.0pt;height:55.5pt;" filled="f" stroked="f">
            <v:path textboxrect="0,0,0,0"/>
            <v:imagedata r:id="rId45" o:title=""/>
          </v:shape>
          <o:OLEObject DrawAspect="Content" r:id="rId46" ObjectID="_15250416" ProgID="Equation.DSMT4" ShapeID="_x0000_i16"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5.</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9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94.5pt;height:55.5pt;" filled="f" stroked="f">
            <v:path textboxrect="0,0,0,0"/>
            <v:imagedata r:id="rId47" o:title=""/>
          </v:shape>
          <o:OLEObject DrawAspect="Content" r:id="rId48" ObjectID="_15250417" ProgID="Equation.DSMT4" ShapeID="_x0000_i17"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6.</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88.5pt;height:55.5pt;" filled="f" stroked="f">
            <v:path textboxrect="0,0,0,0"/>
            <v:imagedata r:id="rId49" o:title=""/>
          </v:shape>
          <o:OLEObject DrawAspect="Content" r:id="rId50" ObjectID="_15250418" ProgID="Equation.DSMT4" ShapeID="_x0000_i18"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7.</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19"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85.5pt;height:55.5pt;" filled="f" stroked="f">
            <v:path textboxrect="0,0,0,0"/>
            <v:imagedata r:id="rId51" o:title=""/>
          </v:shape>
          <o:OLEObject DrawAspect="Content" r:id="rId52" ObjectID="_15250419" ProgID="Equation.DSMT4" ShapeID="_x0000_i19"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8.</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8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94.5pt;height:55.5pt;" filled="f" stroked="f">
            <v:path textboxrect="0,0,0,0"/>
            <v:imagedata r:id="rId53" o:title=""/>
          </v:shape>
          <o:OLEObject DrawAspect="Content" r:id="rId54" ObjectID="_15250420" ProgID="Equation.DSMT4" ShapeID="_x0000_i20"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4</w:t>
      </w:r>
      <w:r>
        <w:rPr>
          <w:rFonts w:ascii="Times New Roman" w:hAnsi="Times New Roman" w:cs="Times New Roman" w:eastAsiaTheme="minorEastAsia"/>
          <w:i/>
          <w:sz w:val="28"/>
          <w:szCs w:val="28"/>
        </w:rPr>
        <w:t xml:space="preserve">9.</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8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94.5pt;height:55.5pt;" filled="f" stroked="f">
            <v:path textboxrect="0,0,0,0"/>
            <v:imagedata r:id="rId55" o:title=""/>
          </v:shape>
          <o:OLEObject DrawAspect="Content" r:id="rId56" ObjectID="_15250421" ProgID="Equation.DSMT4" ShapeID="_x0000_i21"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0.</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9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94.5pt;height:55.5pt;" filled="f" stroked="f">
            <v:path textboxrect="0,0,0,0"/>
            <v:imagedata r:id="rId57" o:title=""/>
          </v:shape>
          <o:OLEObject DrawAspect="Content" r:id="rId58" ObjectID="_15250422" ProgID="Equation.DSMT4" ShapeID="_x0000_i22" Type="Embed"/>
        </w:objec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51 – 6</w:t>
      </w:r>
      <w:r>
        <w:rPr>
          <w:rFonts w:ascii="Times New Roman" w:hAnsi="Times New Roman" w:cs="Times New Roman" w:eastAsiaTheme="minorEastAsia"/>
          <w:b/>
          <w:sz w:val="28"/>
          <w:szCs w:val="28"/>
        </w:rPr>
        <w:t xml:space="preserve">0</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51 – 6</w:t>
      </w:r>
      <w:r>
        <w:rPr>
          <w:rFonts w:ascii="Times New Roman" w:hAnsi="Times New Roman" w:cs="Times New Roman" w:eastAsiaTheme="minorEastAsia"/>
          <w:sz w:val="28"/>
          <w:szCs w:val="28"/>
        </w:rPr>
        <w:t xml:space="preserve">0</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исследуйте систему на совместность, используя теорему Кронекера-</w:t>
      </w:r>
      <w:r>
        <w:rPr>
          <w:rFonts w:ascii="Times New Roman" w:hAnsi="Times New Roman" w:cs="Times New Roman" w:eastAsiaTheme="minorEastAsia"/>
          <w:sz w:val="28"/>
          <w:szCs w:val="28"/>
        </w:rPr>
        <w:t xml:space="preserve">Капелли</w:t>
      </w:r>
      <w:r>
        <w:rPr>
          <w:rFonts w:ascii="Times New Roman" w:hAnsi="Times New Roman" w:cs="Times New Roman" w:eastAsiaTheme="minorEastAsia"/>
          <w:sz w:val="28"/>
          <w:szCs w:val="28"/>
        </w:rPr>
        <w:t xml:space="preserve">. Если система совместна, найдите ее общее 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1.</w:t>
      </w:r>
      <w:r>
        <w:rPr>
          <w:rFonts w:ascii="Times New Roman" w:hAnsi="Times New Roman" w:cs="Times New Roman" w:eastAsiaTheme="minorEastAsia"/>
          <w:i/>
          <w:sz w:val="28"/>
          <w:szCs w:val="28"/>
        </w:rPr>
        <w:t xml:space="preserve"> </w:t>
      </w:r>
      <w:r>
        <w:rPr>
          <w:rFonts w:ascii="Times New Roman" w:hAnsi="Times New Roman" w:cs="Times New Roman"/>
          <w:position w:val="-50"/>
          <w:sz w:val="28"/>
          <w:szCs w:val="28"/>
        </w:rPr>
        <w:object w:dxaOrig="17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88.5pt;height:55.5pt;" filled="f" stroked="f">
            <v:path textboxrect="0,0,0,0"/>
            <v:imagedata r:id="rId59" o:title=""/>
          </v:shape>
          <o:OLEObject DrawAspect="Content" r:id="rId60" ObjectID="_15250423" ProgID="Equation.DSMT4" ShapeID="_x0000_i23"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2.</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9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mso-wrap-distance-left:0.0pt;mso-wrap-distance-top:0.0pt;mso-wrap-distance-right:0.0pt;mso-wrap-distance-bottom:0.0pt;width:99.0pt;height:55.5pt;" filled="f" stroked="f">
            <v:path textboxrect="0,0,0,0"/>
            <v:imagedata r:id="rId61" o:title=""/>
          </v:shape>
          <o:OLEObject DrawAspect="Content" r:id="rId62" ObjectID="_15250424" ProgID="Equation.DSMT4" ShapeID="_x0000_i24" Type="Embed"/>
        </w:object>
      </w:r>
      <w:r/>
    </w:p>
    <w:p>
      <w:pPr>
        <w:rPr>
          <w:rFonts w:ascii="Times New Roman" w:hAnsi="Times New Roman" w:cs="Times New Roman"/>
          <w:i/>
          <w:sz w:val="28"/>
          <w:szCs w:val="28"/>
        </w:rPr>
      </w:pPr>
      <w:r>
        <w:rPr>
          <w:rFonts w:ascii="Times New Roman" w:hAnsi="Times New Roman" w:cs="Times New Roman"/>
          <w:i/>
          <w:sz w:val="28"/>
          <w:szCs w:val="28"/>
        </w:rPr>
        <w:t xml:space="preserve">5</w:t>
      </w:r>
      <w:r>
        <w:rPr>
          <w:rFonts w:ascii="Times New Roman" w:hAnsi="Times New Roman" w:cs="Times New Roman"/>
          <w:i/>
          <w:sz w:val="28"/>
          <w:szCs w:val="28"/>
        </w:rPr>
        <w:t xml:space="preserve">3.</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8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mso-wrap-distance-left:0.0pt;mso-wrap-distance-top:0.0pt;mso-wrap-distance-right:0.0pt;mso-wrap-distance-bottom:0.0pt;width:91.5pt;height:55.5pt;" filled="f" stroked="f">
            <v:path textboxrect="0,0,0,0"/>
            <v:imagedata r:id="rId63" o:title=""/>
          </v:shape>
          <o:OLEObject DrawAspect="Content" r:id="rId64" ObjectID="_15250425" ProgID="Equation.DSMT4" ShapeID="_x0000_i25"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4.</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8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93.0pt;height:55.5pt;" filled="f" stroked="f">
            <v:path textboxrect="0,0,0,0"/>
            <v:imagedata r:id="rId65" o:title=""/>
          </v:shape>
          <o:OLEObject DrawAspect="Content" r:id="rId66" ObjectID="_15250426" ProgID="Equation.DSMT4" ShapeID="_x0000_i26"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5.</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8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91.5pt;height:55.5pt;" filled="f" stroked="f">
            <v:path textboxrect="0,0,0,0"/>
            <v:imagedata r:id="rId67" o:title=""/>
          </v:shape>
          <o:OLEObject DrawAspect="Content" r:id="rId68" ObjectID="_15250427" ProgID="Equation.DSMT4" ShapeID="_x0000_i27"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6.</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6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82.5pt;height:55.5pt;" filled="f" stroked="f">
            <v:path textboxrect="0,0,0,0"/>
            <v:imagedata r:id="rId69" o:title=""/>
          </v:shape>
          <o:OLEObject DrawAspect="Content" r:id="rId70" ObjectID="_15250428" ProgID="Equation.DSMT4" ShapeID="_x0000_i28"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7.</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87.0pt;height:55.5pt;" filled="f" stroked="f">
            <v:path textboxrect="0,0,0,0"/>
            <v:imagedata r:id="rId71" o:title=""/>
          </v:shape>
          <o:OLEObject DrawAspect="Content" r:id="rId72" ObjectID="_15250429" ProgID="Equation.DSMT4" ShapeID="_x0000_i29"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8.</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88.5pt;height:55.5pt;" filled="f" stroked="f">
            <v:path textboxrect="0,0,0,0"/>
            <v:imagedata r:id="rId73" o:title=""/>
          </v:shape>
          <o:OLEObject DrawAspect="Content" r:id="rId74" ObjectID="_15250430" ProgID="Equation.DSMT4" ShapeID="_x0000_i30"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5</w:t>
      </w:r>
      <w:r>
        <w:rPr>
          <w:rFonts w:ascii="Times New Roman" w:hAnsi="Times New Roman" w:cs="Times New Roman" w:eastAsiaTheme="minorEastAsia"/>
          <w:i/>
          <w:sz w:val="28"/>
          <w:szCs w:val="28"/>
        </w:rPr>
        <w:t xml:space="preserve">9.</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959"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97.5pt;height:55.5pt;" filled="f" stroked="f">
            <v:path textboxrect="0,0,0,0"/>
            <v:imagedata r:id="rId75" o:title=""/>
          </v:shape>
          <o:OLEObject DrawAspect="Content" r:id="rId76" ObjectID="_15250431" ProgID="Equation.DSMT4" ShapeID="_x0000_i31" Type="Embed"/>
        </w:object>
      </w:r>
      <w:r/>
    </w:p>
    <w:p>
      <w:pPr>
        <w:rPr>
          <w:rFonts w:ascii="Times New Roman" w:hAnsi="Times New Roman" w:cs="Times New Roman"/>
          <w:sz w:val="28"/>
          <w:szCs w:val="28"/>
        </w:rPr>
      </w:pPr>
      <w:r>
        <w:rPr>
          <w:rFonts w:ascii="Times New Roman" w:hAnsi="Times New Roman" w:cs="Times New Roman" w:eastAsiaTheme="minorEastAsia"/>
          <w:i/>
          <w:sz w:val="28"/>
          <w:szCs w:val="28"/>
        </w:rPr>
        <w:t xml:space="preserve">6</w:t>
      </w:r>
      <w:r>
        <w:rPr>
          <w:rFonts w:ascii="Times New Roman" w:hAnsi="Times New Roman" w:cs="Times New Roman" w:eastAsiaTheme="minorEastAsia"/>
          <w:i/>
          <w:sz w:val="28"/>
          <w:szCs w:val="28"/>
        </w:rPr>
        <w:t xml:space="preserve">0.</w:t>
      </w:r>
      <w:r>
        <w:rPr>
          <w:rFonts w:ascii="Times New Roman" w:hAnsi="Times New Roman" w:cs="Times New Roman"/>
          <w:sz w:val="28"/>
          <w:szCs w:val="28"/>
        </w:rPr>
        <w:t xml:space="preserve"> </w:t>
      </w:r>
      <w:r>
        <w:rPr>
          <w:rFonts w:ascii="Times New Roman" w:hAnsi="Times New Roman" w:cs="Times New Roman"/>
          <w:position w:val="-50"/>
          <w:sz w:val="28"/>
          <w:szCs w:val="28"/>
        </w:rPr>
        <w:object w:dxaOrig="17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88.5pt;height:55.5pt;" filled="f" stroked="f">
            <v:path textboxrect="0,0,0,0"/>
            <v:imagedata r:id="rId77" o:title=""/>
          </v:shape>
          <o:OLEObject DrawAspect="Content" r:id="rId78" ObjectID="_15250432" ProgID="Equation.DSMT4" ShapeID="_x0000_i32" Type="Embed"/>
        </w:objec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r>
      <w:r/>
    </w:p>
    <w:p>
      <w:pPr>
        <w:pStyle w:val="733"/>
        <w:numPr>
          <w:ilvl w:val="0"/>
          <w:numId w:val="13"/>
        </w:numPr>
        <w:ind w:left="0" w:firstLine="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Методические указания по выполнению контрольной работы</w:t>
      </w:r>
      <w:r/>
    </w:p>
    <w:p>
      <w:pPr>
        <w:pStyle w:val="733"/>
        <w:ind w:left="0"/>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33"/>
        <w:ind w:left="0" w:firstLine="708"/>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каждой контрольной работе студент решает все те задачи, номера которых оканчиваются на ту же цифру, на которую оканчивается номер учебного шифра. Например, если номер шифра оканчивается на 5, то студент должен решить задачи 5, 15, 25 и т.д. </w:t>
      </w:r>
      <w:r/>
    </w:p>
    <w:p>
      <w:pPr>
        <w:pStyle w:val="733"/>
        <w:ind w:left="0" w:firstLine="708"/>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 выполнении контрольной работы студент должен изложить подробное решение всех задач своего варианта, желательно, в той же последовательности, как они приводятся в </w:t>
      </w:r>
      <w:r>
        <w:rPr>
          <w:rFonts w:ascii="Times New Roman" w:hAnsi="Times New Roman" w:cs="Times New Roman" w:eastAsiaTheme="minorEastAsia"/>
          <w:sz w:val="28"/>
          <w:szCs w:val="28"/>
        </w:rPr>
        <w:t xml:space="preserve">задании</w:t>
      </w:r>
      <w:r>
        <w:rPr>
          <w:rFonts w:ascii="Times New Roman" w:hAnsi="Times New Roman" w:cs="Times New Roman" w:eastAsiaTheme="minorEastAsia"/>
          <w:sz w:val="28"/>
          <w:szCs w:val="28"/>
        </w:rPr>
        <w:t xml:space="preserve">. Содержание решения задачи должно включать условие задачи, пошаговый ход решения, при необходимости, демонстрационный чертеж</w:t>
      </w:r>
      <w:r>
        <w:rPr>
          <w:rFonts w:ascii="Times New Roman" w:hAnsi="Times New Roman" w:cs="Times New Roman" w:eastAsiaTheme="minorEastAsia"/>
          <w:sz w:val="28"/>
          <w:szCs w:val="28"/>
        </w:rPr>
        <w:t xml:space="preserve">.</w:t>
      </w:r>
      <w:r/>
    </w:p>
    <w:p>
      <w:pPr>
        <w:pStyle w:val="733"/>
        <w:ind w:left="0" w:firstLine="708"/>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w:t>
      </w:r>
      <w:r>
        <w:rPr>
          <w:rFonts w:ascii="Times New Roman" w:hAnsi="Times New Roman" w:cs="Times New Roman" w:eastAsiaTheme="minorEastAsia"/>
          <w:sz w:val="28"/>
          <w:szCs w:val="28"/>
        </w:rPr>
        <w:t xml:space="preserve">аботы должны быть представлены </w:t>
      </w:r>
      <w:r>
        <w:rPr>
          <w:rFonts w:ascii="Times New Roman" w:hAnsi="Times New Roman" w:cs="Times New Roman" w:eastAsiaTheme="minorEastAsia"/>
          <w:sz w:val="28"/>
          <w:szCs w:val="28"/>
        </w:rPr>
        <w:t xml:space="preserve">не менее</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чем </w:t>
      </w:r>
      <w:r>
        <w:rPr>
          <w:rFonts w:ascii="Times New Roman" w:hAnsi="Times New Roman" w:cs="Times New Roman" w:eastAsiaTheme="minorEastAsia"/>
          <w:sz w:val="28"/>
          <w:szCs w:val="28"/>
        </w:rPr>
        <w:t xml:space="preserve">за 2 недели до начала сессии.</w:t>
      </w:r>
      <w:r/>
    </w:p>
    <w:p>
      <w:pPr>
        <w:pStyle w:val="733"/>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33"/>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33"/>
        <w:numPr>
          <w:ilvl w:val="0"/>
          <w:numId w:val="13"/>
        </w:numPr>
        <w:ind w:left="0" w:firstLine="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Методические указания по оформлению контрольной работы</w:t>
      </w:r>
      <w:r/>
    </w:p>
    <w:p>
      <w:pPr>
        <w:pStyle w:val="733"/>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33"/>
        <w:ind w:left="0" w:firstLine="36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Каждая работа выполняется в отдельном файле «от руки» с последующим сканированием и сохранением в </w:t>
      </w:r>
      <w:r>
        <w:rPr>
          <w:rFonts w:ascii="Times New Roman" w:hAnsi="Times New Roman" w:cs="Times New Roman" w:eastAsiaTheme="minorEastAsia"/>
          <w:sz w:val="28"/>
          <w:szCs w:val="28"/>
          <w:lang w:val="en-US"/>
        </w:rPr>
        <w:t xml:space="preserve">PDF</w:t>
      </w:r>
      <w:r>
        <w:rPr>
          <w:rFonts w:ascii="Times New Roman" w:hAnsi="Times New Roman" w:cs="Times New Roman" w:eastAsiaTheme="minorEastAsia"/>
          <w:sz w:val="28"/>
          <w:szCs w:val="28"/>
        </w:rPr>
        <w:t xml:space="preserve">. Чертежи к работе также выполняются от руки.</w: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6. </w:t>
      </w:r>
      <w:r>
        <w:rPr>
          <w:rFonts w:ascii="Times New Roman" w:hAnsi="Times New Roman" w:cs="Times New Roman" w:eastAsiaTheme="minorEastAsia"/>
          <w:b/>
          <w:sz w:val="28"/>
          <w:szCs w:val="28"/>
        </w:rPr>
        <w:t xml:space="preserve">Вопросы для самоконтроля по теме </w: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Линейная алгебра и аналитическая геометрия</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Сумма и разность векторов, умножение вектора на число. Координаты вектора.</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Длина вектора. Проекция вектора на ось.</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Линейно зависимые системы векторов: коллинеарные векторы, компланарные векторы.</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Скалярное произведение векторов и его свойства. Угол между векторами. Вычисление скалярного произведения в прямоугольной декартовой системе координат.</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Соотношение между координатами двух взаимно перпендикулярных и двух коллинеарных векторов.</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Векторное произведение и его свойства. Вычисление в координатах.</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Геометрический смысл векторного произведения векторов.</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Смешанное произведение векторов и его свойства. </w:t>
      </w:r>
      <w:r>
        <w:rPr>
          <w:rFonts w:ascii="Times New Roman" w:hAnsi="Times New Roman" w:cs="Times New Roman"/>
          <w:sz w:val="28"/>
          <w:szCs w:val="28"/>
        </w:rPr>
        <w:t xml:space="preserve">Вычисление смешанного произведения в координатах.</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Геометрический смысл смешанного произведения векторов. Объем треугольной пирамиды, построенной на трех данных векторах.</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Различные виды уравнения прямой на плоскости.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Расстояние от точки </w:t>
      </w:r>
      <w:r>
        <w:rPr>
          <w:rFonts w:ascii="Times New Roman" w:hAnsi="Times New Roman" w:cs="Times New Roman"/>
          <w:sz w:val="28"/>
          <w:szCs w:val="28"/>
        </w:rPr>
        <w:t xml:space="preserve">до</w:t>
      </w:r>
      <w:r>
        <w:rPr>
          <w:rFonts w:ascii="Times New Roman" w:hAnsi="Times New Roman" w:cs="Times New Roman"/>
          <w:sz w:val="28"/>
          <w:szCs w:val="28"/>
        </w:rPr>
        <w:t xml:space="preserve"> прямой на плоскости.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Плоскость. Различные виды уравнения плоскости. Нормальный вектор плоскости.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Общее, каноническое и параметрическое уравнение </w:t>
      </w:r>
      <w:r>
        <w:rPr>
          <w:rFonts w:ascii="Times New Roman" w:hAnsi="Times New Roman" w:cs="Times New Roman"/>
          <w:sz w:val="28"/>
          <w:szCs w:val="28"/>
        </w:rPr>
        <w:t xml:space="preserve">прямой</w:t>
      </w:r>
      <w:r>
        <w:rPr>
          <w:rFonts w:ascii="Times New Roman" w:hAnsi="Times New Roman" w:cs="Times New Roman"/>
          <w:sz w:val="28"/>
          <w:szCs w:val="28"/>
        </w:rPr>
        <w:t xml:space="preserve"> в пространстве. Направляющий вектор прямой.</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Угол между двумя прямыми в пространстве.</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Угол между прямой и плоскостью.</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Угол между двумя плоскостями.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Расстояние от точки до плоскости.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Расстояние между двумя параллельными плоскостями.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Расстояние между двумя параллельными прямыми.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Рассстояние</w:t>
      </w:r>
      <w:r>
        <w:rPr>
          <w:rFonts w:ascii="Times New Roman" w:hAnsi="Times New Roman" w:cs="Times New Roman"/>
          <w:sz w:val="28"/>
          <w:szCs w:val="28"/>
        </w:rPr>
        <w:t xml:space="preserve"> между двумя скрещивающимися прямыми.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Кривые второго порядка: окружность.</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Кривые второго порядка: эллипс.</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Кривые второго порядка: гипербола.</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Кривые второго порядка: парабола.</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Матрицы. Линейные операции над матрицами.</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Умножение матриц.</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Обратная матрица.</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Ранг матрицы. Элементарные преобразования матриц.</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Определители, их свойства. Вычисление определителей второго и третьего порядков.</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Решение систем линейных алгебраических уравнений при помощи обратной матрицы.</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Решение систем линейных алгебраических уравнений по формулам </w:t>
      </w:r>
      <w:r>
        <w:rPr>
          <w:rFonts w:ascii="Times New Roman" w:hAnsi="Times New Roman" w:cs="Times New Roman"/>
          <w:sz w:val="28"/>
          <w:szCs w:val="28"/>
        </w:rPr>
        <w:t xml:space="preserve">Крамера</w:t>
      </w:r>
      <w:r>
        <w:rPr>
          <w:rFonts w:ascii="Times New Roman" w:hAnsi="Times New Roman" w:cs="Times New Roman"/>
          <w:sz w:val="28"/>
          <w:szCs w:val="28"/>
        </w:rPr>
        <w:t xml:space="preserve">.</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Решение систем линейных алгебраических уравнений методом Гаусса.</w:t>
      </w:r>
      <w:r/>
    </w:p>
    <w:p>
      <w:pPr>
        <w:pStyle w:val="733"/>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Теорема Кронекера-</w:t>
      </w:r>
      <w:r>
        <w:rPr>
          <w:rFonts w:ascii="Times New Roman" w:hAnsi="Times New Roman" w:cs="Times New Roman"/>
          <w:sz w:val="28"/>
          <w:szCs w:val="28"/>
        </w:rPr>
        <w:t xml:space="preserve">Капелли</w:t>
      </w:r>
      <w:r>
        <w:rPr>
          <w:rFonts w:ascii="Times New Roman" w:hAnsi="Times New Roman" w:cs="Times New Roman"/>
          <w:sz w:val="28"/>
          <w:szCs w:val="28"/>
        </w:rPr>
        <w:t xml:space="preserve">.</w:t>
      </w:r>
      <w:r/>
    </w:p>
    <w:p>
      <w:pPr>
        <w:jc w:val="center"/>
        <w:spacing w:after="0"/>
        <w:rPr>
          <w:rFonts w:ascii="Times New Roman" w:hAnsi="Times New Roman" w:cs="Times New Roman"/>
          <w:b/>
          <w:sz w:val="28"/>
          <w:szCs w:val="28"/>
        </w:rPr>
      </w:pPr>
      <w:r>
        <w:rPr>
          <w:rFonts w:ascii="Times New Roman" w:hAnsi="Times New Roman" w:cs="Times New Roman"/>
          <w:b/>
          <w:sz w:val="28"/>
          <w:szCs w:val="28"/>
        </w:rPr>
      </w:r>
      <w:r/>
    </w:p>
    <w:p>
      <w:pPr>
        <w:jc w:val="center"/>
        <w:spacing w:after="0"/>
        <w:rPr>
          <w:rFonts w:ascii="Times New Roman" w:hAnsi="Times New Roman" w:cs="Times New Roman"/>
          <w:b/>
          <w:sz w:val="28"/>
          <w:szCs w:val="28"/>
        </w:rPr>
      </w:pPr>
      <w:r>
        <w:rPr>
          <w:rFonts w:ascii="Times New Roman" w:hAnsi="Times New Roman" w:cs="Times New Roman"/>
          <w:b/>
          <w:sz w:val="28"/>
          <w:szCs w:val="28"/>
        </w:rPr>
        <w:t xml:space="preserve">7. </w:t>
      </w:r>
      <w:r>
        <w:rPr>
          <w:rFonts w:ascii="Times New Roman" w:hAnsi="Times New Roman" w:cs="Times New Roman"/>
          <w:b/>
          <w:sz w:val="28"/>
          <w:szCs w:val="28"/>
        </w:rPr>
        <w:t xml:space="preserve">Демонстрационный вариант контрольной работы № </w:t>
      </w:r>
      <w:r>
        <w:rPr>
          <w:rFonts w:ascii="Times New Roman" w:hAnsi="Times New Roman" w:cs="Times New Roman"/>
          <w:b/>
          <w:sz w:val="28"/>
          <w:szCs w:val="28"/>
        </w:rPr>
        <w:t xml:space="preserve">4</w:t>
      </w:r>
      <w:r>
        <w:rPr>
          <w:rFonts w:ascii="Times New Roman" w:hAnsi="Times New Roman" w:cs="Times New Roman"/>
          <w:b/>
          <w:sz w:val="28"/>
          <w:szCs w:val="28"/>
        </w:rPr>
        <w:t xml:space="preserve"> </w:t>
      </w:r>
      <w:r/>
    </w:p>
    <w:p>
      <w:pPr>
        <w:ind w:firstLine="360"/>
        <w:jc w:val="both"/>
        <w:spacing w:after="0" w:line="360" w:lineRule="auto"/>
        <w:rPr>
          <w:rFonts w:ascii="Times New Roman" w:hAnsi="Times New Roman" w:cs="Times New Roman"/>
          <w:b/>
          <w:sz w:val="28"/>
          <w:szCs w:val="28"/>
        </w:rPr>
      </w:pPr>
      <w:r>
        <w:rPr>
          <w:rFonts w:ascii="Times New Roman" w:hAnsi="Times New Roman" w:cs="Times New Roman"/>
          <w:b/>
          <w:sz w:val="28"/>
          <w:szCs w:val="28"/>
        </w:rPr>
      </w:r>
      <w:r/>
    </w:p>
    <w:p>
      <w:pPr>
        <w:ind w:firstLine="360"/>
        <w:jc w:val="both"/>
        <w:spacing w:after="0" w:line="360" w:lineRule="auto"/>
        <w:rPr>
          <w:rFonts w:ascii="Times New Roman" w:hAnsi="Times New Roman" w:cs="Times New Roman"/>
          <w:sz w:val="28"/>
          <w:szCs w:val="28"/>
        </w:rPr>
      </w:pPr>
      <w:r>
        <w:rPr>
          <w:rFonts w:ascii="Times New Roman" w:hAnsi="Times New Roman" w:cs="Times New Roman"/>
          <w:b/>
          <w:sz w:val="28"/>
          <w:szCs w:val="28"/>
        </w:rPr>
        <w:t xml:space="preserve">Задача 1. </w:t>
      </w:r>
      <w:r>
        <w:rPr>
          <w:rFonts w:ascii="Times New Roman" w:hAnsi="Times New Roman" w:cs="Times New Roman"/>
          <w:sz w:val="28"/>
          <w:szCs w:val="28"/>
        </w:rPr>
        <w:t xml:space="preserve">Даны координаты вершин пирамиды </w:t>
      </w:r>
      <w:r>
        <w:rPr>
          <w:rFonts w:ascii="Times New Roman" w:hAnsi="Times New Roman" w:cs="Times New Roman"/>
          <w:i/>
          <w:sz w:val="28"/>
          <w:szCs w:val="28"/>
          <w:lang w:val="en-US"/>
        </w:rPr>
        <w:t xml:space="preserve">ABCD</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A</w:t>
      </w:r>
      <w:r>
        <w:rPr>
          <w:rFonts w:ascii="Times New Roman" w:hAnsi="Times New Roman" w:cs="Times New Roman"/>
          <w:sz w:val="28"/>
          <w:szCs w:val="28"/>
        </w:rPr>
        <w:t xml:space="preserve">(0;1;2), </w:t>
      </w:r>
      <w:r>
        <w:rPr>
          <w:rFonts w:ascii="Times New Roman" w:hAnsi="Times New Roman" w:cs="Times New Roman"/>
          <w:i/>
          <w:sz w:val="28"/>
          <w:szCs w:val="28"/>
          <w:lang w:val="en-US"/>
        </w:rPr>
        <w:t xml:space="preserve">B</w:t>
      </w:r>
      <w:r>
        <w:rPr>
          <w:rFonts w:ascii="Times New Roman" w:hAnsi="Times New Roman" w:cs="Times New Roman"/>
          <w:sz w:val="28"/>
          <w:szCs w:val="28"/>
        </w:rPr>
        <w:t xml:space="preserve">(2;2;2), </w:t>
      </w:r>
      <w:r>
        <w:rPr>
          <w:rFonts w:ascii="Times New Roman" w:hAnsi="Times New Roman" w:cs="Times New Roman"/>
          <w:i/>
          <w:sz w:val="28"/>
          <w:szCs w:val="28"/>
          <w:lang w:val="en-US"/>
        </w:rPr>
        <w:t xml:space="preserve">C</w:t>
      </w:r>
      <w:r>
        <w:rPr>
          <w:rFonts w:ascii="Times New Roman" w:hAnsi="Times New Roman" w:cs="Times New Roman"/>
          <w:sz w:val="28"/>
          <w:szCs w:val="28"/>
        </w:rPr>
        <w:t xml:space="preserve">(6;4;3), </w:t>
      </w:r>
      <w:r>
        <w:rPr>
          <w:rFonts w:ascii="Times New Roman" w:hAnsi="Times New Roman" w:cs="Times New Roman"/>
          <w:i/>
          <w:sz w:val="28"/>
          <w:szCs w:val="28"/>
          <w:lang w:val="en-US"/>
        </w:rPr>
        <w:t xml:space="preserve">D</w:t>
      </w:r>
      <w:r>
        <w:rPr>
          <w:rFonts w:ascii="Times New Roman" w:hAnsi="Times New Roman" w:cs="Times New Roman"/>
          <w:sz w:val="28"/>
          <w:szCs w:val="28"/>
        </w:rPr>
        <w:t xml:space="preserve">(1;0;3). </w:t>
      </w:r>
      <w:r>
        <w:rPr>
          <w:rFonts w:ascii="Times New Roman" w:hAnsi="Times New Roman" w:cs="Times New Roman"/>
          <w:sz w:val="28"/>
          <w:szCs w:val="28"/>
        </w:rPr>
        <w:t xml:space="preserve">Найдите:</w:t>
      </w:r>
      <w:r/>
    </w:p>
    <w:p>
      <w:pPr>
        <w:pStyle w:val="733"/>
        <w:numPr>
          <w:ilvl w:val="0"/>
          <w:numId w:val="19"/>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косинус угла </w:t>
      </w:r>
      <w:r>
        <w:rPr>
          <w:rFonts w:ascii="Times New Roman" w:hAnsi="Times New Roman" w:cs="Times New Roman"/>
          <w:i/>
          <w:sz w:val="28"/>
          <w:szCs w:val="28"/>
          <w:lang w:val="en-US"/>
        </w:rPr>
        <w:t xml:space="preserve">ABD</w:t>
      </w:r>
      <w:r>
        <w:rPr>
          <w:rFonts w:ascii="Times New Roman" w:hAnsi="Times New Roman" w:cs="Times New Roman"/>
          <w:sz w:val="28"/>
          <w:szCs w:val="28"/>
        </w:rPr>
        <w:t xml:space="preserve">;</w:t>
      </w:r>
      <w:r/>
    </w:p>
    <w:p>
      <w:pPr>
        <w:pStyle w:val="733"/>
        <w:numPr>
          <w:ilvl w:val="0"/>
          <w:numId w:val="19"/>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площадь грани </w:t>
      </w:r>
      <w:r>
        <w:rPr>
          <w:rFonts w:ascii="Times New Roman" w:hAnsi="Times New Roman" w:cs="Times New Roman"/>
          <w:i/>
          <w:sz w:val="28"/>
          <w:szCs w:val="28"/>
          <w:lang w:val="en-US"/>
        </w:rPr>
        <w:t xml:space="preserve">ABC</w:t>
      </w:r>
      <w:r>
        <w:rPr>
          <w:rFonts w:ascii="Times New Roman" w:hAnsi="Times New Roman" w:cs="Times New Roman"/>
          <w:sz w:val="28"/>
          <w:szCs w:val="28"/>
          <w:lang w:val="en-US"/>
        </w:rPr>
        <w:t xml:space="preserve">;</w:t>
      </w:r>
      <w:r/>
    </w:p>
    <w:p>
      <w:pPr>
        <w:pStyle w:val="733"/>
        <w:numPr>
          <w:ilvl w:val="0"/>
          <w:numId w:val="19"/>
        </w:num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объем пирамиды </w:t>
      </w:r>
      <w:r>
        <w:rPr>
          <w:rFonts w:ascii="Times New Roman" w:hAnsi="Times New Roman" w:cs="Times New Roman"/>
          <w:i/>
          <w:sz w:val="28"/>
          <w:szCs w:val="28"/>
          <w:lang w:val="en-US"/>
        </w:rPr>
        <w:t xml:space="preserve">ABCD.</w:t>
      </w:r>
      <w:r/>
    </w:p>
    <w:p>
      <w:pPr>
        <w:ind w:firstLine="360"/>
        <w:jc w:val="both"/>
        <w:spacing w:after="0" w:line="360" w:lineRule="auto"/>
        <w:rPr>
          <w:rFonts w:ascii="Times New Roman" w:hAnsi="Times New Roman" w:cs="Times New Roman" w:eastAsiaTheme="minorEastAsia"/>
          <w:sz w:val="28"/>
          <w:szCs w:val="28"/>
        </w:rPr>
      </w:pPr>
      <w:r>
        <w:rPr>
          <w:rFonts w:ascii="Times New Roman" w:hAnsi="Times New Roman" w:cs="Times New Roman"/>
          <w:i/>
          <w:sz w:val="28"/>
          <w:szCs w:val="28"/>
        </w:rPr>
        <w:t xml:space="preserve">Решение. </w:t>
      </w:r>
      <w:r>
        <w:rPr>
          <w:rFonts w:ascii="Times New Roman" w:hAnsi="Times New Roman" w:cs="Times New Roman"/>
          <w:sz w:val="28"/>
          <w:szCs w:val="28"/>
        </w:rPr>
        <w:t xml:space="preserve">Вначале найдем координаты векторов </w:t>
      </w: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w:t>
      </w:r>
      <w:r>
        <w:rPr>
          <w:rFonts w:ascii="Times New Roman" w:hAnsi="Times New Roman" w:cs="Times New Roman" w:eastAsiaTheme="minorEastAsia"/>
          <w:sz w:val="28"/>
          <w:szCs w:val="28"/>
        </w:rPr>
        <w:t xml:space="preserve"> </w:t>
      </w:r>
      <m:oMath>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BD</m:t>
            </m:r>
          </m:e>
        </m:acc>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для чего нужно вычесть координаты начальной точки из соответствующих координат конечной точки:</w:t>
      </w:r>
      <w:r/>
    </w:p>
    <w:p>
      <w:pPr>
        <w:jc w:val="both"/>
        <w:spacing w:after="0" w:line="360" w:lineRule="auto"/>
        <w:rPr>
          <w:rFonts w:ascii="Times New Roman" w:hAnsi="Times New Roman" w:cs="Times New Roman" w:eastAsiaTheme="minorEastAsia"/>
          <w:i/>
          <w:sz w:val="28"/>
          <w:szCs w:val="28"/>
          <w:lang w:val="en-US"/>
        </w:rPr>
      </w:pPr>
      <w:r/>
      <m:oMathPara>
        <m:oMathParaP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2-0;2-1;2-2</m:t>
              </m:r>
            </m:e>
          </m:d>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2;1;0</m:t>
              </m:r>
            </m:e>
          </m:d>
          <m:r>
            <w:rPr>
              <w:rFonts w:ascii="Cambria Math" w:hAnsi="Cambria Math" w:cs="Times New Roman"/>
              <w:sz w:val="28"/>
              <w:szCs w:val="28"/>
            </w:rPr>
            <m:rPr/>
            <m:t>,</m:t>
          </m:r>
        </m:oMath>
      </m:oMathPara>
      <w:r/>
      <w:r/>
    </w:p>
    <w:p>
      <w:pPr>
        <w:jc w:val="both"/>
        <w:spacing w:after="0" w:line="360" w:lineRule="auto"/>
        <w:rPr>
          <w:rFonts w:ascii="Times New Roman" w:hAnsi="Times New Roman" w:cs="Times New Roman"/>
          <w:i/>
          <w:sz w:val="28"/>
          <w:szCs w:val="28"/>
          <w:lang w:val="en-US"/>
        </w:rPr>
      </w:pPr>
      <w:r/>
      <m:oMathPara>
        <m:oMathParaPr/>
        <m:oMath>
          <m:acc>
            <m:accPr>
              <m:chr m:val="⃗"/>
              <m:ctrlPr>
                <w:rPr>
                  <w:rFonts w:ascii="Cambria Math" w:hAnsi="Cambria Math" w:cs="Times New Roman"/>
                  <w:i/>
                  <w:sz w:val="28"/>
                  <w:szCs w:val="28"/>
                </w:rPr>
              </m:ctrlPr>
            </m:accPr>
            <m:e>
              <m:r>
                <w:rPr>
                  <w:rFonts w:ascii="Cambria Math" w:hAnsi="Cambria Math" w:cs="Times New Roman"/>
                  <w:sz w:val="28"/>
                  <w:szCs w:val="28"/>
                </w:rPr>
                <m:rPr/>
                <m:t>BD</m:t>
              </m:r>
            </m:e>
          </m:acc>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2-1;2-0;2-3</m:t>
              </m:r>
            </m:e>
          </m:d>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1;2;-1</m:t>
              </m:r>
            </m:e>
          </m:d>
          <m:r>
            <w:rPr>
              <w:rFonts w:ascii="Cambria Math" w:hAnsi="Cambria Math" w:cs="Times New Roman"/>
              <w:sz w:val="28"/>
              <w:szCs w:val="28"/>
            </w:rPr>
            <m:rPr/>
            <m:t>.</m:t>
          </m:r>
        </m:oMath>
      </m:oMathPara>
      <w:r/>
      <w:r/>
    </w:p>
    <w:p>
      <w:pPr>
        <w:jc w:val="both"/>
        <w:spacing w:after="0" w:line="360" w:lineRule="auto"/>
        <w:rPr>
          <w:rFonts w:ascii="Times New Roman" w:hAnsi="Times New Roman" w:cs="Times New Roman"/>
          <w:sz w:val="28"/>
          <w:szCs w:val="28"/>
        </w:rPr>
      </w:pPr>
      <w:r>
        <w:rPr>
          <w:rFonts w:ascii="Times New Roman" w:hAnsi="Times New Roman" w:cs="Times New Roman"/>
          <w:sz w:val="28"/>
          <w:szCs w:val="28"/>
        </w:rPr>
        <w:t xml:space="preserve">Затем вычислим длины каждого из найденных векторов, взяв квадратный корень из суммы квадратов координат:</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sz w:val="28"/>
              <w:szCs w:val="28"/>
            </w:rPr>
            <m:rPr/>
            <m:t>BA=</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2</m:t>
                  </m:r>
                </m:sup>
              </m:s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1</m:t>
                  </m:r>
                </m:e>
                <m:sup>
                  <m:r>
                    <w:rPr>
                      <w:rFonts w:ascii="Cambria Math" w:hAnsi="Cambria Math" w:cs="Times New Roman"/>
                      <w:sz w:val="28"/>
                      <w:szCs w:val="28"/>
                    </w:rPr>
                    <m:rPr/>
                    <m:t>2</m:t>
                  </m:r>
                </m:sup>
              </m:s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0</m:t>
                  </m:r>
                </m:e>
                <m:sup>
                  <m:r>
                    <w:rPr>
                      <w:rFonts w:ascii="Cambria Math" w:hAnsi="Cambria Math" w:cs="Times New Roman"/>
                      <w:sz w:val="28"/>
                      <w:szCs w:val="28"/>
                    </w:rPr>
                    <m:rPr/>
                    <m:t>2</m:t>
                  </m:r>
                </m:sup>
              </m:sSup>
            </m:e>
          </m:rad>
          <m:r>
            <w:rPr>
              <w:rFonts w:ascii="Cambria Math" w:hAnsi="Cambria Math" w:cs="Times New Roman"/>
              <w:sz w:val="28"/>
              <w:szCs w:val="28"/>
            </w:rPr>
            <m:rPr/>
            <m:t>=</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5</m:t>
              </m:r>
            </m:e>
          </m:rad>
          <m:r>
            <w:rPr>
              <w:rFonts w:ascii="Cambria Math" w:hAnsi="Cambria Math" w:cs="Times New Roman"/>
              <w:sz w:val="28"/>
              <w:szCs w:val="28"/>
            </w:rPr>
            <m:rPr/>
            <m:t>,</m:t>
          </m:r>
        </m:oMath>
      </m:oMathPara>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sz w:val="28"/>
              <w:szCs w:val="28"/>
              <w:lang w:val="en-US"/>
            </w:rPr>
            <m:rPr/>
            <m:t>BD=</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1</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(-1)</m:t>
                  </m:r>
                </m:e>
                <m:sup>
                  <m:r>
                    <w:rPr>
                      <w:rFonts w:ascii="Cambria Math" w:hAnsi="Cambria Math" w:cs="Times New Roman"/>
                      <w:sz w:val="28"/>
                      <w:szCs w:val="28"/>
                      <w:lang w:val="en-US"/>
                    </w:rPr>
                    <m:rPr/>
                    <m:t>2</m:t>
                  </m:r>
                </m:sup>
              </m:sSup>
            </m:e>
          </m:rad>
          <m:r>
            <w:rPr>
              <w:rFonts w:ascii="Cambria Math" w:hAnsi="Cambria Math" w:cs="Times New Roman"/>
              <w:sz w:val="28"/>
              <w:szCs w:val="28"/>
              <w:lang w:val="en-US"/>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6</m:t>
              </m:r>
            </m:e>
          </m:rad>
          <m:r>
            <w:rPr>
              <w:rFonts w:ascii="Cambria Math" w:hAnsi="Cambria Math" w:cs="Times New Roman"/>
              <w:sz w:val="28"/>
              <w:szCs w:val="28"/>
              <w:lang w:val="en-US"/>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Найдем скалярное произведение рассматриваемых векторов, перемножая их соответствующие координаты и складывая получившиеся произведения между собой:</w:t>
      </w:r>
      <w:r/>
    </w:p>
    <w:p>
      <w:pPr>
        <w:jc w:val="both"/>
        <w:spacing w:after="0" w:line="360" w:lineRule="auto"/>
        <w:rPr>
          <w:rFonts w:ascii="Times New Roman" w:hAnsi="Times New Roman" w:cs="Times New Roman" w:eastAsiaTheme="minorEastAsia"/>
          <w:i/>
          <w:sz w:val="28"/>
          <w:szCs w:val="28"/>
          <w:lang w:val="en-US"/>
        </w:rPr>
      </w:pPr>
      <w:r/>
      <m:oMathPara>
        <m:oMathParaPr/>
        <m:oMath>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rPr/>
                <m:t>BA</m:t>
              </m:r>
            </m:e>
          </m:acc>
          <m:r>
            <w:rPr>
              <w:rFonts w:ascii="Cambria Math" w:hAnsi="Cambria Math" w:cs="Times New Roman"/>
              <w:sz w:val="28"/>
              <w:szCs w:val="28"/>
              <w:lang w:val="en-US"/>
            </w:rPr>
            <m: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rPr/>
                <m:t>BD</m:t>
              </m:r>
            </m:e>
          </m:acc>
          <m:r>
            <w:rPr>
              <w:rFonts w:ascii="Cambria Math" w:hAnsi="Cambria Math" w:cs="Times New Roman"/>
              <w:sz w:val="28"/>
              <w:szCs w:val="28"/>
              <w:lang w:val="en-US"/>
            </w:rPr>
            <m:rPr/>
            <m:t>=2∙1+1∙2+0∙</m:t>
          </m:r>
          <m:d>
            <m:dPr>
              <m:ctrlPr>
                <w:rPr>
                  <w:rFonts w:ascii="Cambria Math" w:hAnsi="Cambria Math" w:cs="Times New Roman"/>
                  <w:i/>
                  <w:sz w:val="28"/>
                  <w:szCs w:val="28"/>
                  <w:lang w:val="en-US"/>
                </w:rPr>
              </m:ctrlPr>
            </m:dPr>
            <m:e>
              <m:r>
                <w:rPr>
                  <w:rFonts w:ascii="Cambria Math" w:hAnsi="Cambria Math" w:cs="Times New Roman"/>
                  <w:sz w:val="28"/>
                  <w:szCs w:val="28"/>
                  <w:lang w:val="en-US"/>
                </w:rPr>
                <m:rPr/>
                <m:t>-1</m:t>
              </m:r>
            </m:e>
          </m:d>
          <m:r>
            <w:rPr>
              <w:rFonts w:ascii="Cambria Math" w:hAnsi="Cambria Math" w:cs="Times New Roman"/>
              <w:sz w:val="28"/>
              <w:szCs w:val="28"/>
              <w:lang w:val="en-US"/>
            </w:rPr>
            <m:rPr/>
            <m:t>=4.</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Косинус угла </w:t>
      </w:r>
      <w:r>
        <w:rPr>
          <w:rFonts w:ascii="Times New Roman" w:hAnsi="Times New Roman" w:cs="Times New Roman" w:eastAsiaTheme="minorEastAsia"/>
          <w:i/>
          <w:sz w:val="28"/>
          <w:szCs w:val="28"/>
          <w:lang w:val="en-US"/>
        </w:rPr>
        <w:t xml:space="preserve">ABD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находим по формуле:</w:t>
      </w:r>
      <w:r/>
    </w:p>
    <w:p>
      <w:pPr>
        <w:jc w:val="both"/>
        <w:spacing w:after="0" w:line="360" w:lineRule="auto"/>
        <w:rPr>
          <w:rFonts w:ascii="Times New Roman" w:hAnsi="Times New Roman" w:cs="Times New Roman" w:eastAsiaTheme="minorEastAsia"/>
          <w:sz w:val="28"/>
          <w:szCs w:val="28"/>
          <w:lang w:val="en-US"/>
        </w:rPr>
      </w:pPr>
      <w:r/>
      <m:oMathPara>
        <m:oMathParaPr/>
        <m:oMath>
          <m:func>
            <m:funcPr>
              <m:ctrlPr>
                <w:rPr>
                  <w:rFonts w:ascii="Cambria Math" w:hAnsi="Cambria Math" w:cs="Times New Roman"/>
                  <w:i/>
                  <w:sz w:val="28"/>
                  <w:szCs w:val="28"/>
                </w:rPr>
              </m:ctrlPr>
            </m:funcPr>
            <m:fName>
              <m:r>
                <w:rPr>
                  <w:rFonts w:ascii="Cambria Math" w:hAnsi="Cambria Math" w:cs="Times New Roman"/>
                  <w:sz w:val="28"/>
                  <w:szCs w:val="28"/>
                </w:rPr>
                <m:rPr>
                  <m:sty m:val="p"/>
                </m:rPr>
                <m:t>cos</m:t>
              </m:r>
            </m:fName>
            <m:e>
              <m:r>
                <w:rPr>
                  <w:rFonts w:ascii="Cambria Math" w:hAnsi="Cambria Math" w:cs="Times New Roman"/>
                  <w:sz w:val="28"/>
                  <w:szCs w:val="28"/>
                </w:rPr>
                <m:rPr/>
                <m:t>∠</m:t>
              </m:r>
              <m:r>
                <w:rPr>
                  <w:rFonts w:ascii="Cambria Math" w:hAnsi="Cambria Math" w:cs="Times New Roman"/>
                  <w:sz w:val="28"/>
                  <w:szCs w:val="28"/>
                  <w:lang w:val="en-US"/>
                </w:rPr>
                <m:rPr/>
                <m:t>ABD</m:t>
              </m:r>
            </m:e>
          </m:func>
          <m:r>
            <w:rPr>
              <w:rFonts w:ascii="Cambria Math" w:hAnsi="Cambria Math" w:cs="Times New Roman"/>
              <w:sz w:val="28"/>
              <w:szCs w:val="28"/>
            </w:rPr>
            <m:rPr/>
            <m:t>=</m:t>
          </m:r>
          <m:f>
            <m:fPr>
              <m:ctrlPr>
                <w:rPr>
                  <w:rFonts w:ascii="Cambria Math" w:hAnsi="Cambria Math" w:cs="Times New Roman"/>
                  <w:i/>
                  <w:sz w:val="28"/>
                  <w:szCs w:val="28"/>
                </w:rPr>
              </m:ctrlPr>
            </m:fPr>
            <m:num>
              <m:acc>
                <m:accPr>
                  <m:chr m:val="⃗"/>
                  <m:ctrlPr>
                    <w:rPr>
                      <w:rFonts w:ascii="Cambria Math" w:hAnsi="Cambria Math" w:cs="Times New Roman"/>
                      <w:i/>
                      <w:sz w:val="28"/>
                      <w:szCs w:val="28"/>
                    </w:rPr>
                  </m:ctrlPr>
                </m:accPr>
                <m:e>
                  <m:r>
                    <w:rPr>
                      <w:rFonts w:ascii="Cambria Math" w:hAnsi="Cambria Math" w:cs="Times New Roman"/>
                      <w:sz w:val="28"/>
                      <w:szCs w:val="28"/>
                    </w:rPr>
                    <m:rPr/>
                    <m:t>BA</m:t>
                  </m:r>
                </m:e>
              </m:acc>
              <m:r>
                <w:rPr>
                  <w:rFonts w:ascii="Cambria Math" w:hAnsi="Cambria Math" w:cs="Times New Roman"/>
                  <w:sz w:val="28"/>
                  <w:szCs w:val="28"/>
                </w:rPr>
                <m:rPr/>
                <m:t>∙</m:t>
              </m:r>
              <m:acc>
                <m:accPr>
                  <m:chr m:val="⃗"/>
                  <m:ctrlPr>
                    <w:rPr>
                      <w:rFonts w:ascii="Cambria Math" w:hAnsi="Cambria Math" w:cs="Times New Roman"/>
                      <w:i/>
                      <w:sz w:val="28"/>
                      <w:szCs w:val="28"/>
                    </w:rPr>
                  </m:ctrlPr>
                </m:accPr>
                <m:e>
                  <m:r>
                    <w:rPr>
                      <w:rFonts w:ascii="Cambria Math" w:hAnsi="Cambria Math" w:cs="Times New Roman"/>
                      <w:sz w:val="28"/>
                      <w:szCs w:val="28"/>
                    </w:rPr>
                    <m:rPr/>
                    <m:t>BD</m:t>
                  </m:r>
                </m:e>
              </m:acc>
            </m:num>
            <m:den>
              <m:r>
                <w:rPr>
                  <w:rFonts w:ascii="Cambria Math" w:hAnsi="Cambria Math" w:cs="Times New Roman"/>
                  <w:sz w:val="28"/>
                  <w:szCs w:val="28"/>
                </w:rPr>
                <m:rPr/>
                <m:t>BA∙BD</m:t>
              </m:r>
            </m:den>
          </m:f>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4</m:t>
              </m:r>
            </m:num>
            <m:den>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5</m:t>
                  </m:r>
                </m:e>
              </m:rad>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6</m:t>
                  </m:r>
                </m:e>
              </m:rad>
            </m:den>
          </m:f>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4</m:t>
              </m:r>
            </m:num>
            <m:den>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30</m:t>
                  </m:r>
                </m:e>
              </m:rad>
            </m:den>
          </m:f>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4</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30</m:t>
                  </m:r>
                </m:e>
              </m:rad>
            </m:num>
            <m:den>
              <m:r>
                <w:rPr>
                  <w:rFonts w:ascii="Cambria Math" w:hAnsi="Cambria Math" w:cs="Times New Roman"/>
                  <w:sz w:val="28"/>
                  <w:szCs w:val="28"/>
                </w:rPr>
                <m:rPr/>
                <m:t>30</m:t>
              </m:r>
            </m:den>
          </m:f>
          <m:r>
            <w:rPr>
              <w:rFonts w:ascii="Cambria Math" w:hAnsi="Cambria Math" w:cs="Times New Roman"/>
              <w:sz w:val="28"/>
              <w:szCs w:val="28"/>
            </w:rPr>
            <m:rPr/>
            <m:t>=</m:t>
          </m:r>
          <m:f>
            <m:fPr>
              <m:ctrlPr>
                <w:rPr>
                  <w:rFonts w:ascii="Cambria Math" w:hAnsi="Cambria Math" w:cs="Times New Roman"/>
                  <w:i/>
                  <w:sz w:val="28"/>
                  <w:szCs w:val="28"/>
                </w:rPr>
              </m:ctrlPr>
            </m:fPr>
            <m:num>
              <m:r>
                <w:rPr>
                  <w:rFonts w:ascii="Cambria Math" w:hAnsi="Cambria Math" w:cs="Times New Roman"/>
                  <w:sz w:val="28"/>
                  <w:szCs w:val="28"/>
                </w:rPr>
                <m:rPr/>
                <m:t>2</m:t>
              </m:r>
              <m:rad>
                <m:radPr>
                  <m:degHide m:val="on"/>
                  <m:ctrlPr>
                    <w:rPr>
                      <w:rFonts w:ascii="Cambria Math" w:hAnsi="Cambria Math" w:cs="Times New Roman"/>
                      <w:i/>
                      <w:sz w:val="28"/>
                      <w:szCs w:val="28"/>
                    </w:rPr>
                  </m:ctrlPr>
                </m:radPr>
                <m:deg>
                  <m:r>
                    <w:rPr>
                      <w:rFonts w:ascii="Cambria Math" w:hAnsi="Cambria Math" w:cs="Cambria Math" w:eastAsia="Cambria Math"/>
                    </w:rPr>
                    <m:rPr/>
                    <m:t/>
                  </m:r>
                </m:deg>
                <m:e>
                  <m:r>
                    <w:rPr>
                      <w:rFonts w:ascii="Cambria Math" w:hAnsi="Cambria Math" w:cs="Times New Roman"/>
                      <w:sz w:val="28"/>
                      <w:szCs w:val="28"/>
                    </w:rPr>
                    <m:rPr/>
                    <m:t>30</m:t>
                  </m:r>
                </m:e>
              </m:rad>
            </m:num>
            <m:den>
              <m:r>
                <w:rPr>
                  <w:rFonts w:ascii="Cambria Math" w:hAnsi="Cambria Math" w:cs="Times New Roman"/>
                  <w:sz w:val="28"/>
                  <w:szCs w:val="28"/>
                </w:rPr>
                <m:rPr/>
                <m:t>15</m:t>
              </m:r>
            </m:den>
          </m:f>
          <m:r>
            <w:rPr>
              <w:rFonts w:ascii="Cambria Math" w:hAnsi="Cambria Math" w:cs="Times New Roman" w:eastAsiaTheme="minorEastAsia"/>
              <w:sz w:val="28"/>
              <w:szCs w:val="28"/>
            </w:rPr>
            <m:rPr/>
            <m:t>.</m:t>
          </m:r>
        </m:oMath>
      </m:oMathPara>
      <w:r/>
      <w:r/>
    </w:p>
    <w:p>
      <w:pPr>
        <w:ind w:firstLine="708"/>
        <w:jc w:val="both"/>
        <w:spacing w:after="0" w:line="360" w:lineRule="auto"/>
        <w:rPr>
          <w:rFonts w:ascii="Times New Roman" w:hAnsi="Times New Roman" w:cs="Times New Roman" w:eastAsiaTheme="minorEastAsia"/>
          <w:sz w:val="28"/>
          <w:szCs w:val="28"/>
        </w:rPr>
      </w:pPr>
      <w:r>
        <w:rPr>
          <w:rFonts w:ascii="Times New Roman" w:hAnsi="Times New Roman" w:cs="Times New Roman"/>
          <w:sz w:val="28"/>
          <w:szCs w:val="28"/>
        </w:rPr>
        <w:t xml:space="preserve">Площадь грани </w:t>
      </w:r>
      <w:r>
        <w:rPr>
          <w:rFonts w:ascii="Times New Roman" w:hAnsi="Times New Roman" w:cs="Times New Roman"/>
          <w:i/>
          <w:sz w:val="28"/>
          <w:szCs w:val="28"/>
          <w:lang w:val="en-US"/>
        </w:rPr>
        <w:t xml:space="preserve">ABC</w:t>
      </w:r>
      <w:r>
        <w:rPr>
          <w:rFonts w:ascii="Times New Roman" w:hAnsi="Times New Roman" w:cs="Times New Roman"/>
          <w:i/>
          <w:sz w:val="28"/>
          <w:szCs w:val="28"/>
        </w:rPr>
        <w:t xml:space="preserve"> </w:t>
      </w:r>
      <w:r>
        <w:rPr>
          <w:rFonts w:ascii="Times New Roman" w:hAnsi="Times New Roman" w:cs="Times New Roman"/>
          <w:sz w:val="28"/>
          <w:szCs w:val="28"/>
        </w:rPr>
        <w:t xml:space="preserve">есть половина длины векторного произведения векторов </w:t>
      </w: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w:t>
      </w:r>
      <w:r>
        <w:rPr>
          <w:rFonts w:ascii="Times New Roman" w:hAnsi="Times New Roman" w:cs="Times New Roman" w:eastAsiaTheme="minorEastAsia"/>
          <w:sz w:val="28"/>
          <w:szCs w:val="28"/>
        </w:rPr>
        <w:t xml:space="preserve"> </w:t>
      </w:r>
      <m:oMath>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BC</m:t>
            </m:r>
          </m:e>
        </m:acc>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первый из которых уже найден выше, а</w:t>
      </w:r>
      <w:r/>
    </w:p>
    <w:p>
      <w:pPr>
        <w:jc w:val="both"/>
        <w:spacing w:after="0" w:line="360" w:lineRule="auto"/>
        <w:rPr>
          <w:rFonts w:ascii="Times New Roman" w:hAnsi="Times New Roman" w:cs="Times New Roman" w:eastAsiaTheme="minorEastAsia"/>
          <w:i/>
          <w:sz w:val="28"/>
          <w:szCs w:val="28"/>
          <w:lang w:val="en-US"/>
        </w:rPr>
      </w:pPr>
      <w:r/>
      <m:oMathPara>
        <m:oMathParaPr/>
        <m:oMath>
          <m:acc>
            <m:accPr>
              <m:chr m:val="⃗"/>
              <m:ctrlPr>
                <w:rPr>
                  <w:rFonts w:ascii="Cambria Math" w:hAnsi="Cambria Math" w:cs="Times New Roman"/>
                  <w:i/>
                  <w:sz w:val="28"/>
                  <w:szCs w:val="28"/>
                </w:rPr>
              </m:ctrlPr>
            </m:accPr>
            <m:e>
              <m:r>
                <w:rPr>
                  <w:rFonts w:ascii="Cambria Math" w:hAnsi="Cambria Math" w:cs="Times New Roman"/>
                  <w:sz w:val="28"/>
                  <w:szCs w:val="28"/>
                </w:rPr>
                <m:rPr/>
                <m:t>B</m:t>
              </m:r>
              <m:r>
                <w:rPr>
                  <w:rFonts w:ascii="Cambria Math" w:hAnsi="Cambria Math" w:cs="Times New Roman"/>
                  <w:sz w:val="28"/>
                  <w:szCs w:val="28"/>
                  <w:lang w:val="en-US"/>
                </w:rPr>
                <m:rPr/>
                <m:t>C</m:t>
              </m:r>
            </m:e>
          </m:acc>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2-6;2-4;2-3</m:t>
              </m:r>
            </m:e>
          </m:d>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-4;-2;-1</m:t>
              </m:r>
            </m:e>
          </m:d>
          <m:r>
            <w:rPr>
              <w:rFonts w:ascii="Cambria Math" w:hAnsi="Cambria Math" w:cs="Times New Roman"/>
              <w:sz w:val="28"/>
              <w:szCs w:val="28"/>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sz w:val="28"/>
          <w:szCs w:val="28"/>
        </w:rPr>
        <w:t xml:space="preserve">Вычислим векторное произведение указанных векторов, формально записав его с помощью определителя, включающего орты координатных осей </w:t>
      </w:r>
      <m:oMath>
        <m:acc>
          <m:accPr>
            <m:chr m:val="⃗"/>
            <m:ctrlPr>
              <w:rPr>
                <w:rFonts w:ascii="Cambria Math" w:hAnsi="Cambria Math" w:cs="Times New Roman"/>
                <w:i/>
                <w:sz w:val="28"/>
                <w:szCs w:val="28"/>
              </w:rPr>
            </m:ctrlPr>
          </m:accPr>
          <m:e>
            <m:r>
              <w:rPr>
                <w:rFonts w:ascii="Cambria Math" w:hAnsi="Cambria Math" w:cs="Times New Roman"/>
                <w:sz w:val="28"/>
                <w:szCs w:val="28"/>
                <w:lang w:val="en-US"/>
              </w:rPr>
              <m:rPr/>
              <m:t>i</m:t>
            </m:r>
          </m:e>
        </m:acc>
      </m:oMath>
      <w:r>
        <w:rPr>
          <w:rFonts w:ascii="Times New Roman" w:hAnsi="Times New Roman" w:cs="Times New Roman" w:eastAsiaTheme="minorEastAsia"/>
          <w:sz w:val="28"/>
          <w:szCs w:val="28"/>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lang w:val="en-US"/>
              </w:rPr>
              <m:rPr/>
              <m:t>j</m:t>
            </m:r>
          </m:e>
        </m:acc>
      </m:oMath>
      <w:r>
        <w:rPr>
          <w:rFonts w:ascii="Times New Roman" w:hAnsi="Times New Roman" w:cs="Times New Roman" w:eastAsiaTheme="minorEastAsia"/>
          <w:sz w:val="28"/>
          <w:szCs w:val="28"/>
        </w:rPr>
        <w:t xml:space="preserve"> и </w:t>
      </w:r>
      <m:oMath>
        <m:acc>
          <m:accPr>
            <m:chr m:val="⃗"/>
            <m:ctrlPr>
              <w:rPr>
                <w:rFonts w:ascii="Cambria Math" w:hAnsi="Cambria Math" w:cs="Times New Roman"/>
                <w:i/>
                <w:sz w:val="28"/>
                <w:szCs w:val="28"/>
              </w:rPr>
            </m:ctrlPr>
          </m:accPr>
          <m:e>
            <m:r>
              <w:rPr>
                <w:rFonts w:ascii="Cambria Math" w:hAnsi="Cambria Math" w:cs="Times New Roman"/>
                <w:sz w:val="28"/>
                <w:szCs w:val="28"/>
                <w:lang w:val="en-US"/>
              </w:rPr>
              <m:rPr/>
              <m:t>k</m:t>
            </m:r>
          </m:e>
        </m:acc>
      </m:oMath>
      <w:r>
        <w:rPr>
          <w:rFonts w:ascii="Times New Roman" w:hAnsi="Times New Roman" w:cs="Times New Roman" w:eastAsiaTheme="minorEastAsia"/>
          <w:sz w:val="28"/>
          <w:szCs w:val="28"/>
        </w:rPr>
        <w:t xml:space="preserve">:</w:t>
      </w:r>
      <w:r/>
    </w:p>
    <w:p>
      <w:pPr>
        <w:jc w:val="both"/>
        <w:spacing w:after="0" w:line="360" w:lineRule="auto"/>
        <w:rPr>
          <w:rFonts w:ascii="Times New Roman" w:hAnsi="Times New Roman" w:cs="Times New Roman" w:eastAsiaTheme="minorEastAsia"/>
          <w:sz w:val="28"/>
          <w:szCs w:val="28"/>
          <w:lang w:val="en-US"/>
        </w:rPr>
      </w:pPr>
      <w:r/>
      <m:oMathPara>
        <m:oMathParaPr/>
        <m:oMath>
          <m:acc>
            <m:accPr>
              <m:chr m:val="⃗"/>
              <m:ctrlPr>
                <w:rPr>
                  <w:rFonts w:ascii="Cambria Math" w:hAnsi="Cambria Math" w:cs="Times New Roman"/>
                  <w:i/>
                  <w:sz w:val="28"/>
                  <w:szCs w:val="28"/>
                </w:rPr>
              </m:ctrlPr>
            </m:accPr>
            <m:e>
              <m:r>
                <w:rPr>
                  <w:rFonts w:ascii="Cambria Math" w:hAnsi="Cambria Math" w:cs="Times New Roman"/>
                  <w:sz w:val="28"/>
                  <w:szCs w:val="28"/>
                  <w:lang w:val="en-US"/>
                </w:rPr>
                <m:rPr/>
                <m:t>BA</m:t>
              </m:r>
            </m:e>
          </m:acc>
          <m:r>
            <w:rPr>
              <w:rFonts w:ascii="Cambria Math" w:hAnsi="Cambria Math" w:cs="Times New Roman"/>
              <w:sz w:val="28"/>
              <w:szCs w:val="28"/>
            </w:rPr>
            <m:rPr/>
            <m:t>×</m:t>
          </m:r>
          <m:acc>
            <m:accPr>
              <m:chr m:val="⃗"/>
              <m:ctrlPr>
                <w:rPr>
                  <w:rFonts w:ascii="Cambria Math" w:hAnsi="Cambria Math" w:cs="Times New Roman"/>
                  <w:i/>
                  <w:sz w:val="28"/>
                  <w:szCs w:val="28"/>
                </w:rPr>
              </m:ctrlPr>
            </m:accPr>
            <m:e>
              <m:r>
                <w:rPr>
                  <w:rFonts w:ascii="Cambria Math" w:hAnsi="Cambria Math" w:cs="Times New Roman"/>
                  <w:sz w:val="28"/>
                  <w:szCs w:val="28"/>
                </w:rPr>
                <m:rPr/>
                <m:t>BC</m:t>
              </m:r>
            </m:e>
          </m:acc>
          <m:r>
            <w:rPr>
              <w:rFonts w:ascii="Cambria Math" w:hAnsi="Cambria Math" w:cs="Times New Roman"/>
              <w:sz w:val="28"/>
              <w:szCs w:val="28"/>
            </w:rPr>
            <m:rPr/>
            <m:t>=</m:t>
          </m:r>
          <m:d>
            <m:dPr>
              <m:begChr m:val="|"/>
              <m:endChr m:val="|"/>
              <m:ctrlPr>
                <w:rPr>
                  <w:rFonts w:ascii="Cambria Math" w:hAnsi="Cambria Math" w:cs="Times New Roman"/>
                  <w:i/>
                  <w:sz w:val="28"/>
                  <w:szCs w:val="28"/>
                </w:rPr>
              </m:ctrlPr>
            </m:dPr>
            <m:e>
              <m:m>
                <m:mPr>
                  <m:baseJc m:val="center"/>
                  <m:cGp/>
                  <m:cGpRule/>
                  <m:cSp/>
                  <m:mcs>
                    <m:mc>
                      <m:mcPr>
                        <m:mcJc m:val="center"/>
                        <m:count m:val="3"/>
                      </m:mcPr>
                    </m:mc>
                  </m:mcs>
                  <m:plcHide m:val="off"/>
                  <m:rSp/>
                  <m:rSpRule/>
                  <m:ctrlPr>
                    <w:rPr>
                      <w:rFonts w:ascii="Cambria Math" w:hAnsi="Cambria Math" w:cs="Times New Roman"/>
                      <w:i/>
                      <w:sz w:val="28"/>
                      <w:szCs w:val="28"/>
                    </w:rPr>
                  </m:ctrlPr>
                </m:mPr>
                <m:mr>
                  <m:e>
                    <m:acc>
                      <m:accPr>
                        <m:chr m:val="⃗"/>
                        <m:ctrlPr>
                          <w:rPr>
                            <w:rFonts w:ascii="Cambria Math" w:hAnsi="Cambria Math" w:cs="Times New Roman"/>
                            <w:i/>
                            <w:sz w:val="28"/>
                            <w:szCs w:val="28"/>
                          </w:rPr>
                        </m:ctrlPr>
                      </m:accPr>
                      <m:e>
                        <m:r>
                          <w:rPr>
                            <w:rFonts w:ascii="Cambria Math" w:hAnsi="Cambria Math" w:cs="Times New Roman"/>
                            <w:sz w:val="28"/>
                            <w:szCs w:val="28"/>
                          </w:rPr>
                          <m:rPr/>
                          <m:t>i</m:t>
                        </m:r>
                      </m:e>
                    </m:acc>
                  </m:e>
                  <m:e>
                    <m:acc>
                      <m:accPr>
                        <m:chr m:val="⃗"/>
                        <m:ctrlPr>
                          <w:rPr>
                            <w:rFonts w:ascii="Cambria Math" w:hAnsi="Cambria Math" w:cs="Times New Roman"/>
                            <w:i/>
                            <w:sz w:val="28"/>
                            <w:szCs w:val="28"/>
                          </w:rPr>
                        </m:ctrlPr>
                      </m:accPr>
                      <m:e>
                        <m:r>
                          <w:rPr>
                            <w:rFonts w:ascii="Cambria Math" w:hAnsi="Cambria Math" w:cs="Times New Roman"/>
                            <w:sz w:val="28"/>
                            <w:szCs w:val="28"/>
                          </w:rPr>
                          <m:rPr/>
                          <m:t>j</m:t>
                        </m:r>
                      </m:e>
                    </m:acc>
                  </m:e>
                  <m:e>
                    <m:acc>
                      <m:accPr>
                        <m:chr m:val="⃗"/>
                        <m:ctrlPr>
                          <w:rPr>
                            <w:rFonts w:ascii="Cambria Math" w:hAnsi="Cambria Math" w:cs="Times New Roman"/>
                            <w:i/>
                            <w:sz w:val="28"/>
                            <w:szCs w:val="28"/>
                          </w:rPr>
                        </m:ctrlPr>
                      </m:accPr>
                      <m:e>
                        <m:r>
                          <w:rPr>
                            <w:rFonts w:ascii="Cambria Math" w:hAnsi="Cambria Math" w:cs="Times New Roman"/>
                            <w:sz w:val="28"/>
                            <w:szCs w:val="28"/>
                          </w:rPr>
                          <m:rPr/>
                          <m:t>k</m:t>
                        </m:r>
                      </m:e>
                    </m:acc>
                  </m:e>
                </m:mr>
                <m:mr>
                  <m:e>
                    <m:r>
                      <w:rPr>
                        <w:rFonts w:ascii="Cambria Math" w:hAnsi="Cambria Math" w:cs="Times New Roman"/>
                        <w:sz w:val="28"/>
                        <w:szCs w:val="28"/>
                      </w:rPr>
                      <m:rPr/>
                      <m:t>2</m:t>
                    </m:r>
                  </m:e>
                  <m:e>
                    <m:r>
                      <w:rPr>
                        <w:rFonts w:ascii="Cambria Math" w:hAnsi="Cambria Math" w:cs="Times New Roman"/>
                        <w:sz w:val="28"/>
                        <w:szCs w:val="28"/>
                      </w:rPr>
                      <m:rPr/>
                      <m:t>1</m:t>
                    </m:r>
                  </m:e>
                  <m:e>
                    <m:r>
                      <w:rPr>
                        <w:rFonts w:ascii="Cambria Math" w:hAnsi="Cambria Math" w:cs="Times New Roman"/>
                        <w:sz w:val="28"/>
                        <w:szCs w:val="28"/>
                      </w:rPr>
                      <m:rPr/>
                      <m:t>0</m:t>
                    </m:r>
                  </m:e>
                </m:mr>
                <m:mr>
                  <m:e>
                    <m:r>
                      <w:rPr>
                        <w:rFonts w:ascii="Cambria Math" w:hAnsi="Cambria Math" w:cs="Times New Roman"/>
                        <w:sz w:val="28"/>
                        <w:szCs w:val="28"/>
                      </w:rPr>
                      <m:rPr/>
                      <m:t>-4</m:t>
                    </m:r>
                  </m:e>
                  <m:e>
                    <m:r>
                      <w:rPr>
                        <w:rFonts w:ascii="Cambria Math" w:hAnsi="Cambria Math" w:cs="Times New Roman"/>
                        <w:sz w:val="28"/>
                        <w:szCs w:val="28"/>
                      </w:rPr>
                      <m:rPr/>
                      <m:t>-2</m:t>
                    </m:r>
                  </m:e>
                  <m:e>
                    <m:r>
                      <w:rPr>
                        <w:rFonts w:ascii="Cambria Math" w:hAnsi="Cambria Math" w:cs="Times New Roman"/>
                        <w:sz w:val="28"/>
                        <w:szCs w:val="28"/>
                      </w:rPr>
                      <m:rPr/>
                      <m:t>-1</m:t>
                    </m:r>
                  </m:e>
                </m:mr>
              </m:m>
            </m:e>
          </m:d>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1∙</m:t>
              </m:r>
              <m:d>
                <m:dPr>
                  <m:ctrlPr>
                    <w:rPr>
                      <w:rFonts w:ascii="Cambria Math" w:hAnsi="Cambria Math" w:cs="Times New Roman"/>
                      <w:i/>
                      <w:sz w:val="28"/>
                      <w:szCs w:val="28"/>
                    </w:rPr>
                  </m:ctrlPr>
                </m:dPr>
                <m:e>
                  <m:r>
                    <w:rPr>
                      <w:rFonts w:ascii="Cambria Math" w:hAnsi="Cambria Math" w:cs="Times New Roman"/>
                      <w:sz w:val="28"/>
                      <w:szCs w:val="28"/>
                    </w:rPr>
                    <m:rPr/>
                    <m:t>-1</m:t>
                  </m:r>
                </m:e>
              </m:d>
              <m:r>
                <w:rPr>
                  <w:rFonts w:ascii="Cambria Math" w:hAnsi="Cambria Math" w:cs="Times New Roman"/>
                  <w:sz w:val="28"/>
                  <w:szCs w:val="28"/>
                </w:rPr>
                <m:rPr/>
                <m:t>—(-2</m:t>
              </m:r>
            </m:e>
          </m:d>
          <m:r>
            <w:rPr>
              <w:rFonts w:ascii="Cambria Math" w:hAnsi="Cambria Math" w:cs="Times New Roman"/>
              <w:sz w:val="28"/>
              <w:szCs w:val="28"/>
            </w:rPr>
            <m:rPr/>
            <m:t>∙0)</m:t>
          </m:r>
          <m:acc>
            <m:accPr>
              <m:chr m:val="⃗"/>
              <m:ctrlPr>
                <w:rPr>
                  <w:rFonts w:ascii="Cambria Math" w:hAnsi="Cambria Math" w:cs="Times New Roman"/>
                  <w:i/>
                  <w:sz w:val="28"/>
                  <w:szCs w:val="28"/>
                </w:rPr>
              </m:ctrlPr>
            </m:accPr>
            <m:e>
              <m:r>
                <w:rPr>
                  <w:rFonts w:ascii="Cambria Math" w:hAnsi="Cambria Math" w:cs="Times New Roman"/>
                  <w:sz w:val="28"/>
                  <w:szCs w:val="28"/>
                </w:rPr>
                <m:rPr/>
                <m:t>i</m:t>
              </m:r>
            </m:e>
          </m:acc>
          <m:r>
            <w:rPr>
              <w:rFonts w:ascii="Cambria Math" w:hAnsi="Cambria Math" w:cs="Times New Roman"/>
              <w:sz w:val="28"/>
              <w:szCs w:val="28"/>
            </w:rPr>
            <m:rPr/>
            <m:t>-</m:t>
          </m:r>
        </m:oMath>
      </m:oMathPara>
      <w:r/>
      <w:r/>
    </w:p>
    <w:p>
      <w:pPr>
        <w:jc w:val="center"/>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-4</m:t>
                  </m:r>
                </m:e>
              </m:d>
              <m:r>
                <w:rPr>
                  <w:rFonts w:ascii="Cambria Math" w:hAnsi="Cambria Math" w:cs="Times New Roman" w:eastAsiaTheme="minorEastAsia"/>
                  <w:sz w:val="28"/>
                  <w:szCs w:val="28"/>
                  <w:lang w:val="en-US"/>
                </w:rPr>
                <m:rPr/>
                <m:t>∙0</m:t>
              </m:r>
            </m:e>
          </m:d>
          <m:acc>
            <m:accPr>
              <m:chr m:val="⃗"/>
              <m:ctrlPr>
                <w:rPr>
                  <w:rFonts w:ascii="Cambria Math" w:hAnsi="Cambria Math" w:cs="Times New Roman"/>
                  <w:i/>
                  <w:sz w:val="28"/>
                  <w:szCs w:val="28"/>
                </w:rPr>
              </m:ctrlPr>
            </m:accPr>
            <m:e>
              <m:r>
                <w:rPr>
                  <w:rFonts w:ascii="Cambria Math" w:hAnsi="Cambria Math" w:cs="Times New Roman"/>
                  <w:sz w:val="28"/>
                  <w:szCs w:val="28"/>
                </w:rPr>
                <m:rPr/>
                <m:t>j</m:t>
              </m:r>
            </m:e>
          </m:acc>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2∙</m:t>
              </m:r>
              <m:d>
                <m:dPr>
                  <m:ctrlPr>
                    <w:rPr>
                      <w:rFonts w:ascii="Cambria Math" w:hAnsi="Cambria Math" w:cs="Times New Roman"/>
                      <w:i/>
                      <w:sz w:val="28"/>
                      <w:szCs w:val="28"/>
                    </w:rPr>
                  </m:ctrlPr>
                </m:dPr>
                <m:e>
                  <m:r>
                    <w:rPr>
                      <w:rFonts w:ascii="Cambria Math" w:hAnsi="Cambria Math" w:cs="Times New Roman"/>
                      <w:sz w:val="28"/>
                      <w:szCs w:val="28"/>
                    </w:rPr>
                    <m:rPr/>
                    <m:t>-2</m:t>
                  </m:r>
                </m:e>
              </m:d>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-4</m:t>
                  </m:r>
                </m:e>
              </m:d>
              <m:r>
                <w:rPr>
                  <w:rFonts w:ascii="Cambria Math" w:hAnsi="Cambria Math" w:cs="Times New Roman"/>
                  <w:sz w:val="28"/>
                  <w:szCs w:val="28"/>
                </w:rPr>
                <m:rPr/>
                <m:t>∙1</m:t>
              </m:r>
            </m:e>
          </m:d>
          <m:acc>
            <m:accPr>
              <m:chr m:val="⃗"/>
              <m:ctrlPr>
                <w:rPr>
                  <w:rFonts w:ascii="Cambria Math" w:hAnsi="Cambria Math" w:cs="Times New Roman"/>
                  <w:i/>
                  <w:sz w:val="28"/>
                  <w:szCs w:val="28"/>
                </w:rPr>
              </m:ctrlPr>
            </m:accPr>
            <m:e>
              <m:r>
                <w:rPr>
                  <w:rFonts w:ascii="Cambria Math" w:hAnsi="Cambria Math" w:cs="Times New Roman"/>
                  <w:sz w:val="28"/>
                  <w:szCs w:val="28"/>
                </w:rPr>
                <m:rPr/>
                <m:t>k</m:t>
              </m:r>
            </m:e>
          </m:acc>
          <m:r>
            <w:rPr>
              <w:rFonts w:ascii="Cambria Math" w:hAnsi="Cambria Math" w:cs="Times New Roman"/>
              <w:sz w:val="28"/>
              <w:szCs w:val="28"/>
            </w:rPr>
            <m:rPr/>
            <m:t>=-</m:t>
          </m:r>
          <m:acc>
            <m:accPr>
              <m:chr m:val="⃗"/>
              <m:ctrlPr>
                <w:rPr>
                  <w:rFonts w:ascii="Cambria Math" w:hAnsi="Cambria Math" w:cs="Times New Roman"/>
                  <w:i/>
                  <w:sz w:val="28"/>
                  <w:szCs w:val="28"/>
                </w:rPr>
              </m:ctrlPr>
            </m:accPr>
            <m:e>
              <m:r>
                <w:rPr>
                  <w:rFonts w:ascii="Cambria Math" w:hAnsi="Cambria Math" w:cs="Times New Roman"/>
                  <w:sz w:val="28"/>
                  <w:szCs w:val="28"/>
                </w:rPr>
                <m:rPr/>
                <m:t>i</m:t>
              </m:r>
            </m:e>
          </m:acc>
          <m:r>
            <w:rPr>
              <w:rFonts w:ascii="Cambria Math" w:hAnsi="Cambria Math" w:cs="Times New Roman"/>
              <w:sz w:val="28"/>
              <w:szCs w:val="28"/>
            </w:rPr>
            <m:rPr/>
            <m:t>+2</m:t>
          </m:r>
          <m:acc>
            <m:accPr>
              <m:chr m:val="⃗"/>
              <m:ctrlPr>
                <w:rPr>
                  <w:rFonts w:ascii="Cambria Math" w:hAnsi="Cambria Math" w:cs="Times New Roman"/>
                  <w:i/>
                  <w:sz w:val="28"/>
                  <w:szCs w:val="28"/>
                </w:rPr>
              </m:ctrlPr>
            </m:accPr>
            <m:e>
              <m:r>
                <w:rPr>
                  <w:rFonts w:ascii="Cambria Math" w:hAnsi="Cambria Math" w:cs="Times New Roman"/>
                  <w:sz w:val="28"/>
                  <w:szCs w:val="28"/>
                </w:rPr>
                <m:rPr/>
                <m:t>j</m:t>
              </m:r>
            </m:e>
          </m:acc>
          <m:r>
            <w:rPr>
              <w:rFonts w:ascii="Cambria Math" w:hAnsi="Cambria Math" w:cs="Times New Roman"/>
              <w:sz w:val="28"/>
              <w:szCs w:val="28"/>
            </w:rPr>
            <m:rPr/>
            <m:t>+0</m:t>
          </m:r>
          <m:acc>
            <m:accPr>
              <m:chr m:val="⃗"/>
              <m:ctrlPr>
                <w:rPr>
                  <w:rFonts w:ascii="Cambria Math" w:hAnsi="Cambria Math" w:cs="Times New Roman"/>
                  <w:i/>
                  <w:sz w:val="28"/>
                  <w:szCs w:val="28"/>
                </w:rPr>
              </m:ctrlPr>
            </m:accPr>
            <m:e>
              <m:r>
                <w:rPr>
                  <w:rFonts w:ascii="Cambria Math" w:hAnsi="Cambria Math" w:cs="Times New Roman"/>
                  <w:sz w:val="28"/>
                  <w:szCs w:val="28"/>
                </w:rPr>
                <m:rPr/>
                <m:t>k</m:t>
              </m:r>
            </m:e>
          </m:acc>
          <m:r>
            <w:rPr>
              <w:rFonts w:ascii="Cambria Math" w:hAnsi="Cambria Math" w:cs="Times New Roman"/>
              <w:sz w:val="28"/>
              <w:szCs w:val="28"/>
            </w:rPr>
            <m:rPr/>
            <m:t>=</m:t>
          </m:r>
          <m:d>
            <m:dPr>
              <m:ctrlPr>
                <w:rPr>
                  <w:rFonts w:ascii="Cambria Math" w:hAnsi="Cambria Math" w:cs="Times New Roman"/>
                  <w:i/>
                  <w:sz w:val="28"/>
                  <w:szCs w:val="28"/>
                </w:rPr>
              </m:ctrlPr>
            </m:dPr>
            <m:e>
              <m:r>
                <w:rPr>
                  <w:rFonts w:ascii="Cambria Math" w:hAnsi="Cambria Math" w:cs="Times New Roman"/>
                  <w:sz w:val="28"/>
                  <w:szCs w:val="28"/>
                </w:rPr>
                <m:rPr/>
                <m:t>-1;2;0</m:t>
              </m:r>
            </m:e>
          </m:d>
          <m:r>
            <w:rPr>
              <w:rFonts w:ascii="Cambria Math" w:hAnsi="Cambria Math" w:cs="Times New Roman"/>
              <w:sz w:val="28"/>
              <w:szCs w:val="28"/>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Отсюда получаем</w:t>
      </w:r>
      <w:r/>
    </w:p>
    <w:p>
      <w:pPr>
        <w:jc w:val="both"/>
        <w:spacing w:after="0" w:line="360" w:lineRule="auto"/>
        <w:rPr>
          <w:rFonts w:ascii="Times New Roman" w:hAnsi="Times New Roman" w:cs="Times New Roman" w:eastAsiaTheme="minorEastAsia"/>
          <w:i/>
          <w:sz w:val="28"/>
          <w:szCs w:val="28"/>
          <w:lang w:val="en-US"/>
        </w:rPr>
      </w:pPr>
      <w:r/>
      <m:oMathPara>
        <m:oMathParaPr/>
        <m:oMath>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S</m:t>
              </m:r>
            </m:e>
            <m:sub>
              <m:r>
                <w:rPr>
                  <w:rFonts w:ascii="Cambria Math" w:hAnsi="Cambria Math" w:cs="Times New Roman" w:eastAsiaTheme="minorEastAsia"/>
                  <w:sz w:val="28"/>
                  <w:szCs w:val="28"/>
                  <w:lang w:val="en-US"/>
                </w:rPr>
                <m:rPr/>
                <m:t>ABC</m:t>
              </m:r>
            </m:sub>
          </m:sSub>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den>
          </m:f>
          <m:d>
            <m:dPr>
              <m:begChr m:val="|"/>
              <m:endChr m:val="|"/>
              <m:ctrlPr>
                <w:rPr>
                  <w:rFonts w:ascii="Cambria Math" w:hAnsi="Cambria Math" w:cs="Times New Roman" w:eastAsiaTheme="minorEastAsia"/>
                  <w:i/>
                  <w:sz w:val="28"/>
                  <w:szCs w:val="28"/>
                  <w:lang w:val="en-US"/>
                </w:rPr>
              </m:ctrlPr>
            </m:dPr>
            <m:e>
              <m:acc>
                <m:accPr>
                  <m:chr m:val="⃗"/>
                  <m:ctrlPr>
                    <w:rPr>
                      <w:rFonts w:ascii="Cambria Math" w:hAnsi="Cambria Math" w:cs="Times New Roman"/>
                      <w:i/>
                      <w:sz w:val="28"/>
                      <w:szCs w:val="28"/>
                    </w:rPr>
                  </m:ctrlPr>
                </m:accPr>
                <m:e>
                  <m:r>
                    <w:rPr>
                      <w:rFonts w:ascii="Cambria Math" w:hAnsi="Cambria Math" w:cs="Times New Roman"/>
                      <w:sz w:val="28"/>
                      <w:szCs w:val="28"/>
                      <w:lang w:val="en-US"/>
                    </w:rPr>
                    <m:rPr/>
                    <m:t>BA</m:t>
                  </m:r>
                </m:e>
              </m:acc>
              <m:r>
                <w:rPr>
                  <w:rFonts w:ascii="Cambria Math" w:hAnsi="Cambria Math" w:cs="Times New Roman"/>
                  <w:sz w:val="28"/>
                  <w:szCs w:val="28"/>
                </w:rPr>
                <m:rPr/>
                <m:t>×</m:t>
              </m:r>
              <m:acc>
                <m:accPr>
                  <m:chr m:val="⃗"/>
                  <m:ctrlPr>
                    <w:rPr>
                      <w:rFonts w:ascii="Cambria Math" w:hAnsi="Cambria Math" w:cs="Times New Roman"/>
                      <w:i/>
                      <w:sz w:val="28"/>
                      <w:szCs w:val="28"/>
                    </w:rPr>
                  </m:ctrlPr>
                </m:accPr>
                <m:e>
                  <m:r>
                    <w:rPr>
                      <w:rFonts w:ascii="Cambria Math" w:hAnsi="Cambria Math" w:cs="Times New Roman"/>
                      <w:sz w:val="28"/>
                      <w:szCs w:val="28"/>
                    </w:rPr>
                    <m:rPr/>
                    <m:t>BC</m:t>
                  </m:r>
                </m:e>
              </m:acc>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den>
          </m:f>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(-1)</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2</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0</m:t>
                  </m:r>
                </m:e>
                <m:sup>
                  <m:r>
                    <w:rPr>
                      <w:rFonts w:ascii="Cambria Math" w:hAnsi="Cambria Math" w:cs="Times New Roman" w:eastAsiaTheme="minorEastAsia"/>
                      <w:sz w:val="28"/>
                      <w:szCs w:val="28"/>
                      <w:lang w:val="en-US"/>
                    </w:rPr>
                    <m:rPr/>
                    <m:t>2</m:t>
                  </m:r>
                </m:sup>
              </m:sSup>
            </m:e>
          </m:ra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5</m:t>
                  </m:r>
                </m:e>
              </m:rad>
            </m:num>
            <m:den>
              <m:r>
                <w:rPr>
                  <w:rFonts w:ascii="Cambria Math" w:hAnsi="Cambria Math" w:cs="Times New Roman" w:eastAsiaTheme="minorEastAsia"/>
                  <w:sz w:val="28"/>
                  <w:szCs w:val="28"/>
                  <w:lang w:val="en-US"/>
                </w:rPr>
                <m:rPr/>
                <m:t>2</m:t>
              </m:r>
            </m:den>
          </m:f>
          <m:r>
            <w:rPr>
              <w:rFonts w:ascii="Cambria Math" w:hAnsi="Cambria Math" w:cs="Times New Roman" w:eastAsiaTheme="minorEastAsia"/>
              <w:sz w:val="28"/>
              <w:szCs w:val="28"/>
              <w:lang w:val="en-US"/>
            </w:rPr>
            <m:rPr/>
            <m:t>.</m:t>
          </m:r>
        </m:oMath>
      </m:oMathPara>
      <w:r/>
      <w:r/>
    </w:p>
    <w:p>
      <w:pPr>
        <w:ind w:firstLine="708"/>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Объем пирамиды </w:t>
      </w:r>
      <w:r>
        <w:rPr>
          <w:rFonts w:ascii="Times New Roman" w:hAnsi="Times New Roman" w:cs="Times New Roman" w:eastAsiaTheme="minorEastAsia"/>
          <w:i/>
          <w:sz w:val="28"/>
          <w:szCs w:val="28"/>
          <w:lang w:val="en-US"/>
        </w:rPr>
        <w:t xml:space="preserve">ABCD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равен одной шестой части абсолютной величины смешанного произведения векторов </w:t>
      </w: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m:oMath>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BC</m:t>
            </m:r>
          </m:e>
        </m:acc>
      </m:oMath>
      <w:r>
        <w:rPr>
          <w:rFonts w:ascii="Times New Roman" w:hAnsi="Times New Roman" w:cs="Times New Roman" w:eastAsiaTheme="minorEastAsia"/>
          <w:sz w:val="28"/>
          <w:szCs w:val="28"/>
        </w:rPr>
        <w:t xml:space="preserve"> и </w:t>
      </w:r>
      <m:oMath>
        <m:acc>
          <m:accPr>
            <m:chr m:val="⃗"/>
            <m:ctrlPr>
              <w:rPr>
                <w:rFonts w:ascii="Cambria Math" w:hAnsi="Cambria Math" w:cs="Times New Roman"/>
                <w:i/>
                <w:sz w:val="28"/>
                <w:szCs w:val="28"/>
              </w:rPr>
            </m:ctrlPr>
          </m:accPr>
          <m:e>
            <m:r>
              <w:rPr>
                <w:rFonts w:ascii="Cambria Math" w:hAnsi="Cambria Math" w:cs="Times New Roman"/>
                <w:sz w:val="28"/>
                <w:szCs w:val="28"/>
              </w:rPr>
              <m:rPr/>
              <m:t>BD</m:t>
            </m:r>
          </m:e>
        </m:acc>
      </m:oMath>
      <w:r>
        <w:rPr>
          <w:rFonts w:ascii="Times New Roman" w:hAnsi="Times New Roman" w:cs="Times New Roman" w:eastAsiaTheme="minorEastAsia"/>
          <w:sz w:val="28"/>
          <w:szCs w:val="28"/>
        </w:rPr>
        <w:t xml:space="preserve">, координаты которых уже найдены. Вычислим смешанное произведение указанных векторов</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по определению, как скалярное произведение векторов </w:t>
      </w:r>
      <m:oMath>
        <m:acc>
          <m:accPr>
            <m:chr m:val="⃗"/>
            <m:ctrlPr>
              <w:rPr>
                <w:rFonts w:ascii="Cambria Math" w:hAnsi="Cambria Math" w:cs="Times New Roman"/>
                <w:i/>
                <w:sz w:val="28"/>
                <w:szCs w:val="28"/>
              </w:rPr>
            </m:ctrlPr>
          </m:accPr>
          <m:e>
            <m:r>
              <w:rPr>
                <w:rFonts w:ascii="Cambria Math" w:hAnsi="Cambria Math" w:cs="Times New Roman"/>
                <w:sz w:val="28"/>
                <w:szCs w:val="28"/>
              </w:rPr>
              <m:rPr/>
              <m:t>B</m:t>
            </m:r>
            <m:r>
              <w:rPr>
                <w:rFonts w:ascii="Cambria Math" w:hAnsi="Cambria Math" w:cs="Times New Roman"/>
                <w:sz w:val="28"/>
                <w:szCs w:val="28"/>
                <w:lang w:val="en-US"/>
              </w:rPr>
              <m:rPr/>
              <m:t>D</m:t>
            </m:r>
          </m:e>
        </m:acc>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 </w:t>
      </w: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r>
          <w:rPr>
            <w:rFonts w:ascii="Cambria Math" w:hAnsi="Cambria Math" w:cs="Times New Roman"/>
            <w:sz w:val="28"/>
            <w:szCs w:val="28"/>
          </w:rPr>
          <m:rPr/>
          <m:t>×</m:t>
        </m:r>
        <m:acc>
          <m:accPr>
            <m:chr m:val="⃗"/>
            <m:ctrlPr>
              <w:rPr>
                <w:rFonts w:ascii="Cambria Math" w:hAnsi="Cambria Math" w:cs="Times New Roman"/>
                <w:i/>
                <w:sz w:val="28"/>
                <w:szCs w:val="28"/>
              </w:rPr>
            </m:ctrlPr>
          </m:accPr>
          <m:e>
            <m:r>
              <w:rPr>
                <w:rFonts w:ascii="Cambria Math" w:hAnsi="Cambria Math" w:cs="Times New Roman"/>
                <w:sz w:val="28"/>
                <w:szCs w:val="28"/>
              </w:rPr>
              <m:rPr/>
              <m:t>BC</m:t>
            </m:r>
          </m:e>
        </m:acc>
      </m:oMath>
      <w:r>
        <w:rPr>
          <w:rFonts w:ascii="Times New Roman" w:hAnsi="Times New Roman" w:cs="Times New Roman" w:eastAsiaTheme="minorEastAsia"/>
          <w:sz w:val="28"/>
          <w:szCs w:val="28"/>
        </w:rPr>
        <w:t xml:space="preserve">:</w:t>
      </w:r>
      <w:r/>
    </w:p>
    <w:p>
      <w:pPr>
        <w:ind w:firstLine="708"/>
        <w:jc w:val="both"/>
        <w:spacing w:after="0" w:line="360" w:lineRule="auto"/>
        <w:rPr>
          <w:rFonts w:ascii="Times New Roman" w:hAnsi="Times New Roman" w:cs="Times New Roman" w:eastAsiaTheme="minorEastAsia"/>
          <w:i/>
          <w:sz w:val="28"/>
          <w:szCs w:val="28"/>
          <w:lang w:val="en-US"/>
        </w:rPr>
      </w:pPr>
      <w:r/>
      <m:oMathPara>
        <m:oMathParaPr/>
        <m:oMath>
          <m:acc>
            <m:accPr>
              <m:chr m:val="⃗"/>
              <m:ctrlPr>
                <w:rPr>
                  <w:rFonts w:ascii="Cambria Math" w:hAnsi="Cambria Math" w:cs="Times New Roman"/>
                  <w:i/>
                  <w:sz w:val="28"/>
                  <w:szCs w:val="28"/>
                </w:rPr>
              </m:ctrlPr>
            </m:accPr>
            <m:e>
              <m:r>
                <w:rPr>
                  <w:rFonts w:ascii="Cambria Math" w:hAnsi="Cambria Math" w:cs="Times New Roman"/>
                  <w:sz w:val="28"/>
                  <w:szCs w:val="28"/>
                </w:rPr>
                <m:rPr/>
                <m:t>BA</m:t>
              </m:r>
            </m:e>
          </m:acc>
          <m:r>
            <w:rPr>
              <w:rFonts w:ascii="Cambria Math" w:hAnsi="Cambria Math" w:cs="Times New Roman"/>
              <w:sz w:val="28"/>
              <w:szCs w:val="28"/>
            </w:rPr>
            <m:rPr/>
            <m:t> </m:t>
          </m:r>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BC</m:t>
              </m:r>
            </m:e>
          </m:acc>
          <m:r>
            <w:rPr>
              <w:rFonts w:ascii="Cambria Math" w:hAnsi="Cambria Math" w:cs="Times New Roman" w:eastAsiaTheme="minorEastAsia"/>
              <w:sz w:val="28"/>
              <w:szCs w:val="28"/>
            </w:rPr>
            <m:rPr/>
            <m:t> </m:t>
          </m:r>
          <m:acc>
            <m:accPr>
              <m:chr m:val="⃗"/>
              <m:ctrlPr>
                <w:rPr>
                  <w:rFonts w:ascii="Cambria Math" w:hAnsi="Cambria Math" w:cs="Times New Roman"/>
                  <w:i/>
                  <w:sz w:val="28"/>
                  <w:szCs w:val="28"/>
                </w:rPr>
              </m:ctrlPr>
            </m:accPr>
            <m:e>
              <m:r>
                <w:rPr>
                  <w:rFonts w:ascii="Cambria Math" w:hAnsi="Cambria Math" w:cs="Times New Roman"/>
                  <w:sz w:val="28"/>
                  <w:szCs w:val="28"/>
                </w:rPr>
                <m:rPr/>
                <m:t>B</m:t>
              </m:r>
              <m:r>
                <w:rPr>
                  <w:rFonts w:ascii="Cambria Math" w:hAnsi="Cambria Math" w:cs="Times New Roman"/>
                  <w:sz w:val="28"/>
                  <w:szCs w:val="28"/>
                  <w:lang w:val="en-US"/>
                </w:rPr>
                <m:rPr/>
                <m:t>D</m:t>
              </m:r>
            </m:e>
          </m:acc>
          <m:r>
            <w:rPr>
              <w:rFonts w:ascii="Cambria Math" w:hAnsi="Cambria Math" w:cs="Times New Roman" w:eastAsiaTheme="minorEastAsia"/>
              <w:sz w:val="28"/>
              <w:szCs w:val="28"/>
            </w:rPr>
            <m:rPr/>
            <m:t>=</m:t>
          </m:r>
          <m:r>
            <w:rPr>
              <w:rFonts w:ascii="Cambria Math" w:hAnsi="Cambria Math" w:cs="Times New Roman" w:eastAsiaTheme="minorEastAsia"/>
              <w:sz w:val="28"/>
              <w:szCs w:val="28"/>
              <w:lang w:val="en-US"/>
            </w:rPr>
            <m:rPr/>
            <m:t>1∙</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+2∙2+</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∙0=3.</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Отсюда находим</w:t>
      </w:r>
      <w:r/>
    </w:p>
    <w:p>
      <w:pPr>
        <w:jc w:val="both"/>
        <w:spacing w:after="0" w:line="360" w:lineRule="auto"/>
        <w:rPr>
          <w:rFonts w:ascii="Times New Roman" w:hAnsi="Times New Roman" w:cs="Times New Roman" w:eastAsiaTheme="minorEastAsia"/>
          <w:sz w:val="28"/>
          <w:szCs w:val="28"/>
          <w:lang w:val="en-US"/>
        </w:rPr>
      </w:pPr>
      <w:r/>
      <m:oMathPara>
        <m:oMathParaP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lang w:val="en-US"/>
                </w:rPr>
                <m:rPr/>
                <m:t>V</m:t>
              </m:r>
            </m:e>
            <m:sub>
              <m:r>
                <w:rPr>
                  <w:rFonts w:ascii="Cambria Math" w:hAnsi="Cambria Math" w:cs="Times New Roman" w:eastAsiaTheme="minorEastAsia"/>
                  <w:sz w:val="28"/>
                  <w:szCs w:val="28"/>
                </w:rPr>
                <m:rPr/>
                <m:t>ABCD</m:t>
              </m:r>
            </m:sub>
          </m:sSub>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6</m:t>
              </m:r>
            </m:den>
          </m:f>
          <m:d>
            <m:dPr>
              <m:begChr m:val="|"/>
              <m:endChr m:val="|"/>
              <m:ctrlPr>
                <w:rPr>
                  <w:rFonts w:ascii="Cambria Math" w:hAnsi="Cambria Math" w:cs="Times New Roman" w:eastAsiaTheme="minorEastAsia"/>
                  <w:i/>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rPr/>
                    <m:t>BA</m:t>
                  </m:r>
                </m:e>
              </m:acc>
              <m:r>
                <w:rPr>
                  <w:rFonts w:ascii="Cambria Math" w:hAnsi="Cambria Math" w:cs="Times New Roman"/>
                  <w:sz w:val="28"/>
                  <w:szCs w:val="28"/>
                </w:rPr>
                <m:rPr/>
                <m:t> </m:t>
              </m:r>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BC</m:t>
                  </m:r>
                </m:e>
              </m:acc>
              <m:r>
                <w:rPr>
                  <w:rFonts w:ascii="Cambria Math" w:hAnsi="Cambria Math" w:cs="Times New Roman" w:eastAsiaTheme="minorEastAsia"/>
                  <w:sz w:val="28"/>
                  <w:szCs w:val="28"/>
                </w:rPr>
                <m:rPr/>
                <m:t> </m:t>
              </m:r>
              <m:acc>
                <m:accPr>
                  <m:chr m:val="⃗"/>
                  <m:ctrlPr>
                    <w:rPr>
                      <w:rFonts w:ascii="Cambria Math" w:hAnsi="Cambria Math" w:cs="Times New Roman"/>
                      <w:i/>
                      <w:sz w:val="28"/>
                      <w:szCs w:val="28"/>
                    </w:rPr>
                  </m:ctrlPr>
                </m:accPr>
                <m:e>
                  <m:r>
                    <w:rPr>
                      <w:rFonts w:ascii="Cambria Math" w:hAnsi="Cambria Math" w:cs="Times New Roman"/>
                      <w:sz w:val="28"/>
                      <w:szCs w:val="28"/>
                    </w:rPr>
                    <m:rPr/>
                    <m:t>B</m:t>
                  </m:r>
                  <m:r>
                    <w:rPr>
                      <w:rFonts w:ascii="Cambria Math" w:hAnsi="Cambria Math" w:cs="Times New Roman"/>
                      <w:sz w:val="28"/>
                      <w:szCs w:val="28"/>
                      <w:lang w:val="en-US"/>
                    </w:rPr>
                    <m:rPr/>
                    <m:t>D</m:t>
                  </m:r>
                </m:e>
              </m:acc>
            </m:e>
          </m:d>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m:t>
                  </m:r>
                </m:e>
              </m:d>
            </m:num>
            <m:den>
              <m:r>
                <w:rPr>
                  <w:rFonts w:ascii="Cambria Math" w:hAnsi="Cambria Math" w:cs="Times New Roman" w:eastAsiaTheme="minorEastAsia"/>
                  <w:sz w:val="28"/>
                  <w:szCs w:val="28"/>
                </w:rPr>
                <m:rPr/>
                <m:t>6</m:t>
              </m:r>
            </m:den>
          </m:f>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m:t>
          </m:r>
        </m:oMath>
      </m:oMathPara>
      <w:r/>
      <w:r/>
    </w:p>
    <w:p>
      <w:pPr>
        <w:ind w:firstLine="360"/>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i/>
          <w:sz w:val="28"/>
          <w:szCs w:val="28"/>
        </w:rPr>
        <w:t xml:space="preserve">Ответ</w:t>
      </w:r>
      <w:r>
        <w:rPr>
          <w:rFonts w:ascii="Times New Roman" w:hAnsi="Times New Roman" w:cs="Times New Roman" w:eastAsiaTheme="minorEastAsia"/>
          <w:sz w:val="28"/>
          <w:szCs w:val="28"/>
        </w:rPr>
        <w:t xml:space="preserve">: </w:t>
      </w:r>
      <m:oMath>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2</m:t>
            </m:r>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r>
                  <w:rPr>
                    <w:rFonts w:ascii="Cambria Math" w:hAnsi="Cambria Math" w:cs="Times New Roman" w:eastAsiaTheme="minorEastAsia"/>
                    <w:sz w:val="28"/>
                    <w:szCs w:val="28"/>
                  </w:rPr>
                  <m:rPr/>
                  <m:t>30</m:t>
                </m:r>
              </m:e>
            </m:rad>
          </m:num>
          <m:den>
            <m:r>
              <w:rPr>
                <w:rFonts w:ascii="Cambria Math" w:hAnsi="Cambria Math" w:cs="Times New Roman" w:eastAsiaTheme="minorEastAsia"/>
                <w:sz w:val="28"/>
                <w:szCs w:val="28"/>
              </w:rPr>
              <m:rPr/>
              <m:t>15</m:t>
            </m:r>
          </m:den>
        </m:f>
        <m:r>
          <w:rPr>
            <w:rFonts w:ascii="Cambria Math" w:hAnsi="Cambria Math" w:cs="Times New Roman" w:eastAsiaTheme="minorEastAsia"/>
            <w:sz w:val="28"/>
            <w:szCs w:val="28"/>
          </w:rPr>
          <m:rPr/>
          <m:t>; </m:t>
        </m:r>
        <m:f>
          <m:fPr>
            <m:ctrlPr>
              <w:rPr>
                <w:rFonts w:ascii="Cambria Math" w:hAnsi="Cambria Math" w:cs="Times New Roman" w:eastAsiaTheme="minorEastAsia"/>
                <w:i/>
                <w:sz w:val="28"/>
                <w:szCs w:val="28"/>
                <w:lang w:val="en-US"/>
              </w:rPr>
            </m:ctrlPr>
          </m:fPr>
          <m:num>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rPr>
                  <m:rPr/>
                  <m:t>5</m:t>
                </m:r>
              </m:e>
            </m:rad>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 </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m:t>
        </m:r>
      </m:oMath>
      <w:r/>
      <w:r/>
    </w:p>
    <w:p>
      <w:pPr>
        <w:ind w:firstLine="360"/>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ind w:firstLine="360"/>
        <w:jc w:val="both"/>
        <w:spacing w:after="0" w:line="360" w:lineRule="auto"/>
        <w:rPr>
          <w:rFonts w:ascii="Times New Roman" w:hAnsi="Times New Roman" w:cs="Times New Roman"/>
          <w:sz w:val="28"/>
          <w:szCs w:val="28"/>
        </w:rPr>
      </w:pPr>
      <w:r>
        <w:rPr>
          <w:rFonts w:ascii="Times New Roman" w:hAnsi="Times New Roman" w:cs="Times New Roman" w:eastAsiaTheme="minorEastAsia"/>
          <w:b/>
          <w:sz w:val="28"/>
          <w:szCs w:val="28"/>
        </w:rPr>
        <w:t xml:space="preserve">Задача 2. </w:t>
      </w:r>
      <w:r>
        <w:rPr>
          <w:rFonts w:ascii="Times New Roman" w:hAnsi="Times New Roman" w:cs="Times New Roman"/>
          <w:sz w:val="28"/>
          <w:szCs w:val="28"/>
        </w:rPr>
        <w:t xml:space="preserve">Даны координаты точек </w:t>
      </w:r>
      <w:r>
        <w:rPr>
          <w:rFonts w:ascii="Times New Roman" w:hAnsi="Times New Roman" w:cs="Times New Roman"/>
          <w:i/>
          <w:sz w:val="28"/>
          <w:szCs w:val="28"/>
          <w:lang w:val="en-US"/>
        </w:rPr>
        <w:t xml:space="preserve">A</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B</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C</w:t>
      </w:r>
      <w:r>
        <w:rPr>
          <w:rFonts w:ascii="Times New Roman" w:hAnsi="Times New Roman" w:cs="Times New Roman"/>
          <w:sz w:val="28"/>
          <w:szCs w:val="28"/>
        </w:rPr>
        <w:t xml:space="preserve"> и </w:t>
      </w:r>
      <w:r>
        <w:rPr>
          <w:rFonts w:ascii="Times New Roman" w:hAnsi="Times New Roman" w:cs="Times New Roman"/>
          <w:i/>
          <w:sz w:val="28"/>
          <w:szCs w:val="28"/>
          <w:lang w:val="en-US"/>
        </w:rPr>
        <w:t xml:space="preserve">D</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A</w:t>
      </w:r>
      <w:r>
        <w:rPr>
          <w:rFonts w:ascii="Times New Roman" w:hAnsi="Times New Roman" w:cs="Times New Roman"/>
          <w:sz w:val="28"/>
          <w:szCs w:val="28"/>
        </w:rPr>
        <w:t xml:space="preserve">(</w:t>
      </w:r>
      <w:r>
        <w:rPr>
          <w:rFonts w:ascii="Times New Roman" w:hAnsi="Times New Roman" w:cs="Times New Roman"/>
          <w:sz w:val="28"/>
          <w:szCs w:val="28"/>
        </w:rPr>
        <w:t xml:space="preserve">4;4;4</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B</w:t>
      </w:r>
      <w:r>
        <w:rPr>
          <w:rFonts w:ascii="Times New Roman" w:hAnsi="Times New Roman" w:cs="Times New Roman"/>
          <w:sz w:val="28"/>
          <w:szCs w:val="28"/>
        </w:rPr>
        <w:t xml:space="preserve">(</w:t>
      </w:r>
      <w:r>
        <w:rPr>
          <w:rFonts w:ascii="Times New Roman" w:hAnsi="Times New Roman" w:cs="Times New Roman"/>
          <w:sz w:val="28"/>
          <w:szCs w:val="28"/>
        </w:rPr>
        <w:t xml:space="preserve">3;4;3</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C</w:t>
      </w:r>
      <w:r>
        <w:rPr>
          <w:rFonts w:ascii="Times New Roman" w:hAnsi="Times New Roman" w:cs="Times New Roman"/>
          <w:sz w:val="28"/>
          <w:szCs w:val="28"/>
        </w:rPr>
        <w:t xml:space="preserve">(</w:t>
      </w:r>
      <w:r>
        <w:rPr>
          <w:rFonts w:ascii="Times New Roman" w:hAnsi="Times New Roman" w:cs="Times New Roman"/>
          <w:sz w:val="28"/>
          <w:szCs w:val="28"/>
        </w:rPr>
        <w:t xml:space="preserve">2;5;4</w:t>
      </w:r>
      <w:r>
        <w:rPr>
          <w:rFonts w:ascii="Times New Roman" w:hAnsi="Times New Roman" w:cs="Times New Roman"/>
          <w:sz w:val="28"/>
          <w:szCs w:val="28"/>
        </w:rPr>
        <w:t xml:space="preserve">), </w:t>
      </w:r>
      <w:r>
        <w:rPr>
          <w:rFonts w:ascii="Times New Roman" w:hAnsi="Times New Roman" w:cs="Times New Roman"/>
          <w:i/>
          <w:sz w:val="28"/>
          <w:szCs w:val="28"/>
          <w:lang w:val="en-US"/>
        </w:rPr>
        <w:t xml:space="preserve">D</w:t>
      </w:r>
      <w:r>
        <w:rPr>
          <w:rFonts w:ascii="Times New Roman" w:hAnsi="Times New Roman" w:cs="Times New Roman"/>
          <w:sz w:val="28"/>
          <w:szCs w:val="28"/>
        </w:rPr>
        <w:t xml:space="preserve">(</w:t>
      </w:r>
      <w:r>
        <w:rPr>
          <w:rFonts w:ascii="Times New Roman" w:hAnsi="Times New Roman" w:cs="Times New Roman"/>
          <w:sz w:val="28"/>
          <w:szCs w:val="28"/>
        </w:rPr>
        <w:t xml:space="preserve">2;1;2</w:t>
      </w:r>
      <w:r>
        <w:rPr>
          <w:rFonts w:ascii="Times New Roman" w:hAnsi="Times New Roman" w:cs="Times New Roman"/>
          <w:sz w:val="28"/>
          <w:szCs w:val="28"/>
        </w:rPr>
        <w:t xml:space="preserve">). </w:t>
      </w:r>
      <w:r>
        <w:rPr>
          <w:rFonts w:ascii="Times New Roman" w:hAnsi="Times New Roman" w:cs="Times New Roman"/>
          <w:sz w:val="28"/>
          <w:szCs w:val="28"/>
        </w:rPr>
        <w:t xml:space="preserve">Найдите:</w:t>
      </w:r>
      <w:r/>
    </w:p>
    <w:p>
      <w:pPr>
        <w:pStyle w:val="733"/>
        <w:numPr>
          <w:ilvl w:val="0"/>
          <w:numId w:val="20"/>
        </w:numPr>
        <w:jc w:val="both"/>
        <w:spacing w:after="0" w:line="360" w:lineRule="auto"/>
        <w:rPr>
          <w:rFonts w:ascii="Times New Roman" w:hAnsi="Times New Roman" w:cs="Times New Roman" w:eastAsiaTheme="minorEastAsia"/>
          <w:b/>
          <w:i/>
          <w:sz w:val="28"/>
          <w:szCs w:val="28"/>
        </w:rPr>
      </w:pPr>
      <w:r>
        <w:rPr>
          <w:rFonts w:ascii="Times New Roman" w:hAnsi="Times New Roman" w:cs="Times New Roman" w:eastAsiaTheme="minorEastAsia"/>
          <w:sz w:val="28"/>
          <w:szCs w:val="28"/>
        </w:rPr>
        <w:t xml:space="preserve">проекцию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на плоскость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sz w:val="28"/>
          <w:szCs w:val="28"/>
        </w:rPr>
        <w:t xml:space="preserve">;</w:t>
      </w:r>
      <w:r/>
    </w:p>
    <w:p>
      <w:pPr>
        <w:pStyle w:val="733"/>
        <w:numPr>
          <w:ilvl w:val="0"/>
          <w:numId w:val="20"/>
        </w:numPr>
        <w:jc w:val="both"/>
        <w:spacing w:after="0" w:line="360" w:lineRule="auto"/>
        <w:rPr>
          <w:rFonts w:ascii="Times New Roman" w:hAnsi="Times New Roman" w:cs="Times New Roman" w:eastAsiaTheme="minorEastAsia"/>
          <w:b/>
          <w:i/>
          <w:sz w:val="28"/>
          <w:szCs w:val="28"/>
        </w:rPr>
      </w:pPr>
      <w:r>
        <w:rPr>
          <w:rFonts w:ascii="Times New Roman" w:hAnsi="Times New Roman" w:cs="Times New Roman" w:eastAsiaTheme="minorEastAsia"/>
          <w:sz w:val="28"/>
          <w:szCs w:val="28"/>
        </w:rPr>
        <w:t xml:space="preserve">проекцию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на</w:t>
      </w:r>
      <w:r>
        <w:rPr>
          <w:rFonts w:ascii="Times New Roman" w:hAnsi="Times New Roman" w:cs="Times New Roman" w:eastAsiaTheme="minorEastAsia"/>
          <w:sz w:val="28"/>
          <w:szCs w:val="28"/>
        </w:rPr>
        <w:t xml:space="preserve"> прямую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sz w:val="28"/>
          <w:szCs w:val="28"/>
        </w:rPr>
        <w:t xml:space="preserve">.</w:t>
      </w:r>
      <w:r/>
    </w:p>
    <w:p>
      <w:pPr>
        <w:ind w:firstLine="360"/>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i/>
          <w:sz w:val="28"/>
          <w:szCs w:val="28"/>
        </w:rPr>
        <w:t xml:space="preserve">Решение. </w:t>
      </w:r>
      <w:r>
        <w:rPr>
          <w:rFonts w:ascii="Times New Roman" w:hAnsi="Times New Roman" w:cs="Times New Roman" w:eastAsiaTheme="minorEastAsia"/>
          <w:sz w:val="28"/>
          <w:szCs w:val="28"/>
        </w:rPr>
        <w:t xml:space="preserve">Запишем уравнение плоскости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в виде определителя, включающего координаты заданных в условии точек:</w:t>
      </w:r>
      <w:r/>
    </w:p>
    <w:p>
      <w:pPr>
        <w:ind w:firstLine="360"/>
        <w:jc w:val="both"/>
        <w:spacing w:after="0" w:line="360" w:lineRule="auto"/>
        <w:rPr>
          <w:rFonts w:ascii="Times New Roman" w:hAnsi="Times New Roman" w:cs="Times New Roman" w:eastAsiaTheme="minorEastAsia"/>
          <w:sz w:val="28"/>
          <w:szCs w:val="28"/>
          <w:lang w:val="en-US"/>
        </w:rPr>
      </w:pPr>
      <w:r/>
      <m:oMathPara>
        <m:oMathParaPr/>
        <m:oMath>
          <m:d>
            <m:dPr>
              <m:begChr m:val="|"/>
              <m:endChr m:val="|"/>
              <m:ctrlPr>
                <w:rPr>
                  <w:rFonts w:ascii="Cambria Math" w:hAnsi="Cambria Math" w:cs="Times New Roman" w:eastAsiaTheme="minorEastAsia"/>
                  <w:i/>
                  <w:sz w:val="28"/>
                  <w:szCs w:val="28"/>
                </w:rPr>
              </m:ctrlPr>
            </m:dPr>
            <m:e>
              <m:m>
                <m:mPr>
                  <m:baseJc m:val="center"/>
                  <m:cGp/>
                  <m:cGpRule/>
                  <m:cSp/>
                  <m:mcs>
                    <m:mc>
                      <m:mcPr>
                        <m:mcJc m:val="center"/>
                        <m:count m:val="3"/>
                      </m:mcPr>
                    </m:mc>
                  </m:mcs>
                  <m:plcHide m:val="off"/>
                  <m:rSp/>
                  <m:rSpRule/>
                  <m:ctrlPr>
                    <w:rPr>
                      <w:rFonts w:ascii="Cambria Math" w:hAnsi="Cambria Math" w:cs="Times New Roman" w:eastAsiaTheme="minorEastAsia"/>
                      <w:i/>
                      <w:sz w:val="28"/>
                      <w:szCs w:val="28"/>
                    </w:rPr>
                  </m:ctrlPr>
                </m:mPr>
                <m:mr>
                  <m:e>
                    <m:r>
                      <w:rPr>
                        <w:rFonts w:ascii="Cambria Math" w:hAnsi="Cambria Math" w:cs="Times New Roman" w:eastAsiaTheme="minorEastAsia"/>
                        <w:sz w:val="28"/>
                        <w:szCs w:val="28"/>
                        <w:lang w:val="en-US"/>
                      </w:rPr>
                      <m:rPr/>
                      <m:t>x-4</m:t>
                    </m:r>
                  </m:e>
                  <m:e>
                    <m:r>
                      <w:rPr>
                        <w:rFonts w:ascii="Cambria Math" w:hAnsi="Cambria Math" w:cs="Times New Roman" w:eastAsiaTheme="minorEastAsia"/>
                        <w:sz w:val="28"/>
                        <w:szCs w:val="28"/>
                      </w:rPr>
                      <m:rPr/>
                      <m:t>y-4</m:t>
                    </m:r>
                  </m:e>
                  <m:e>
                    <m:r>
                      <w:rPr>
                        <w:rFonts w:ascii="Cambria Math" w:hAnsi="Cambria Math" w:cs="Times New Roman" w:eastAsiaTheme="minorEastAsia"/>
                        <w:sz w:val="28"/>
                        <w:szCs w:val="28"/>
                      </w:rPr>
                      <m:rPr/>
                      <m:t>z-4</m:t>
                    </m:r>
                  </m:e>
                </m:mr>
                <m:mr>
                  <m:e>
                    <m:r>
                      <w:rPr>
                        <w:rFonts w:ascii="Cambria Math" w:hAnsi="Cambria Math" w:cs="Times New Roman" w:eastAsiaTheme="minorEastAsia"/>
                        <w:sz w:val="28"/>
                        <w:szCs w:val="28"/>
                      </w:rPr>
                      <m:rPr/>
                      <m:t>3-4</m:t>
                    </m:r>
                  </m:e>
                  <m:e>
                    <m:r>
                      <w:rPr>
                        <w:rFonts w:ascii="Cambria Math" w:hAnsi="Cambria Math" w:cs="Times New Roman" w:eastAsiaTheme="minorEastAsia"/>
                        <w:sz w:val="28"/>
                        <w:szCs w:val="28"/>
                      </w:rPr>
                      <m:rPr/>
                      <m:t>4-4</m:t>
                    </m:r>
                  </m:e>
                  <m:e>
                    <m:r>
                      <w:rPr>
                        <w:rFonts w:ascii="Cambria Math" w:hAnsi="Cambria Math" w:cs="Times New Roman" w:eastAsiaTheme="minorEastAsia"/>
                        <w:sz w:val="28"/>
                        <w:szCs w:val="28"/>
                      </w:rPr>
                      <m:rPr/>
                      <m:t>3-4</m:t>
                    </m:r>
                  </m:e>
                </m:mr>
                <m:mr>
                  <m:e>
                    <m:r>
                      <w:rPr>
                        <w:rFonts w:ascii="Cambria Math" w:hAnsi="Cambria Math" w:cs="Times New Roman" w:eastAsiaTheme="minorEastAsia"/>
                        <w:sz w:val="28"/>
                        <w:szCs w:val="28"/>
                      </w:rPr>
                      <m:rPr/>
                      <m:t>2-4</m:t>
                    </m:r>
                  </m:e>
                  <m:e>
                    <m:r>
                      <w:rPr>
                        <w:rFonts w:ascii="Cambria Math" w:hAnsi="Cambria Math" w:cs="Times New Roman" w:eastAsiaTheme="minorEastAsia"/>
                        <w:sz w:val="28"/>
                        <w:szCs w:val="28"/>
                      </w:rPr>
                      <m:rPr/>
                      <m:t>5-4</m:t>
                    </m:r>
                  </m:e>
                  <m:e>
                    <m:r>
                      <w:rPr>
                        <w:rFonts w:ascii="Cambria Math" w:hAnsi="Cambria Math" w:cs="Times New Roman" w:eastAsiaTheme="minorEastAsia"/>
                        <w:sz w:val="28"/>
                        <w:szCs w:val="28"/>
                      </w:rPr>
                      <m:rPr/>
                      <m:t>4-4</m:t>
                    </m:r>
                  </m:e>
                </m:mr>
              </m:m>
            </m:e>
          </m:d>
          <m:r>
            <w:rPr>
              <w:rFonts w:ascii="Cambria Math" w:hAnsi="Cambria Math" w:cs="Times New Roman" w:eastAsiaTheme="minorEastAsia"/>
              <w:sz w:val="28"/>
              <w:szCs w:val="28"/>
            </w:rPr>
            <m:rPr/>
            <m:t>=</m:t>
          </m:r>
          <m:d>
            <m:dPr>
              <m:begChr m:val="|"/>
              <m:endChr m:val="|"/>
              <m:ctrlPr>
                <w:rPr>
                  <w:rFonts w:ascii="Cambria Math" w:hAnsi="Cambria Math" w:cs="Times New Roman" w:eastAsiaTheme="minorEastAsia"/>
                  <w:i/>
                  <w:sz w:val="28"/>
                  <w:szCs w:val="28"/>
                </w:rPr>
              </m:ctrlPr>
            </m:dPr>
            <m:e>
              <m:m>
                <m:mPr>
                  <m:baseJc m:val="center"/>
                  <m:cGp/>
                  <m:cGpRule/>
                  <m:cSp/>
                  <m:mcs>
                    <m:mc>
                      <m:mcPr>
                        <m:mcJc m:val="center"/>
                        <m:count m:val="3"/>
                      </m:mcPr>
                    </m:mc>
                  </m:mcs>
                  <m:plcHide m:val="off"/>
                  <m:rSp/>
                  <m:rSpRule/>
                  <m:ctrlPr>
                    <w:rPr>
                      <w:rFonts w:ascii="Cambria Math" w:hAnsi="Cambria Math" w:cs="Times New Roman" w:eastAsiaTheme="minorEastAsia"/>
                      <w:i/>
                      <w:sz w:val="28"/>
                      <w:szCs w:val="28"/>
                    </w:rPr>
                  </m:ctrlPr>
                </m:mPr>
                <m:mr>
                  <m:e>
                    <m:r>
                      <w:rPr>
                        <w:rFonts w:ascii="Cambria Math" w:hAnsi="Cambria Math" w:cs="Times New Roman" w:eastAsiaTheme="minorEastAsia"/>
                        <w:sz w:val="28"/>
                        <w:szCs w:val="28"/>
                        <w:lang w:val="en-US"/>
                      </w:rPr>
                      <m:rPr/>
                      <m:t>x-4</m:t>
                    </m:r>
                  </m:e>
                  <m:e>
                    <m:r>
                      <w:rPr>
                        <w:rFonts w:ascii="Cambria Math" w:hAnsi="Cambria Math" w:cs="Times New Roman" w:eastAsiaTheme="minorEastAsia"/>
                        <w:sz w:val="28"/>
                        <w:szCs w:val="28"/>
                      </w:rPr>
                      <m:rPr/>
                      <m:t>y-4</m:t>
                    </m:r>
                  </m:e>
                  <m:e>
                    <m:r>
                      <w:rPr>
                        <w:rFonts w:ascii="Cambria Math" w:hAnsi="Cambria Math" w:cs="Times New Roman" w:eastAsiaTheme="minorEastAsia"/>
                        <w:sz w:val="28"/>
                        <w:szCs w:val="28"/>
                      </w:rPr>
                      <m:rPr/>
                      <m:t>z-4</m:t>
                    </m:r>
                  </m:e>
                </m:mr>
                <m:mr>
                  <m:e>
                    <m:r>
                      <w:rPr>
                        <w:rFonts w:ascii="Cambria Math" w:hAnsi="Cambria Math" w:cs="Times New Roman" w:eastAsiaTheme="minorEastAsia"/>
                        <w:sz w:val="28"/>
                        <w:szCs w:val="28"/>
                      </w:rPr>
                      <m:rPr/>
                      <m:t>-1</m:t>
                    </m:r>
                  </m:e>
                  <m:e>
                    <m:r>
                      <w:rPr>
                        <w:rFonts w:ascii="Cambria Math" w:hAnsi="Cambria Math" w:cs="Times New Roman" w:eastAsiaTheme="minorEastAsia"/>
                        <w:sz w:val="28"/>
                        <w:szCs w:val="28"/>
                      </w:rPr>
                      <m:rPr/>
                      <m:t>0</m:t>
                    </m:r>
                  </m:e>
                  <m:e>
                    <m:r>
                      <w:rPr>
                        <w:rFonts w:ascii="Cambria Math" w:hAnsi="Cambria Math" w:cs="Times New Roman" w:eastAsiaTheme="minorEastAsia"/>
                        <w:sz w:val="28"/>
                        <w:szCs w:val="28"/>
                      </w:rPr>
                      <m:rPr/>
                      <m:t>-1</m:t>
                    </m:r>
                  </m:e>
                </m:mr>
                <m:mr>
                  <m:e>
                    <m:r>
                      <w:rPr>
                        <w:rFonts w:ascii="Cambria Math" w:hAnsi="Cambria Math" w:cs="Times New Roman" w:eastAsiaTheme="minorEastAsia"/>
                        <w:sz w:val="28"/>
                        <w:szCs w:val="28"/>
                      </w:rPr>
                      <m:rPr/>
                      <m:t>-2</m:t>
                    </m:r>
                  </m:e>
                  <m:e>
                    <m:r>
                      <w:rPr>
                        <w:rFonts w:ascii="Cambria Math" w:hAnsi="Cambria Math" w:cs="Times New Roman" w:eastAsiaTheme="minorEastAsia"/>
                        <w:sz w:val="28"/>
                        <w:szCs w:val="28"/>
                      </w:rPr>
                      <m:rPr/>
                      <m:t>1</m:t>
                    </m:r>
                  </m:e>
                  <m:e>
                    <m:r>
                      <w:rPr>
                        <w:rFonts w:ascii="Cambria Math" w:hAnsi="Cambria Math" w:cs="Times New Roman" w:eastAsiaTheme="minorEastAsia"/>
                        <w:sz w:val="28"/>
                        <w:szCs w:val="28"/>
                      </w:rPr>
                      <m:rPr/>
                      <m:t>0</m:t>
                    </m:r>
                  </m:e>
                </m:mr>
              </m:m>
            </m:e>
          </m:d>
          <m:r>
            <w:rPr>
              <w:rFonts w:ascii="Cambria Math" w:hAnsi="Cambria Math" w:cs="Times New Roman" w:eastAsiaTheme="minorEastAsia"/>
              <w:sz w:val="28"/>
              <w:szCs w:val="28"/>
            </w:rPr>
            <m:rPr/>
            <m:t>=0.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Раскрывая определитель, находим</w:t>
      </w:r>
      <w:r/>
    </w:p>
    <w:p>
      <w:pPr>
        <w:jc w:val="both"/>
        <w:spacing w:after="0" w:line="360" w:lineRule="auto"/>
        <w:rPr>
          <w:rFonts w:ascii="Times New Roman" w:hAnsi="Times New Roman" w:cs="Times New Roman" w:eastAsiaTheme="minorEastAsia"/>
          <w:sz w:val="28"/>
          <w:szCs w:val="28"/>
          <w:lang w:val="en-US"/>
        </w:rPr>
      </w:pPr>
      <w:r/>
      <m:oMathPara>
        <m:oMathParaP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0∙0-1∙</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m:t>
                  </m:r>
                </m:e>
              </m:d>
            </m:e>
          </m:d>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x-4</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m:t>
                  </m:r>
                </m:e>
              </m:d>
              <m:r>
                <w:rPr>
                  <w:rFonts w:ascii="Cambria Math" w:hAnsi="Cambria Math" w:cs="Times New Roman" w:eastAsiaTheme="minorEastAsia"/>
                  <w:sz w:val="28"/>
                  <w:szCs w:val="28"/>
                </w:rPr>
                <m:rPr/>
                <m:t>∙0-</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m:t>
                  </m:r>
                </m:e>
              </m:d>
            </m:e>
          </m:d>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y-4</m:t>
              </m:r>
            </m:e>
          </m:d>
          <m:r>
            <w:rPr>
              <w:rFonts w:ascii="Cambria Math" w:hAnsi="Cambria Math" w:cs="Times New Roman" w:eastAsiaTheme="minorEastAsia"/>
              <w:sz w:val="28"/>
              <w:szCs w:val="28"/>
            </w:rPr>
            <m:rPr/>
            <m:t>+</m:t>
          </m:r>
        </m:oMath>
      </m:oMathPara>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∙1-</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m:t>
                  </m:r>
                </m:e>
              </m:d>
              <m:r>
                <w:rPr>
                  <w:rFonts w:ascii="Cambria Math" w:hAnsi="Cambria Math" w:cs="Times New Roman" w:eastAsiaTheme="minorEastAsia"/>
                  <w:sz w:val="28"/>
                  <w:szCs w:val="28"/>
                  <w:lang w:val="en-US"/>
                </w:rPr>
                <m:rPr/>
                <m:t>∙0</m:t>
              </m:r>
            </m:e>
          </m:d>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z-4</m:t>
              </m:r>
            </m:e>
          </m:d>
          <m:r>
            <w:rPr>
              <w:rFonts w:ascii="Cambria Math" w:hAnsi="Cambria Math" w:cs="Times New Roman" w:eastAsiaTheme="minorEastAsia"/>
              <w:sz w:val="28"/>
              <w:szCs w:val="28"/>
              <w:lang w:val="en-US"/>
            </w:rPr>
            <m:rPr/>
            <m:t>=x-4+2</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y-4</m:t>
              </m:r>
            </m:e>
          </m:d>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z-4</m:t>
              </m:r>
            </m:e>
          </m:d>
          <m:r>
            <w:rPr>
              <w:rFonts w:ascii="Cambria Math" w:hAnsi="Cambria Math" w:cs="Times New Roman" w:eastAsiaTheme="minorEastAsia"/>
              <w:sz w:val="28"/>
              <w:szCs w:val="28"/>
              <w:lang w:val="en-US"/>
            </w:rPr>
            <m:rPr/>
            <m:t>=0,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откуда, раскрывая скобки, получаем уравнение плоскости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sz w:val="28"/>
          <w:szCs w:val="28"/>
        </w:rPr>
        <w:t xml:space="preserve">:</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lang w:val="en-US"/>
            </w:rPr>
            <m:rPr/>
            <m:t>x+2y-z-8=0.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Нормальный вектор плоскости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имеет вид </w:t>
      </w:r>
      <m:oMath>
        <m:r>
          <w:rPr>
            <w:rFonts w:ascii="Cambria Math" w:hAnsi="Cambria Math" w:cs="Times New Roman" w:eastAsiaTheme="minorEastAsia"/>
            <w:sz w:val="28"/>
            <w:szCs w:val="28"/>
          </w:rPr>
          <m:rPr/>
          <m:t>(1;2;-1)</m:t>
        </m:r>
      </m:oMath>
      <w:r>
        <w:rPr>
          <w:rFonts w:ascii="Times New Roman" w:hAnsi="Times New Roman" w:cs="Times New Roman" w:eastAsiaTheme="minorEastAsia"/>
          <w:sz w:val="28"/>
          <w:szCs w:val="28"/>
        </w:rPr>
        <w:t xml:space="preserve">, его координаты суть коэффициенты при неизвестных в полученном уравнении плоскости. Запишем теперь параметрические уравнения перпендикуляра к плоскости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sz w:val="28"/>
          <w:szCs w:val="28"/>
        </w:rPr>
        <w:t xml:space="preserve">, проходящего через точку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sz w:val="28"/>
          <w:szCs w:val="28"/>
        </w:rPr>
        <w:t xml:space="preserve">, пользуясь тем, что нормальный вектор плоскости будет направляющим вектором указанного перпендикуляра:</w:t>
      </w:r>
      <w:r/>
    </w:p>
    <w:p>
      <w:pPr>
        <w:jc w:val="both"/>
        <w:spacing w:after="0" w:line="360" w:lineRule="auto"/>
        <w:rPr>
          <w:rFonts w:ascii="Times New Roman" w:hAnsi="Times New Roman" w:cs="Times New Roman" w:eastAsiaTheme="minorEastAsia"/>
          <w:sz w:val="28"/>
          <w:szCs w:val="28"/>
          <w:lang w:val="en-US"/>
        </w:rPr>
      </w:pPr>
      <w:r/>
      <m:oMathPara>
        <m:oMathParaPr/>
        <m:oMath>
          <m:d>
            <m:dPr>
              <m:begChr m:val="{"/>
              <m:endChr m:val=""/>
              <m:ctrlPr>
                <w:rPr>
                  <w:rFonts w:ascii="Cambria Math" w:hAnsi="Cambria Math" w:cs="Times New Roman" w:eastAsiaTheme="minorEastAsia"/>
                  <w:i/>
                  <w:sz w:val="28"/>
                  <w:szCs w:val="28"/>
                </w:rPr>
              </m:ctrlPr>
            </m:dPr>
            <m:e>
              <m:m>
                <m:mPr>
                  <m:baseJc m:val="center"/>
                  <m:cGp/>
                  <m:cGpRule/>
                  <m:cSp/>
                  <m:mcs>
                    <m:mc>
                      <m:mcPr>
                        <m:mcJc m:val="center"/>
                        <m:count m:val="1"/>
                      </m:mcPr>
                    </m:mc>
                  </m:mcs>
                  <m:plcHide m:val="off"/>
                  <m:rSp/>
                  <m:rSpRule/>
                  <m:ctrlPr>
                    <w:rPr>
                      <w:rFonts w:ascii="Cambria Math" w:hAnsi="Cambria Math" w:cs="Times New Roman" w:eastAsiaTheme="minorEastAsia"/>
                      <w:i/>
                      <w:sz w:val="28"/>
                      <w:szCs w:val="28"/>
                    </w:rPr>
                  </m:ctrlPr>
                </m:mPr>
                <m:mr>
                  <m:e>
                    <m:r>
                      <w:rPr>
                        <w:rFonts w:ascii="Cambria Math" w:hAnsi="Cambria Math" w:cs="Times New Roman" w:eastAsiaTheme="minorEastAsia"/>
                        <w:sz w:val="28"/>
                        <w:szCs w:val="28"/>
                        <w:lang w:val="en-US"/>
                      </w:rPr>
                      <m:rPr/>
                      <m:t>x=2+t</m:t>
                    </m:r>
                  </m:e>
                </m:mr>
                <m:mr>
                  <m:e>
                    <m:r>
                      <w:rPr>
                        <w:rFonts w:ascii="Cambria Math" w:hAnsi="Cambria Math" w:cs="Times New Roman" w:eastAsiaTheme="minorEastAsia"/>
                        <w:sz w:val="28"/>
                        <w:szCs w:val="28"/>
                      </w:rPr>
                      <m:rPr/>
                      <m:t>y=1+2t</m:t>
                    </m:r>
                  </m:e>
                </m:mr>
                <m:mr>
                  <m:e>
                    <m:r>
                      <w:rPr>
                        <w:rFonts w:ascii="Cambria Math" w:hAnsi="Cambria Math" w:cs="Times New Roman" w:eastAsiaTheme="minorEastAsia"/>
                        <w:sz w:val="28"/>
                        <w:szCs w:val="28"/>
                      </w:rPr>
                      <m:rPr/>
                      <m:t>z=2-t</m:t>
                    </m:r>
                  </m:e>
                </m:mr>
              </m:m>
            </m:e>
          </m:d>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Искомая проекция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sz w:val="28"/>
          <w:szCs w:val="28"/>
        </w:rPr>
        <w:t xml:space="preserve"> на плоскость </w:t>
      </w:r>
      <w:r>
        <w:rPr>
          <w:rFonts w:ascii="Times New Roman" w:hAnsi="Times New Roman" w:cs="Times New Roman" w:eastAsiaTheme="minorEastAsia"/>
          <w:i/>
          <w:sz w:val="28"/>
          <w:szCs w:val="28"/>
          <w:lang w:val="en-US"/>
        </w:rPr>
        <w:t xml:space="preserve">ABC</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есть точка пересечения перпендикуляра с плоскостью. Для того</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чтобы найти ее, подставим параметрические уравнения перпендикуляра в уравнение плоскости и найдем значение параметра </w:t>
      </w:r>
      <w:r>
        <w:rPr>
          <w:rFonts w:ascii="Times New Roman" w:hAnsi="Times New Roman" w:cs="Times New Roman" w:eastAsiaTheme="minorEastAsia"/>
          <w:i/>
          <w:sz w:val="28"/>
          <w:szCs w:val="28"/>
          <w:lang w:val="en-US"/>
        </w:rPr>
        <w:t xml:space="preserve">t</w:t>
      </w:r>
      <w:r>
        <w:rPr>
          <w:rFonts w:ascii="Times New Roman" w:hAnsi="Times New Roman" w:cs="Times New Roman" w:eastAsiaTheme="minorEastAsia"/>
          <w:sz w:val="28"/>
          <w:szCs w:val="28"/>
        </w:rPr>
        <w:t xml:space="preserve">, соответствующее их точке пересечения:</w:t>
      </w:r>
      <w:r/>
    </w:p>
    <w:p>
      <w:pPr>
        <w:jc w:val="both"/>
        <w:spacing w:after="0" w:line="360" w:lineRule="auto"/>
        <w:rPr>
          <w:rFonts w:ascii="Times New Roman" w:hAnsi="Times New Roman" w:cs="Times New Roman" w:eastAsiaTheme="minorEastAsia"/>
          <w:i/>
          <w:sz w:val="28"/>
          <w:szCs w:val="28"/>
          <w:lang w:val="en-US"/>
        </w:rPr>
      </w:pPr>
      <w:r/>
      <m:oMathPara>
        <m:oMathParaP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m:t>
              </m:r>
              <m:r>
                <w:rPr>
                  <w:rFonts w:ascii="Cambria Math" w:hAnsi="Cambria Math" w:cs="Times New Roman" w:eastAsiaTheme="minorEastAsia"/>
                  <w:sz w:val="28"/>
                  <w:szCs w:val="28"/>
                  <w:lang w:val="en-US"/>
                </w:rPr>
                <m:rPr/>
                <m:t>t</m:t>
              </m:r>
            </m:e>
          </m:d>
          <m:r>
            <w:rPr>
              <w:rFonts w:ascii="Cambria Math" w:hAnsi="Cambria Math" w:cs="Times New Roman" w:eastAsiaTheme="minorEastAsia"/>
              <w:sz w:val="28"/>
              <w:szCs w:val="28"/>
            </w:rPr>
            <m:rPr/>
            <m:t>+2</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1+2t</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2-t</m:t>
              </m:r>
            </m:e>
          </m:d>
          <m:r>
            <w:rPr>
              <w:rFonts w:ascii="Cambria Math" w:hAnsi="Cambria Math" w:cs="Times New Roman" w:eastAsiaTheme="minorEastAsia"/>
              <w:sz w:val="28"/>
              <w:szCs w:val="28"/>
            </w:rPr>
            <m:rPr/>
            <m:t>-8=6t-6=0.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Таким образом, </w:t>
      </w:r>
      <m:oMath>
        <m:r>
          <w:rPr>
            <w:rFonts w:ascii="Cambria Math" w:hAnsi="Cambria Math" w:cs="Times New Roman" w:eastAsiaTheme="minorEastAsia"/>
            <w:sz w:val="28"/>
            <w:szCs w:val="28"/>
          </w:rPr>
          <m:rPr/>
          <m:t>t=1</m:t>
        </m:r>
      </m:oMath>
      <w:r>
        <w:rPr>
          <w:rFonts w:ascii="Times New Roman" w:hAnsi="Times New Roman" w:cs="Times New Roman" w:eastAsiaTheme="minorEastAsia"/>
          <w:sz w:val="28"/>
          <w:szCs w:val="28"/>
        </w:rPr>
        <w:t xml:space="preserve">, и подставляя найденное значение в параметрические уравнения перпендикуляра, получим координаты искомой проекции (3;3;1).</w:t>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ab/>
        <w:t xml:space="preserve">Найдем координаты вектора </w:t>
      </w:r>
      <m:oMath>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lang w:val="en-US"/>
              </w:rPr>
              <m:rPr/>
              <m:t>BC</m:t>
            </m:r>
          </m:e>
        </m:acc>
      </m:oMath>
      <w:r>
        <w:rPr>
          <w:rFonts w:ascii="Times New Roman" w:hAnsi="Times New Roman" w:cs="Times New Roman" w:eastAsiaTheme="minorEastAsia"/>
          <w:sz w:val="28"/>
          <w:szCs w:val="28"/>
        </w:rPr>
        <w:t xml:space="preserve">, вычитая соответствующие координаты точек </w:t>
      </w:r>
      <w:r>
        <w:rPr>
          <w:rFonts w:ascii="Times New Roman" w:hAnsi="Times New Roman" w:cs="Times New Roman" w:eastAsiaTheme="minorEastAsia"/>
          <w:i/>
          <w:sz w:val="28"/>
          <w:szCs w:val="28"/>
          <w:lang w:val="en-US"/>
        </w:rPr>
        <w:t xml:space="preserve">B</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 </w:t>
      </w:r>
      <w:r>
        <w:rPr>
          <w:rFonts w:ascii="Times New Roman" w:hAnsi="Times New Roman" w:cs="Times New Roman" w:eastAsiaTheme="minorEastAsia"/>
          <w:i/>
          <w:sz w:val="28"/>
          <w:szCs w:val="28"/>
          <w:lang w:val="en-US"/>
        </w:rPr>
        <w:t xml:space="preserve">C</w:t>
      </w:r>
      <w:r>
        <w:rPr>
          <w:rFonts w:ascii="Times New Roman" w:hAnsi="Times New Roman" w:cs="Times New Roman" w:eastAsiaTheme="minorEastAsia"/>
          <w:sz w:val="28"/>
          <w:szCs w:val="28"/>
        </w:rPr>
        <w:t xml:space="preserve">:</w:t>
      </w:r>
      <w:r/>
    </w:p>
    <w:p>
      <w:pPr>
        <w:jc w:val="both"/>
        <w:spacing w:after="0" w:line="360" w:lineRule="auto"/>
        <w:rPr>
          <w:rFonts w:ascii="Times New Roman" w:hAnsi="Times New Roman" w:cs="Times New Roman" w:eastAsiaTheme="minorEastAsia"/>
          <w:sz w:val="28"/>
          <w:szCs w:val="28"/>
        </w:rPr>
      </w:pPr>
      <w:r/>
      <m:oMathPara>
        <m:oMathParaPr/>
        <m:oMath>
          <m:acc>
            <m:accPr>
              <m:chr m:val="⃗"/>
              <m:ctrlPr>
                <w:rPr>
                  <w:rFonts w:ascii="Cambria Math" w:hAnsi="Cambria Math" w:cs="Times New Roman" w:eastAsiaTheme="minorEastAsia"/>
                  <w:i/>
                  <w:sz w:val="28"/>
                  <w:szCs w:val="28"/>
                </w:rPr>
              </m:ctrlPr>
            </m:accPr>
            <m:e>
              <m:r>
                <w:rPr>
                  <w:rFonts w:ascii="Cambria Math" w:hAnsi="Cambria Math" w:cs="Times New Roman" w:eastAsiaTheme="minorEastAsia"/>
                  <w:sz w:val="28"/>
                  <w:szCs w:val="28"/>
                </w:rPr>
                <m:rPr/>
                <m:t>BC</m:t>
              </m:r>
            </m:e>
          </m:acc>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2-3;5-4;4-3</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-1;1;1</m:t>
              </m:r>
            </m:e>
          </m:d>
          <m:r>
            <w:rPr>
              <w:rFonts w:ascii="Cambria Math" w:hAnsi="Cambria Math" w:cs="Times New Roman" w:eastAsiaTheme="minorEastAsia"/>
              <w:sz w:val="28"/>
              <w:szCs w:val="28"/>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Теперь запишем параметрические уравнения </w:t>
      </w:r>
      <w:r>
        <w:rPr>
          <w:rFonts w:ascii="Times New Roman" w:hAnsi="Times New Roman" w:cs="Times New Roman" w:eastAsiaTheme="minorEastAsia"/>
          <w:sz w:val="28"/>
          <w:szCs w:val="28"/>
        </w:rPr>
        <w:t xml:space="preserve">прямой</w:t>
      </w:r>
      <w:r>
        <w:rPr>
          <w:rFonts w:ascii="Times New Roman" w:hAnsi="Times New Roman" w:cs="Times New Roman" w:eastAsiaTheme="minorEastAsia"/>
          <w:sz w:val="28"/>
          <w:szCs w:val="28"/>
        </w:rPr>
        <w:t xml:space="preserve">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sz w:val="28"/>
          <w:szCs w:val="28"/>
        </w:rPr>
        <w:t xml:space="preserve">:</w:t>
      </w:r>
      <w:r/>
    </w:p>
    <w:p>
      <w:pPr>
        <w:jc w:val="both"/>
        <w:spacing w:after="0" w:line="360" w:lineRule="auto"/>
        <w:rPr>
          <w:rFonts w:ascii="Times New Roman" w:hAnsi="Times New Roman" w:cs="Times New Roman" w:eastAsiaTheme="minorEastAsia"/>
          <w:sz w:val="28"/>
          <w:szCs w:val="28"/>
          <w:lang w:val="en-US"/>
        </w:rPr>
      </w:pPr>
      <w:r/>
      <m:oMathPara>
        <m:oMathParaPr/>
        <m:oMath>
          <m:d>
            <m:dPr>
              <m:begChr m:val="{"/>
              <m:endChr m:val=""/>
              <m:ctrlPr>
                <w:rPr>
                  <w:rFonts w:ascii="Cambria Math" w:hAnsi="Cambria Math" w:cs="Times New Roman" w:eastAsiaTheme="minorEastAsia"/>
                  <w:i/>
                  <w:sz w:val="28"/>
                  <w:szCs w:val="28"/>
                </w:rPr>
              </m:ctrlPr>
            </m:dPr>
            <m:e>
              <m:m>
                <m:mPr>
                  <m:baseJc m:val="center"/>
                  <m:cGp/>
                  <m:cGpRule/>
                  <m:cSp/>
                  <m:mcs>
                    <m:mc>
                      <m:mcPr>
                        <m:mcJc m:val="center"/>
                        <m:count m:val="1"/>
                      </m:mcPr>
                    </m:mc>
                  </m:mcs>
                  <m:plcHide m:val="off"/>
                  <m:rSp/>
                  <m:rSpRule/>
                  <m:ctrlPr>
                    <w:rPr>
                      <w:rFonts w:ascii="Cambria Math" w:hAnsi="Cambria Math" w:cs="Times New Roman" w:eastAsiaTheme="minorEastAsia"/>
                      <w:i/>
                      <w:sz w:val="28"/>
                      <w:szCs w:val="28"/>
                    </w:rPr>
                  </m:ctrlPr>
                </m:mPr>
                <m:mr>
                  <m:e>
                    <m:r>
                      <w:rPr>
                        <w:rFonts w:ascii="Cambria Math" w:hAnsi="Cambria Math" w:cs="Times New Roman" w:eastAsiaTheme="minorEastAsia"/>
                        <w:sz w:val="28"/>
                        <w:szCs w:val="28"/>
                        <w:lang w:val="en-US"/>
                      </w:rPr>
                      <m:rPr/>
                      <m:t>x=3-t</m:t>
                    </m:r>
                  </m:e>
                </m:mr>
                <m:mr>
                  <m:e>
                    <m:r>
                      <w:rPr>
                        <w:rFonts w:ascii="Cambria Math" w:hAnsi="Cambria Math" w:cs="Times New Roman" w:eastAsiaTheme="minorEastAsia"/>
                        <w:sz w:val="28"/>
                        <w:szCs w:val="28"/>
                      </w:rPr>
                      <m:rPr/>
                      <m:t>y=4+t</m:t>
                    </m:r>
                  </m:e>
                </m:mr>
                <m:mr>
                  <m:e>
                    <m:r>
                      <w:rPr>
                        <w:rFonts w:ascii="Cambria Math" w:hAnsi="Cambria Math" w:cs="Times New Roman" w:eastAsiaTheme="minorEastAsia"/>
                        <w:sz w:val="28"/>
                        <w:szCs w:val="28"/>
                      </w:rPr>
                      <m:rPr/>
                      <m:t>z=3+t</m:t>
                    </m:r>
                  </m:e>
                </m:mr>
              </m:m>
            </m:e>
          </m:d>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Проекцией точки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sz w:val="28"/>
          <w:szCs w:val="28"/>
        </w:rPr>
        <w:t xml:space="preserve"> на прямую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является точка пересечения этой прямой с перпендикулярной к ней плоскостью, проходящей через точку </w:t>
      </w:r>
      <w:r>
        <w:rPr>
          <w:rFonts w:ascii="Times New Roman" w:hAnsi="Times New Roman" w:cs="Times New Roman" w:eastAsiaTheme="minorEastAsia"/>
          <w:i/>
          <w:sz w:val="28"/>
          <w:szCs w:val="28"/>
          <w:lang w:val="en-US"/>
        </w:rPr>
        <w:t xml:space="preserve">D</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Нормальным вектором этой плоскости будет направляющий вектор прямой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sz w:val="28"/>
          <w:szCs w:val="28"/>
        </w:rPr>
        <w:t xml:space="preserve">, поэтому уравнение этой плоскости имеет вид:</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-1∙</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lang w:val="en-US"/>
                </w:rPr>
                <m:rPr/>
                <m:t>x-2</m:t>
              </m:r>
            </m:e>
          </m:d>
          <m:r>
            <w:rPr>
              <w:rFonts w:ascii="Cambria Math" w:hAnsi="Cambria Math" w:cs="Times New Roman" w:eastAsiaTheme="minorEastAsia"/>
              <w:sz w:val="28"/>
              <w:szCs w:val="28"/>
            </w:rPr>
            <m:rPr/>
            <m:t>+1∙</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y-1</m:t>
              </m:r>
            </m:e>
          </m:d>
          <m:r>
            <w:rPr>
              <w:rFonts w:ascii="Cambria Math" w:hAnsi="Cambria Math" w:cs="Times New Roman" w:eastAsiaTheme="minorEastAsia"/>
              <w:sz w:val="28"/>
              <w:szCs w:val="28"/>
            </w:rPr>
            <m:rPr/>
            <m:t>+1∙</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z-2</m:t>
              </m:r>
            </m:e>
          </m:d>
          <m:r>
            <w:rPr>
              <w:rFonts w:ascii="Cambria Math" w:hAnsi="Cambria Math" w:cs="Times New Roman" w:eastAsiaTheme="minorEastAsia"/>
              <w:sz w:val="28"/>
              <w:szCs w:val="28"/>
            </w:rPr>
            <m:rPr/>
            <m:t>=-x+y+z-1=0.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Подставляя параметрические уравнения прямой </w:t>
      </w:r>
      <w:r>
        <w:rPr>
          <w:rFonts w:ascii="Times New Roman" w:hAnsi="Times New Roman" w:cs="Times New Roman" w:eastAsiaTheme="minorEastAsia"/>
          <w:i/>
          <w:sz w:val="28"/>
          <w:szCs w:val="28"/>
          <w:lang w:val="en-US"/>
        </w:rPr>
        <w:t xml:space="preserve">BC</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в уравнение перпендикулярной плоскости, найдем</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m:t>
              </m:r>
              <m:r>
                <w:rPr>
                  <w:rFonts w:ascii="Cambria Math" w:hAnsi="Cambria Math" w:cs="Times New Roman" w:eastAsiaTheme="minorEastAsia"/>
                  <w:sz w:val="28"/>
                  <w:szCs w:val="28"/>
                  <w:lang w:val="en-US"/>
                </w:rPr>
                <m:rPr/>
                <m:t>t</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4+t</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3+t</m:t>
              </m:r>
            </m:e>
          </m:d>
          <m:r>
            <w:rPr>
              <w:rFonts w:ascii="Cambria Math" w:hAnsi="Cambria Math" w:cs="Times New Roman" w:eastAsiaTheme="minorEastAsia"/>
              <w:sz w:val="28"/>
              <w:szCs w:val="28"/>
            </w:rPr>
            <m:rPr/>
            <m:t>-1=3t+3=0,</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откуда </w:t>
      </w:r>
      <m:oMath>
        <m:r>
          <w:rPr>
            <w:rFonts w:ascii="Cambria Math" w:hAnsi="Cambria Math" w:cs="Times New Roman" w:eastAsiaTheme="minorEastAsia"/>
            <w:sz w:val="28"/>
            <w:szCs w:val="28"/>
          </w:rPr>
          <m:rPr/>
          <m:t>t=-1</m:t>
        </m:r>
      </m:oMath>
      <w:r>
        <w:rPr>
          <w:rFonts w:ascii="Times New Roman" w:hAnsi="Times New Roman" w:cs="Times New Roman" w:eastAsiaTheme="minorEastAsia"/>
          <w:sz w:val="28"/>
          <w:szCs w:val="28"/>
        </w:rPr>
        <w:t xml:space="preserve"> и искомой проекцией будет точка </w:t>
      </w:r>
      <w:r>
        <w:rPr>
          <w:rFonts w:ascii="Times New Roman" w:hAnsi="Times New Roman" w:cs="Times New Roman" w:eastAsiaTheme="minorEastAsia"/>
          <w:sz w:val="28"/>
          <w:szCs w:val="28"/>
        </w:rPr>
        <w:t xml:space="preserve">(4;3;2).</w:t>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ab/>
      </w:r>
      <w:r>
        <w:rPr>
          <w:rFonts w:ascii="Times New Roman" w:hAnsi="Times New Roman" w:cs="Times New Roman" w:eastAsiaTheme="minorEastAsia"/>
          <w:i/>
          <w:sz w:val="28"/>
          <w:szCs w:val="28"/>
        </w:rPr>
        <w:t xml:space="preserve">Ответ</w:t>
      </w:r>
      <w:r>
        <w:rPr>
          <w:rFonts w:ascii="Times New Roman" w:hAnsi="Times New Roman" w:cs="Times New Roman" w:eastAsiaTheme="minorEastAsia"/>
          <w:sz w:val="28"/>
          <w:szCs w:val="28"/>
        </w:rPr>
        <w:t xml:space="preserve">: (3;3;1); (4;3;2).</w:t>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ab/>
      </w:r>
      <w:r>
        <w:rPr>
          <w:rFonts w:ascii="Times New Roman" w:hAnsi="Times New Roman" w:cs="Times New Roman" w:eastAsiaTheme="minorEastAsia"/>
          <w:b/>
          <w:sz w:val="28"/>
          <w:szCs w:val="28"/>
        </w:rPr>
        <w:t xml:space="preserve">Задача 3. </w:t>
      </w:r>
      <w:r>
        <w:rPr>
          <w:rFonts w:ascii="Times New Roman" w:hAnsi="Times New Roman" w:cs="Times New Roman" w:eastAsiaTheme="minorEastAsia"/>
          <w:sz w:val="28"/>
          <w:szCs w:val="28"/>
        </w:rPr>
        <w:t xml:space="preserve">Найдите центр и эксцентриситет кривой второго порядка</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4</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+24x+8y+16=0.</m:t>
          </m:r>
        </m:oMath>
      </m:oMathPara>
      <w:r/>
      <w:r/>
    </w:p>
    <w:p>
      <w:pPr>
        <w:ind w:firstLine="708"/>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i/>
          <w:sz w:val="28"/>
          <w:szCs w:val="28"/>
        </w:rPr>
        <w:t xml:space="preserve">Решение.</w:t>
      </w:r>
      <w:r>
        <w:rPr>
          <w:rFonts w:ascii="Times New Roman" w:hAnsi="Times New Roman" w:cs="Times New Roman" w:eastAsiaTheme="minorEastAsia"/>
          <w:sz w:val="28"/>
          <w:szCs w:val="28"/>
        </w:rPr>
        <w:t xml:space="preserve"> Приведем уравнение кривой к каноническому виду, выделяя полные квадраты:</w:t>
      </w:r>
      <w:r/>
    </w:p>
    <w:p>
      <w:pPr>
        <w:ind w:firstLine="708"/>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4</m:t>
          </m:r>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+6x+9</m:t>
              </m:r>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-8y+16</m:t>
              </m:r>
            </m:e>
          </m:d>
          <m:r>
            <w:rPr>
              <w:rFonts w:ascii="Cambria Math" w:hAnsi="Cambria Math" w:cs="Times New Roman" w:eastAsiaTheme="minorEastAsia"/>
              <w:sz w:val="28"/>
              <w:szCs w:val="28"/>
            </w:rPr>
            <m:rPr/>
            <m:t>=4,</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или, после деления на 4</w:t>
      </w:r>
      <w:r/>
    </w:p>
    <w:p>
      <w:pPr>
        <w:jc w:val="both"/>
        <w:spacing w:after="0" w:line="360" w:lineRule="auto"/>
        <w:rPr>
          <w:rFonts w:ascii="Times New Roman" w:hAnsi="Times New Roman" w:cs="Times New Roman" w:eastAsiaTheme="minorEastAsia"/>
          <w:i/>
          <w:sz w:val="28"/>
          <w:szCs w:val="28"/>
        </w:rPr>
      </w:pPr>
      <w:r/>
      <m:oMathPara>
        <m:oMathParaPr/>
        <m:oMath>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m:t>
                  </m:r>
                  <m:r>
                    <w:rPr>
                      <w:rFonts w:ascii="Cambria Math" w:hAnsi="Cambria Math" w:cs="Times New Roman" w:eastAsiaTheme="minorEastAsia"/>
                      <w:sz w:val="28"/>
                      <w:szCs w:val="28"/>
                      <w:lang w:val="en-US"/>
                    </w:rPr>
                    <m:rPr/>
                    <m:t>x+3</m:t>
                  </m:r>
                  <m:r>
                    <w:rPr>
                      <w:rFonts w:ascii="Cambria Math" w:hAnsi="Cambria Math" w:cs="Times New Roman" w:eastAsiaTheme="minorEastAsia"/>
                      <w:sz w:val="28"/>
                      <w:szCs w:val="28"/>
                    </w:rPr>
                    <m:rPr/>
                    <m:t>)</m:t>
                  </m:r>
                </m:e>
                <m:sup>
                  <m:r>
                    <w:rPr>
                      <w:rFonts w:ascii="Cambria Math" w:hAnsi="Cambria Math" w:cs="Times New Roman" w:eastAsiaTheme="minorEastAsia"/>
                      <w:sz w:val="28"/>
                      <w:szCs w:val="28"/>
                    </w:rPr>
                    <m:rPr/>
                    <m:t>2</m:t>
                  </m:r>
                </m:sup>
              </m:sSup>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1</m:t>
                  </m:r>
                </m:e>
                <m:sup>
                  <m:r>
                    <w:rPr>
                      <w:rFonts w:ascii="Cambria Math" w:hAnsi="Cambria Math" w:cs="Times New Roman" w:eastAsiaTheme="minorEastAsia"/>
                      <w:sz w:val="28"/>
                      <w:szCs w:val="28"/>
                    </w:rPr>
                    <m:rPr/>
                    <m:t>2</m:t>
                  </m:r>
                </m:sup>
              </m:sSup>
            </m:den>
          </m:f>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(y-4)</m:t>
                  </m:r>
                </m:e>
                <m:sup>
                  <m:r>
                    <w:rPr>
                      <w:rFonts w:ascii="Cambria Math" w:hAnsi="Cambria Math" w:cs="Times New Roman" w:eastAsiaTheme="minorEastAsia"/>
                      <w:sz w:val="28"/>
                      <w:szCs w:val="28"/>
                    </w:rPr>
                    <m:rPr/>
                    <m:t>2</m:t>
                  </m:r>
                </m:sup>
              </m:sSup>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2</m:t>
                  </m:r>
                </m:e>
                <m:sup>
                  <m:r>
                    <w:rPr>
                      <w:rFonts w:ascii="Cambria Math" w:hAnsi="Cambria Math" w:cs="Times New Roman" w:eastAsiaTheme="minorEastAsia"/>
                      <w:sz w:val="28"/>
                      <w:szCs w:val="28"/>
                    </w:rPr>
                    <m:rPr/>
                    <m:t>2</m:t>
                  </m:r>
                </m:sup>
              </m:sSup>
            </m:den>
          </m:f>
          <m:r>
            <w:rPr>
              <w:rFonts w:ascii="Cambria Math" w:hAnsi="Cambria Math" w:cs="Times New Roman" w:eastAsiaTheme="minorEastAsia"/>
              <w:sz w:val="28"/>
              <w:szCs w:val="28"/>
            </w:rPr>
            <m:rPr/>
            <m:t>=1</m:t>
          </m:r>
          <m:r>
            <w:rPr>
              <w:rFonts w:ascii="Cambria Math" w:hAnsi="Cambria Math" w:cs="Times New Roman" w:eastAsiaTheme="minorEastAsia"/>
              <w:sz w:val="28"/>
              <w:szCs w:val="28"/>
              <w:lang w:val="en-US"/>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Таким образом, наша кривая является гиперболой (в случае эллипса в левой части вместо разности будет сумма) с центром в точке </w:t>
      </w:r>
      <m:oMath>
        <m:r>
          <w:rPr>
            <w:rFonts w:ascii="Cambria Math" w:hAnsi="Cambria Math" w:cs="Times New Roman" w:eastAsiaTheme="minorEastAsia"/>
            <w:sz w:val="28"/>
            <w:szCs w:val="28"/>
          </w:rPr>
          <m:rPr/>
          <m:t>(-3;4)</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Ее вещественная полуось </w:t>
      </w:r>
      <m:oMath>
        <m:r>
          <w:rPr>
            <w:rFonts w:ascii="Cambria Math" w:hAnsi="Cambria Math" w:cs="Times New Roman" w:eastAsiaTheme="minorEastAsia"/>
            <w:sz w:val="28"/>
            <w:szCs w:val="28"/>
          </w:rPr>
          <m:rPr/>
          <m:t>a=1</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а мнимая полуось </w:t>
      </w:r>
      <m:oMath>
        <m:r>
          <w:rPr>
            <w:rFonts w:ascii="Cambria Math" w:hAnsi="Cambria Math" w:cs="Times New Roman" w:eastAsiaTheme="minorEastAsia"/>
            <w:sz w:val="28"/>
            <w:szCs w:val="28"/>
          </w:rPr>
          <m:rPr/>
          <m:t>b=2</m:t>
        </m:r>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Вещественная полуось всегда фигурирует в выражении, имеющем знак плюс, независимо от того, какая переменная входит в это выражение. Мнимая же полуось фигурирует в выражении, имеющем знак минус.</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Параметр </w:t>
      </w:r>
      <w:r>
        <w:rPr>
          <w:rFonts w:ascii="Times New Roman" w:hAnsi="Times New Roman" w:cs="Times New Roman" w:eastAsiaTheme="minorEastAsia"/>
          <w:i/>
          <w:sz w:val="28"/>
          <w:szCs w:val="28"/>
          <w:lang w:val="en-US"/>
        </w:rPr>
        <w:t xml:space="preserve">c</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для гиперболы находится по формуле</w:t>
      </w:r>
      <w:r/>
    </w:p>
    <w:p>
      <w:pPr>
        <w:jc w:val="both"/>
        <w:spacing w:after="0" w:line="360" w:lineRule="auto"/>
        <w:rPr>
          <w:rFonts w:ascii="Times New Roman" w:hAnsi="Times New Roman" w:cs="Times New Roman" w:eastAsiaTheme="minorEastAsia"/>
          <w:sz w:val="28"/>
          <w:szCs w:val="28"/>
        </w:rPr>
      </w:pPr>
      <w:r/>
      <m:oMathPara>
        <m:oMathParaPr/>
        <m:oMath>
          <m:r>
            <w:rPr>
              <w:rFonts w:ascii="Cambria Math" w:hAnsi="Cambria Math" w:cs="Times New Roman" w:eastAsiaTheme="minorEastAsia"/>
              <w:sz w:val="28"/>
              <w:szCs w:val="28"/>
              <w:lang w:val="en-US"/>
            </w:rPr>
            <m:rPr/>
            <m:t>c</m:t>
          </m:r>
          <m:r>
            <w:rPr>
              <w:rFonts w:ascii="Cambria Math" w:hAnsi="Cambria Math" w:cs="Times New Roman" w:eastAsiaTheme="minorEastAsia"/>
              <w:sz w:val="28"/>
              <w:szCs w:val="28"/>
            </w:rPr>
            <m:rPr/>
            <m:t>=</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a</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b</m:t>
                  </m:r>
                </m:e>
                <m:sup>
                  <m:r>
                    <w:rPr>
                      <w:rFonts w:ascii="Cambria Math" w:hAnsi="Cambria Math" w:cs="Times New Roman" w:eastAsiaTheme="minorEastAsia"/>
                      <w:sz w:val="28"/>
                      <w:szCs w:val="28"/>
                    </w:rPr>
                    <m:rPr/>
                    <m:t>2</m:t>
                  </m:r>
                </m:sup>
              </m:sSup>
            </m:e>
          </m:rad>
          <m:r>
            <w:rPr>
              <w:rFonts w:ascii="Cambria Math" w:hAnsi="Cambria Math" w:cs="Times New Roman" w:eastAsiaTheme="minorEastAsia"/>
              <w:sz w:val="28"/>
              <w:szCs w:val="28"/>
            </w:rPr>
            <m:rPr/>
            <m:t>=</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rPr>
                    <m:rPr/>
                    <m:t>1</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rPr>
                    <m:rPr/>
                    <m:t>2</m:t>
                  </m:r>
                </m:e>
                <m:sup>
                  <m:r>
                    <w:rPr>
                      <w:rFonts w:ascii="Cambria Math" w:hAnsi="Cambria Math" w:cs="Times New Roman" w:eastAsiaTheme="minorEastAsia"/>
                      <w:sz w:val="28"/>
                      <w:szCs w:val="28"/>
                    </w:rPr>
                    <m:rPr/>
                    <m:t>2</m:t>
                  </m:r>
                </m:sup>
              </m:sSup>
            </m:e>
          </m:rad>
          <m:r>
            <w:rPr>
              <w:rFonts w:ascii="Cambria Math" w:hAnsi="Cambria Math" w:cs="Times New Roman" w:eastAsiaTheme="minorEastAsia"/>
              <w:sz w:val="28"/>
              <w:szCs w:val="28"/>
            </w:rPr>
            <m:rPr/>
            <m:t>=</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rPr>
                <m:rPr/>
                <m:t>5</m:t>
              </m:r>
            </m:e>
          </m:rad>
          <m:r>
            <w:rPr>
              <w:rFonts w:ascii="Cambria Math" w:hAnsi="Cambria Math" w:cs="Times New Roman" w:eastAsiaTheme="minorEastAsia"/>
              <w:sz w:val="28"/>
              <w:szCs w:val="28"/>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случае эллипса вместо суммы под корнем будет разность, и сами полуоси имеют иной смысл: </w:t>
      </w:r>
      <w:r>
        <w:rPr>
          <w:rFonts w:ascii="Times New Roman" w:hAnsi="Times New Roman" w:cs="Times New Roman" w:eastAsiaTheme="minorEastAsia"/>
          <w:i/>
          <w:sz w:val="28"/>
          <w:szCs w:val="28"/>
          <w:lang w:val="en-US"/>
        </w:rPr>
        <w:t xml:space="preserve">a</w:t>
      </w:r>
      <w:r>
        <w:rPr>
          <w:rFonts w:ascii="Times New Roman" w:hAnsi="Times New Roman" w:cs="Times New Roman" w:eastAsiaTheme="minorEastAsia"/>
          <w:sz w:val="28"/>
          <w:szCs w:val="28"/>
        </w:rPr>
        <w:t xml:space="preserve"> есть большая полуось, а </w:t>
      </w:r>
      <w:r>
        <w:rPr>
          <w:rFonts w:ascii="Times New Roman" w:hAnsi="Times New Roman" w:cs="Times New Roman" w:eastAsiaTheme="minorEastAsia"/>
          <w:i/>
          <w:sz w:val="28"/>
          <w:szCs w:val="28"/>
          <w:lang w:val="en-US"/>
        </w:rPr>
        <w:t xml:space="preserve">b</w:t>
      </w:r>
      <w:r>
        <w:rPr>
          <w:rFonts w:ascii="Times New Roman" w:hAnsi="Times New Roman" w:cs="Times New Roman" w:eastAsiaTheme="minorEastAsia"/>
          <w:i/>
          <w:sz w:val="28"/>
          <w:szCs w:val="28"/>
        </w:rPr>
        <w:t xml:space="preserve"> – </w:t>
      </w:r>
      <w:r>
        <w:rPr>
          <w:rFonts w:ascii="Times New Roman" w:hAnsi="Times New Roman" w:cs="Times New Roman" w:eastAsiaTheme="minorEastAsia"/>
          <w:sz w:val="28"/>
          <w:szCs w:val="28"/>
        </w:rPr>
        <w:t xml:space="preserve">малая, независимо от того в выражение с какой переменной они входят. Вычислим эксцентриситет:</w:t>
      </w:r>
      <w:r/>
    </w:p>
    <w:p>
      <w:pPr>
        <w:jc w:val="both"/>
        <w:spacing w:after="0" w:line="360" w:lineRule="auto"/>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rPr>
            <m:rPr/>
            <m:t>ε=</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lang w:val="en-US"/>
                </w:rPr>
                <m:rPr/>
                <m:t>c</m:t>
              </m:r>
            </m:num>
            <m:den>
              <m:r>
                <w:rPr>
                  <w:rFonts w:ascii="Cambria Math" w:hAnsi="Cambria Math" w:cs="Times New Roman" w:eastAsiaTheme="minorEastAsia"/>
                  <w:sz w:val="28"/>
                  <w:szCs w:val="28"/>
                </w:rPr>
                <m:rPr/>
                <m:t>a</m:t>
              </m:r>
            </m:den>
          </m:f>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r>
                    <w:rPr>
                      <w:rFonts w:ascii="Cambria Math" w:hAnsi="Cambria Math" w:cs="Times New Roman" w:eastAsiaTheme="minorEastAsia"/>
                      <w:sz w:val="28"/>
                      <w:szCs w:val="28"/>
                    </w:rPr>
                    <m:rPr/>
                    <m:t>5</m:t>
                  </m:r>
                </m:e>
              </m:rad>
            </m:num>
            <m:den>
              <m:r>
                <w:rPr>
                  <w:rFonts w:ascii="Cambria Math" w:hAnsi="Cambria Math" w:cs="Times New Roman" w:eastAsiaTheme="minorEastAsia"/>
                  <w:sz w:val="28"/>
                  <w:szCs w:val="28"/>
                </w:rPr>
                <m:rPr/>
                <m:t>1</m:t>
              </m:r>
            </m:den>
          </m:f>
          <m:r>
            <w:rPr>
              <w:rFonts w:ascii="Cambria Math" w:hAnsi="Cambria Math" w:cs="Times New Roman" w:eastAsiaTheme="minorEastAsia"/>
              <w:sz w:val="28"/>
              <w:szCs w:val="28"/>
            </w:rPr>
            <m:rPr/>
            <m:t>=</m:t>
          </m:r>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r>
                <w:rPr>
                  <w:rFonts w:ascii="Cambria Math" w:hAnsi="Cambria Math" w:cs="Times New Roman" w:eastAsiaTheme="minorEastAsia"/>
                  <w:sz w:val="28"/>
                  <w:szCs w:val="28"/>
                </w:rPr>
                <m:rPr/>
                <m:t>5</m:t>
              </m:r>
            </m:e>
          </m:rad>
          <m:r>
            <w:rPr>
              <w:rFonts w:ascii="Cambria Math" w:hAnsi="Cambria Math" w:cs="Times New Roman" w:eastAsiaTheme="minorEastAsia"/>
              <w:sz w:val="28"/>
              <w:szCs w:val="28"/>
            </w:rPr>
            <m:rPr/>
            <m:t>.</m:t>
          </m:r>
        </m:oMath>
      </m:oMathPara>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Эксцентриситет гиперболы всегда больше единицы, а эксцентриситет эллипса лежит в промежутке от нуля до единицы.</w:t>
      </w:r>
      <w:r/>
    </w:p>
    <w:p>
      <w:pPr>
        <w:jc w:val="both"/>
        <w:spacing w:after="0"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ab/>
      </w:r>
      <w:r>
        <w:rPr>
          <w:rFonts w:ascii="Times New Roman" w:hAnsi="Times New Roman" w:cs="Times New Roman" w:eastAsiaTheme="minorEastAsia"/>
          <w:i/>
          <w:sz w:val="28"/>
          <w:szCs w:val="28"/>
        </w:rPr>
        <w:t xml:space="preserve">Ответ</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(-3;4)</m:t>
        </m:r>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m:oMath>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r>
              <w:rPr>
                <w:rFonts w:ascii="Cambria Math" w:hAnsi="Cambria Math" w:cs="Times New Roman" w:eastAsiaTheme="minorEastAsia"/>
                <w:sz w:val="28"/>
                <w:szCs w:val="28"/>
              </w:rPr>
              <m:rPr/>
              <m:t>5</m:t>
            </m:r>
          </m:e>
        </m:rad>
      </m:oMath>
      <w:r>
        <w:rPr>
          <w:rFonts w:ascii="Times New Roman" w:hAnsi="Times New Roman" w:cs="Times New Roman" w:eastAsiaTheme="minorEastAsia"/>
          <w:sz w:val="28"/>
          <w:szCs w:val="28"/>
        </w:rPr>
        <w:t xml:space="preserve">.</w:t>
      </w:r>
      <w:r/>
    </w:p>
    <w:p>
      <w:pPr>
        <w:ind w:firstLine="708"/>
        <w:jc w:val="both"/>
        <w:rPr>
          <w:rFonts w:ascii="Times New Roman" w:hAnsi="Times New Roman" w:cs="Times New Roman"/>
          <w:b/>
          <w:sz w:val="28"/>
          <w:szCs w:val="28"/>
        </w:rPr>
      </w:pPr>
      <w:r>
        <w:rPr>
          <w:rFonts w:ascii="Times New Roman" w:hAnsi="Times New Roman" w:cs="Times New Roman"/>
          <w:b/>
          <w:sz w:val="28"/>
          <w:szCs w:val="28"/>
        </w:rPr>
      </w:r>
      <w:r/>
    </w:p>
    <w:p>
      <w:pPr>
        <w:ind w:firstLine="708"/>
        <w:jc w:val="both"/>
        <w:rPr>
          <w:rFonts w:ascii="Times New Roman" w:hAnsi="Times New Roman" w:cs="Times New Roman"/>
          <w:sz w:val="28"/>
          <w:szCs w:val="28"/>
        </w:rPr>
      </w:pPr>
      <w:r>
        <w:rPr>
          <w:rFonts w:ascii="Times New Roman" w:hAnsi="Times New Roman" w:cs="Times New Roman"/>
          <w:b/>
          <w:sz w:val="28"/>
          <w:szCs w:val="28"/>
        </w:rPr>
        <w:t xml:space="preserve">Задача 4</w:t>
      </w:r>
      <w:r>
        <w:rPr>
          <w:rFonts w:ascii="Times New Roman" w:hAnsi="Times New Roman" w:cs="Times New Roman"/>
          <w:b/>
          <w:sz w:val="28"/>
          <w:szCs w:val="28"/>
        </w:rPr>
        <w:t xml:space="preserve">.</w:t>
      </w:r>
      <w:r>
        <w:rPr>
          <w:rFonts w:ascii="Times New Roman" w:hAnsi="Times New Roman" w:cs="Times New Roman"/>
          <w:sz w:val="28"/>
          <w:szCs w:val="28"/>
        </w:rPr>
        <w:t xml:space="preserve"> Д</w:t>
      </w:r>
      <w:r>
        <w:rPr>
          <w:rFonts w:ascii="Times New Roman" w:hAnsi="Times New Roman" w:cs="Times New Roman"/>
          <w:sz w:val="28"/>
          <w:szCs w:val="28"/>
        </w:rPr>
        <w:t xml:space="preserve">аны матрицы </w:t>
      </w:r>
      <w:r>
        <w:rPr>
          <w:rFonts w:ascii="Times New Roman" w:hAnsi="Times New Roman" w:cs="Times New Roman"/>
          <w:position w:val="-4"/>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12.0pt;height:13.5pt;" filled="f" stroked="f">
            <v:path textboxrect="0,0,0,0"/>
            <v:imagedata r:id="rId79" o:title=""/>
          </v:shape>
          <o:OLEObject DrawAspect="Content" r:id="rId80" ObjectID="_15250433" ProgID="Equation.DSMT4" ShapeID="_x0000_i33" Type="Embed"/>
        </w:object>
      </w:r>
      <w:r>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position w:val="-4"/>
          <w:sz w:val="28"/>
          <w:szCs w:val="28"/>
        </w:rPr>
        <w:object w:dxaOrig="240" w:dyaOrig="2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12.0pt;height:12.0pt;" filled="f" stroked="f">
            <v:path textboxrect="0,0,0,0"/>
            <v:imagedata r:id="rId81" o:title=""/>
          </v:shape>
          <o:OLEObject DrawAspect="Content" r:id="rId82" ObjectID="_15250434" ProgID="Equation.DSMT4" ShapeID="_x0000_i34" Type="Embed"/>
        </w:objec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Найдите </w:t>
      </w:r>
      <w:r>
        <w:rPr>
          <w:rFonts w:ascii="Times New Roman" w:hAnsi="Times New Roman" w:cs="Times New Roman"/>
          <w:position w:val="-6"/>
          <w:sz w:val="28"/>
          <w:szCs w:val="28"/>
        </w:rPr>
        <w:object w:dxaOrig="112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55.5pt;height:16.5pt;" filled="f" stroked="f">
            <v:path textboxrect="0,0,0,0"/>
            <v:imagedata r:id="rId83" o:title=""/>
          </v:shape>
          <o:OLEObject DrawAspect="Content" r:id="rId84" ObjectID="_15250435" ProgID="Equation.DSMT4" ShapeID="_x0000_i35" Type="Embed"/>
        </w:object>
      </w:r>
      <w:r>
        <w:rPr>
          <w:rFonts w:ascii="Times New Roman" w:hAnsi="Times New Roman" w:cs="Times New Roman"/>
          <w:sz w:val="28"/>
          <w:szCs w:val="28"/>
        </w:rPr>
        <w:t xml:space="preserve">.</w:t>
      </w:r>
      <w:r>
        <w:rPr>
          <w:rFonts w:ascii="Times New Roman" w:hAnsi="Times New Roman" w:cs="Times New Roman"/>
          <w:sz w:val="28"/>
          <w:szCs w:val="28"/>
        </w:rPr>
        <w:t xml:space="preserve"> </w:t>
      </w:r>
      <w:r/>
    </w:p>
    <w:p>
      <w:pPr>
        <w:jc w:val="center"/>
        <w:rPr>
          <w:rFonts w:ascii="Times New Roman" w:hAnsi="Times New Roman" w:cs="Times New Roman" w:eastAsiaTheme="minorEastAsia"/>
          <w:i/>
          <w:sz w:val="28"/>
          <w:szCs w:val="28"/>
        </w:rPr>
      </w:pPr>
      <w:r>
        <w:rPr>
          <w:rFonts w:ascii="Times New Roman" w:hAnsi="Times New Roman" w:cs="Times New Roman"/>
          <w:position w:val="-50"/>
          <w:sz w:val="28"/>
          <w:szCs w:val="28"/>
        </w:rPr>
        <w:object w:dxaOrig="36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180.0pt;height:55.5pt;" filled="f" stroked="f">
            <v:path textboxrect="0,0,0,0"/>
            <v:imagedata r:id="rId85" o:title=""/>
          </v:shape>
          <o:OLEObject DrawAspect="Content" r:id="rId86" ObjectID="_15250436" ProgID="Equation.DSMT4" ShapeID="_x0000_i36" Type="Embed"/>
        </w:object>
      </w:r>
      <w:r/>
    </w:p>
    <w:p>
      <w:pPr>
        <w:ind w:firstLine="708"/>
        <w:jc w:val="both"/>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Решение. </w:t>
      </w:r>
      <w:r>
        <w:rPr>
          <w:rFonts w:ascii="Times New Roman" w:hAnsi="Times New Roman" w:cs="Times New Roman" w:eastAsiaTheme="minorEastAsia"/>
          <w:sz w:val="28"/>
          <w:szCs w:val="28"/>
        </w:rPr>
        <w:t xml:space="preserve">Транспонируем матрицу </w:t>
      </w:r>
      <w:r>
        <w:rPr>
          <w:position w:val="-4"/>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12.0pt;height:13.5pt;" filled="f" stroked="f">
            <v:path textboxrect="0,0,0,0"/>
            <v:imagedata r:id="rId87" o:title=""/>
          </v:shape>
          <o:OLEObject DrawAspect="Content" r:id="rId88" ObjectID="_15250437" ProgID="Equation.DSMT4" ShapeID="_x0000_i37" Type="Embed"/>
        </w:object>
      </w:r>
      <w:r>
        <w:t xml:space="preserve"> </w:t>
      </w:r>
      <w:r>
        <w:rPr>
          <w:rFonts w:ascii="Times New Roman" w:hAnsi="Times New Roman" w:cs="Times New Roman" w:eastAsiaTheme="minorEastAsia"/>
          <w:sz w:val="28"/>
          <w:szCs w:val="28"/>
        </w:rPr>
        <w:t xml:space="preserve">(при транспонировании строки переходят в столбцы с сохранением порядкового номера)</w:t>
      </w:r>
      <w:r>
        <w:rPr>
          <w:rFonts w:ascii="Times New Roman" w:hAnsi="Times New Roman" w:cs="Times New Roman" w:eastAsiaTheme="minorEastAsia"/>
          <w:sz w:val="28"/>
          <w:szCs w:val="28"/>
        </w:rPr>
        <w:t xml:space="preserve">:</w:t>
      </w:r>
      <w:r/>
    </w:p>
    <w:p>
      <w:pPr>
        <w:jc w:val="both"/>
      </w:pPr>
      <w:r>
        <w:rPr>
          <w:position w:val="-50"/>
        </w:rPr>
        <w:object w:dxaOrig="380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190.5pt;height:58.5pt;" filled="f" stroked="f">
            <v:path textboxrect="0,0,0,0"/>
            <v:imagedata r:id="rId89" o:title=""/>
          </v:shape>
          <o:OLEObject DrawAspect="Content" r:id="rId90" ObjectID="_15250438" ProgID="Equation.DSMT4" ShapeID="_x0000_i38" Type="Embed"/>
        </w:object>
      </w:r>
      <w:r>
        <w:t xml:space="preserve">.</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 умножении матрицы</w:t>
      </w:r>
      <w:r>
        <w:rPr>
          <w:rFonts w:ascii="Times New Roman" w:hAnsi="Times New Roman" w:cs="Times New Roman" w:eastAsiaTheme="minorEastAsia"/>
          <w:sz w:val="28"/>
          <w:szCs w:val="28"/>
        </w:rPr>
        <w:t xml:space="preserve"> </w:t>
      </w:r>
      <w:r>
        <w:rPr>
          <w:rFonts w:ascii="Times New Roman" w:hAnsi="Times New Roman" w:cs="Times New Roman" w:eastAsiaTheme="minorEastAsia"/>
          <w:i/>
          <w:iCs/>
          <w:sz w:val="28"/>
          <w:szCs w:val="28"/>
        </w:rPr>
        <w:t xml:space="preserve">А</w:t>
      </w:r>
      <w:r>
        <w:rPr>
          <w:rFonts w:ascii="Times New Roman" w:hAnsi="Times New Roman" w:cs="Times New Roman" w:eastAsiaTheme="minorEastAsia"/>
          <w:sz w:val="28"/>
          <w:szCs w:val="28"/>
        </w:rPr>
        <w:t xml:space="preserve"> и </w:t>
      </w:r>
      <w:r>
        <w:rPr>
          <w:rFonts w:ascii="Times New Roman" w:hAnsi="Times New Roman" w:cs="Times New Roman" w:eastAsiaTheme="minorEastAsia"/>
          <w:i/>
          <w:iCs/>
          <w:sz w:val="28"/>
          <w:szCs w:val="28"/>
        </w:rPr>
        <w:t xml:space="preserve">В</w:t>
      </w:r>
      <w:r>
        <w:rPr>
          <w:rFonts w:ascii="Times New Roman" w:hAnsi="Times New Roman" w:cs="Times New Roman" w:eastAsiaTheme="minorEastAsia"/>
          <w:sz w:val="28"/>
          <w:szCs w:val="28"/>
        </w:rPr>
        <w:t xml:space="preserve"> необходимо, чтобы длина строки матрицы  </w:t>
      </w:r>
      <w:r>
        <w:rPr>
          <w:rFonts w:ascii="Times New Roman" w:hAnsi="Times New Roman" w:cs="Times New Roman" w:eastAsiaTheme="minorEastAsia"/>
          <w:i/>
          <w:iCs/>
          <w:sz w:val="28"/>
          <w:szCs w:val="28"/>
        </w:rPr>
        <w:t xml:space="preserve">А</w:t>
      </w:r>
      <w:r>
        <w:rPr>
          <w:rFonts w:ascii="Times New Roman" w:hAnsi="Times New Roman" w:cs="Times New Roman" w:eastAsiaTheme="minorEastAsia"/>
          <w:sz w:val="28"/>
          <w:szCs w:val="28"/>
        </w:rPr>
        <w:t xml:space="preserve"> совпадала с высотой столбца матрицы </w:t>
      </w:r>
      <w:r>
        <w:rPr>
          <w:rFonts w:ascii="Times New Roman" w:hAnsi="Times New Roman" w:cs="Times New Roman" w:eastAsiaTheme="minorEastAsia"/>
          <w:i/>
          <w:iCs/>
          <w:sz w:val="28"/>
          <w:szCs w:val="28"/>
        </w:rPr>
        <w:t xml:space="preserve">В</w:t>
      </w:r>
      <w:r>
        <w:rPr>
          <w:rFonts w:ascii="Times New Roman" w:hAnsi="Times New Roman" w:cs="Times New Roman" w:eastAsiaTheme="minorEastAsia"/>
          <w:sz w:val="28"/>
          <w:szCs w:val="28"/>
        </w:rPr>
        <w:t xml:space="preserve">. Пусть даны две матрицы: </w:t>
      </w:r>
      <w:r>
        <w:rPr>
          <w:rFonts w:ascii="Times New Roman" w:hAnsi="Times New Roman" w:cs="Times New Roman" w:eastAsiaTheme="minorEastAsia"/>
          <w:i/>
          <w:iCs/>
          <w:sz w:val="28"/>
          <w:szCs w:val="28"/>
        </w:rPr>
        <w:t xml:space="preserve">А</w:t>
      </w:r>
      <w:r>
        <w:rPr>
          <w:rFonts w:ascii="Times New Roman" w:hAnsi="Times New Roman" w:cs="Times New Roman" w:eastAsiaTheme="minorEastAsia"/>
          <w:sz w:val="28"/>
          <w:szCs w:val="28"/>
        </w:rPr>
        <w:t xml:space="preserve"> размера </w:t>
      </w:r>
      <w:r>
        <w:rPr>
          <w:rFonts w:ascii="Times New Roman" w:hAnsi="Times New Roman" w:cs="Times New Roman" w:eastAsiaTheme="minorEastAsia"/>
          <w:position w:val="-6"/>
          <w:sz w:val="28"/>
          <w:szCs w:val="28"/>
        </w:rPr>
        <w:object w:dxaOrig="58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28.5pt;height:10.5pt;" filled="f" stroked="f">
            <v:path textboxrect="0,0,0,0"/>
            <v:imagedata r:id="rId91" o:title=""/>
          </v:shape>
          <o:OLEObject DrawAspect="Content" r:id="rId92" ObjectID="_15250439" ProgID="Equation.DSMT4" ShapeID="_x0000_i39"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i/>
          <w:iCs/>
          <w:sz w:val="28"/>
          <w:szCs w:val="28"/>
        </w:rPr>
        <w:t xml:space="preserve">В</w:t>
      </w:r>
      <w:r>
        <w:rPr>
          <w:rFonts w:ascii="Times New Roman" w:hAnsi="Times New Roman" w:cs="Times New Roman" w:eastAsiaTheme="minorEastAsia"/>
          <w:sz w:val="28"/>
          <w:szCs w:val="28"/>
        </w:rPr>
        <w:t xml:space="preserve"> размера </w:t>
      </w:r>
      <w:r>
        <w:rPr>
          <w:rFonts w:ascii="Times New Roman" w:hAnsi="Times New Roman" w:cs="Times New Roman" w:eastAsiaTheme="minorEastAsia"/>
          <w:position w:val="-6"/>
          <w:sz w:val="28"/>
          <w:szCs w:val="28"/>
        </w:rPr>
        <w:object w:dxaOrig="52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27.0pt;height:14.2pt;" filled="f" stroked="f">
            <v:path textboxrect="0,0,0,0"/>
            <v:imagedata r:id="rId93" o:title=""/>
          </v:shape>
          <o:OLEObject DrawAspect="Content" r:id="rId94" ObjectID="_15250440" ProgID="Equation.DSMT4" ShapeID="_x0000_i40" Type="Embed"/>
        </w:object>
      </w:r>
      <w:r>
        <w:rPr>
          <w:rFonts w:ascii="Times New Roman" w:hAnsi="Times New Roman" w:cs="Times New Roman" w:eastAsiaTheme="minorEastAsia"/>
          <w:sz w:val="28"/>
          <w:szCs w:val="28"/>
        </w:rPr>
        <w:t xml:space="preserve">: </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ab/>
      </w:r>
      <w:r>
        <w:rPr>
          <w:rFonts w:ascii="Times New Roman" w:hAnsi="Times New Roman" w:cs="Times New Roman" w:eastAsiaTheme="minorEastAsia"/>
          <w:sz w:val="28"/>
          <w:szCs w:val="28"/>
        </w:rPr>
        <w:tab/>
      </w:r>
      <w:r>
        <w:rPr>
          <w:rFonts w:ascii="Times New Roman" w:hAnsi="Times New Roman" w:cs="Times New Roman" w:eastAsiaTheme="minorEastAsia"/>
          <w:position w:val="-50"/>
          <w:sz w:val="28"/>
          <w:szCs w:val="28"/>
        </w:rPr>
        <w:object w:dxaOrig="22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114.0pt;height:55.5pt;" filled="f" stroked="f">
            <v:path textboxrect="0,0,0,0"/>
            <v:imagedata r:id="rId95" o:title=""/>
          </v:shape>
          <o:OLEObject DrawAspect="Content" r:id="rId96" ObjectID="_15250441" ProgID="Equation.DSMT4" ShapeID="_x0000_i41" Type="Embed"/>
        </w:object>
      </w:r>
      <w:r>
        <w:rPr>
          <w:rFonts w:ascii="Times New Roman" w:hAnsi="Times New Roman" w:cs="Times New Roman" w:eastAsiaTheme="minorEastAsia"/>
          <w:sz w:val="28"/>
          <w:szCs w:val="28"/>
        </w:rPr>
        <w:tab/>
      </w:r>
      <w:r>
        <w:rPr>
          <w:rFonts w:ascii="Times New Roman" w:hAnsi="Times New Roman" w:cs="Times New Roman" w:eastAsiaTheme="minorEastAsia"/>
          <w:position w:val="-50"/>
          <w:sz w:val="28"/>
          <w:szCs w:val="28"/>
        </w:rPr>
        <w:object w:dxaOrig="21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106.5pt;height:55.5pt;" filled="f" stroked="f">
            <v:path textboxrect="0,0,0,0"/>
            <v:imagedata r:id="rId97" o:title=""/>
          </v:shape>
          <o:OLEObject DrawAspect="Content" r:id="rId98" ObjectID="_15250442" ProgID="Equation.DSMT4" ShapeID="_x0000_i42"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 умножении матрицы</w:t>
      </w:r>
      <w:r>
        <w:rPr>
          <w:rFonts w:ascii="Times New Roman" w:hAnsi="Times New Roman" w:cs="Times New Roman" w:eastAsiaTheme="minorEastAsia"/>
          <w:sz w:val="28"/>
          <w:szCs w:val="28"/>
        </w:rPr>
        <w:t xml:space="preserve">  </w:t>
      </w:r>
      <w:r>
        <w:rPr>
          <w:rFonts w:ascii="Times New Roman" w:hAnsi="Times New Roman" w:cs="Times New Roman" w:eastAsiaTheme="minorEastAsia"/>
          <w:i/>
          <w:iCs/>
          <w:sz w:val="28"/>
          <w:szCs w:val="28"/>
        </w:rPr>
        <w:t xml:space="preserve">А</w:t>
      </w:r>
      <w:r>
        <w:rPr>
          <w:rFonts w:ascii="Times New Roman" w:hAnsi="Times New Roman" w:cs="Times New Roman" w:eastAsiaTheme="minorEastAsia"/>
          <w:sz w:val="28"/>
          <w:szCs w:val="28"/>
        </w:rPr>
        <w:t xml:space="preserve"> на матрицу </w:t>
      </w:r>
      <w:r>
        <w:rPr>
          <w:rFonts w:ascii="Times New Roman" w:hAnsi="Times New Roman" w:cs="Times New Roman" w:eastAsiaTheme="minorEastAsia"/>
          <w:i/>
          <w:iCs/>
          <w:sz w:val="28"/>
          <w:szCs w:val="28"/>
        </w:rPr>
        <w:t xml:space="preserve">В</w:t>
      </w:r>
      <w:r>
        <w:rPr>
          <w:rFonts w:ascii="Times New Roman" w:hAnsi="Times New Roman" w:cs="Times New Roman" w:eastAsiaTheme="minorEastAsia"/>
          <w:sz w:val="28"/>
          <w:szCs w:val="28"/>
        </w:rPr>
        <w:t xml:space="preserve">  получается матрица </w:t>
      </w:r>
      <w:r>
        <w:rPr>
          <w:rFonts w:ascii="Times New Roman" w:hAnsi="Times New Roman" w:cs="Times New Roman" w:eastAsiaTheme="minorEastAsia"/>
          <w:position w:val="-6"/>
          <w:sz w:val="28"/>
          <w:szCs w:val="28"/>
        </w:rPr>
        <w:object w:dxaOrig="24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15.0pt;height:17.2pt;" filled="f" stroked="f">
            <v:path textboxrect="0,0,0,0"/>
            <v:imagedata r:id="rId99" o:title=""/>
          </v:shape>
          <o:OLEObject DrawAspect="Content" r:id="rId100" ObjectID="_15250443" ProgID="Equation.DSMT4" ShapeID="_x0000_i43" Type="Embed"/>
        </w:object>
      </w:r>
      <w:r>
        <w:rPr>
          <w:rFonts w:ascii="Times New Roman" w:hAnsi="Times New Roman" w:cs="Times New Roman" w:eastAsiaTheme="minorEastAsia"/>
          <w:sz w:val="28"/>
          <w:szCs w:val="28"/>
        </w:rPr>
        <w:t xml:space="preserve"> размера </w:t>
      </w:r>
      <w:r>
        <w:rPr>
          <w:rFonts w:ascii="Times New Roman" w:hAnsi="Times New Roman" w:cs="Times New Roman" w:eastAsiaTheme="minorEastAsia"/>
          <w:position w:val="-6"/>
          <w:sz w:val="28"/>
          <w:szCs w:val="28"/>
        </w:rPr>
        <w:object w:dxaOrig="58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mso-wrap-distance-left:0.0pt;mso-wrap-distance-top:0.0pt;mso-wrap-distance-right:0.0pt;mso-wrap-distance-bottom:0.0pt;width:33.8pt;height:16.5pt;" filled="f" stroked="f">
            <v:path textboxrect="0,0,0,0"/>
            <v:imagedata r:id="rId101" o:title=""/>
          </v:shape>
          <o:OLEObject DrawAspect="Content" r:id="rId102" ObjectID="_15250444" ProgID="Equation.DSMT4" ShapeID="_x0000_i44" Type="Embed"/>
        </w:object>
      </w:r>
      <w:r>
        <w:rPr>
          <w:rFonts w:ascii="Times New Roman" w:hAnsi="Times New Roman" w:cs="Times New Roman" w:eastAsiaTheme="minorEastAsia"/>
          <w:sz w:val="28"/>
          <w:szCs w:val="28"/>
        </w:rPr>
        <w:t xml:space="preserve">, каждый элемент которой получается следующим образом: </w:t>
      </w:r>
      <w:r>
        <w:rPr>
          <w:rFonts w:ascii="Times New Roman" w:hAnsi="Times New Roman" w:cs="Times New Roman" w:eastAsiaTheme="minorEastAsia"/>
          <w:position w:val="-14"/>
          <w:sz w:val="28"/>
          <w:szCs w:val="28"/>
        </w:rPr>
        <w:object w:dxaOrig="31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157.5pt;height:19.5pt;" filled="f" stroked="f">
            <v:path textboxrect="0,0,0,0"/>
            <v:imagedata r:id="rId103" o:title=""/>
          </v:shape>
          <o:OLEObject DrawAspect="Content" r:id="rId104" ObjectID="_15250445" ProgID="Equation.DSMT4" ShapeID="_x0000_i45"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Находим произведение </w:t>
      </w:r>
      <w:r>
        <w:rPr>
          <w:rFonts w:ascii="Times New Roman" w:hAnsi="Times New Roman" w:cs="Times New Roman" w:eastAsiaTheme="minorEastAsia"/>
          <w:sz w:val="28"/>
          <w:szCs w:val="28"/>
        </w:rPr>
        <w:object w:dxaOrig="620" w:dyaOrig="3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31.5pt;height:15.0pt;" filled="f" stroked="f">
            <v:path textboxrect="0,0,0,0"/>
            <v:imagedata r:id="rId105" o:title=""/>
          </v:shape>
          <o:OLEObject DrawAspect="Content" r:id="rId106" ObjectID="_15250446" ProgID="Equation.DSMT4" ShapeID="_x0000_i46" Type="Embed"/>
        </w:object>
      </w:r>
      <w:r>
        <w:rPr>
          <w:rFonts w:ascii="Times New Roman" w:hAnsi="Times New Roman" w:cs="Times New Roman" w:eastAsiaTheme="minorEastAsia"/>
          <w:sz w:val="28"/>
          <w:szCs w:val="28"/>
        </w:rPr>
        <w:t xml:space="preserve">: </w:t>
      </w:r>
      <w:r/>
    </w:p>
    <w:p>
      <w:pPr>
        <w:jc w:val="center"/>
        <w:rPr>
          <w:rFonts w:ascii="Times New Roman" w:hAnsi="Times New Roman" w:cs="Times New Roman" w:eastAsiaTheme="minorEastAsia"/>
          <w:sz w:val="28"/>
          <w:szCs w:val="28"/>
        </w:rPr>
      </w:pPr>
      <w:r>
        <w:rPr>
          <w:rFonts w:ascii="Times New Roman" w:hAnsi="Times New Roman" w:cs="Times New Roman" w:eastAsiaTheme="minorEastAsia"/>
          <w:position w:val="-64"/>
          <w:sz w:val="28"/>
          <w:szCs w:val="28"/>
        </w:rPr>
        <w:object w:dxaOrig="3800" w:dyaOrig="1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190.5pt;height:70.5pt;" filled="f" stroked="f">
            <v:path textboxrect="0,0,0,0"/>
            <v:imagedata r:id="rId107" o:title=""/>
          </v:shape>
          <o:OLEObject DrawAspect="Content" r:id="rId108" ObjectID="_15250447" ProgID="Equation.DSMT4" ShapeID="_x0000_i47" Type="Embed"/>
        </w:object>
      </w:r>
      <w:r/>
    </w:p>
    <w:p>
      <w:pPr>
        <w:jc w:val="center"/>
        <w:rPr>
          <w:rFonts w:ascii="Times New Roman" w:hAnsi="Times New Roman" w:cs="Times New Roman" w:eastAsiaTheme="minorEastAsia"/>
          <w:sz w:val="28"/>
          <w:szCs w:val="28"/>
        </w:rPr>
      </w:pPr>
      <w:r>
        <w:rPr>
          <w:position w:val="-52"/>
        </w:rPr>
        <w:object w:dxaOrig="830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14.8pt;height:58.5pt;" filled="f" stroked="f">
            <v:path textboxrect="0,0,0,0"/>
            <v:imagedata r:id="rId109" o:title=""/>
          </v:shape>
          <o:OLEObject DrawAspect="Content" r:id="rId110" ObjectID="_15250448" ProgID="Equation.DSMT4" ShapeID="_x0000_i48"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Обратите внимание на то, что данная операция некоммутативна, то есть от перемены мест множителей меняется результат</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Умножаем матрицу </w:t>
      </w:r>
      <w:r>
        <w:rPr>
          <w:rFonts w:ascii="Times New Roman" w:hAnsi="Times New Roman" w:cs="Times New Roman" w:eastAsiaTheme="minorEastAsia"/>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12.0pt;height:13.5pt;" filled="f" stroked="f">
            <v:path textboxrect="0,0,0,0"/>
            <v:imagedata r:id="rId111" o:title=""/>
          </v:shape>
          <o:OLEObject DrawAspect="Content" r:id="rId112" ObjectID="_15250449" ProgID="Equation.DSMT4" ShapeID="_x0000_i49" Type="Embed"/>
        </w:object>
      </w:r>
      <w:r>
        <w:rPr>
          <w:rFonts w:ascii="Times New Roman" w:hAnsi="Times New Roman" w:cs="Times New Roman" w:eastAsiaTheme="minorEastAsia"/>
          <w:sz w:val="28"/>
          <w:szCs w:val="28"/>
        </w:rPr>
        <w:t xml:space="preserve"> на 3:</w:t>
      </w:r>
      <w:r/>
    </w:p>
    <w:p>
      <w:pPr>
        <w:jc w:val="both"/>
      </w:pPr>
      <w:r>
        <w:rPr>
          <w:position w:val="-50"/>
        </w:rPr>
        <w:object w:dxaOrig="3919"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196.5pt;height:55.5pt;" filled="f" stroked="f">
            <v:path textboxrect="0,0,0,0"/>
            <v:imagedata r:id="rId113" o:title=""/>
          </v:shape>
          <o:OLEObject DrawAspect="Content" r:id="rId114" ObjectID="_15250450" ProgID="Equation.DSMT4" ShapeID="_x0000_i50" Type="Embed"/>
        </w:object>
      </w:r>
      <w: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Выполняя вычитание, получаем итоговый результат:</w:t>
      </w:r>
      <w:r/>
    </w:p>
    <w:p>
      <w:pPr>
        <w:jc w:val="both"/>
        <w:rPr>
          <w:rFonts w:ascii="Times New Roman" w:hAnsi="Times New Roman" w:cs="Times New Roman" w:eastAsiaTheme="minorEastAsia"/>
          <w:sz w:val="28"/>
          <w:szCs w:val="28"/>
        </w:rPr>
      </w:pPr>
      <w:r>
        <w:rPr>
          <w:rFonts w:ascii="Times New Roman" w:hAnsi="Times New Roman" w:cs="Times New Roman"/>
          <w:position w:val="-50"/>
          <w:sz w:val="28"/>
          <w:szCs w:val="28"/>
        </w:rPr>
        <w:object w:dxaOrig="62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309.8pt;height:57.0pt;" filled="f" stroked="f">
            <v:path textboxrect="0,0,0,0"/>
            <v:imagedata r:id="rId115" o:title=""/>
          </v:shape>
          <o:OLEObject DrawAspect="Content" r:id="rId116" ObjectID="_15250451" ProgID="Equation.DSMT4" ShapeID="_x0000_i51" Type="Embed"/>
        </w:object>
      </w:r>
      <w:r>
        <w:rPr>
          <w:rFonts w:ascii="Times New Roman" w:hAnsi="Times New Roman" w:cs="Times New Roman"/>
          <w:sz w:val="28"/>
          <w:szCs w:val="28"/>
        </w:rPr>
        <w:t xml:space="preserve">.</w:t>
      </w:r>
      <w:r/>
    </w:p>
    <w:p>
      <w:pPr>
        <w:ind w:firstLine="708"/>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ind w:firstLine="708"/>
        <w:rPr>
          <w:rFonts w:ascii="Times New Roman" w:hAnsi="Times New Roman" w:cs="Times New Roman" w:eastAsiaTheme="minorEastAsia"/>
          <w:sz w:val="28"/>
          <w:szCs w:val="28"/>
        </w:rPr>
      </w:pPr>
      <w:r>
        <w:rPr>
          <w:rFonts w:ascii="Times New Roman" w:hAnsi="Times New Roman" w:cs="Times New Roman" w:eastAsiaTheme="minorEastAsia"/>
          <w:b/>
          <w:sz w:val="28"/>
          <w:szCs w:val="28"/>
        </w:rPr>
        <w:t xml:space="preserve">Задача 5</w:t>
      </w:r>
      <w:r>
        <w:rPr>
          <w:rFonts w:ascii="Times New Roman" w:hAnsi="Times New Roman" w:cs="Times New Roman" w:eastAsiaTheme="minorEastAsia"/>
          <w:b/>
          <w:sz w:val="28"/>
          <w:szCs w:val="28"/>
        </w:rPr>
        <w:t xml:space="preserve">.</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Решите систему линейных алгебраических уравнений тремя способами: </w:t>
      </w:r>
      <w:r>
        <w:rPr>
          <w:rFonts w:ascii="Times New Roman" w:hAnsi="Times New Roman" w:cs="Times New Roman" w:eastAsiaTheme="minorEastAsia"/>
          <w:sz w:val="28"/>
          <w:szCs w:val="28"/>
        </w:rPr>
        <w:t xml:space="preserve">по формулам </w:t>
      </w:r>
      <w:r>
        <w:rPr>
          <w:rFonts w:ascii="Times New Roman" w:hAnsi="Times New Roman" w:cs="Times New Roman" w:eastAsiaTheme="minorEastAsia"/>
          <w:sz w:val="28"/>
          <w:szCs w:val="28"/>
        </w:rPr>
        <w:t xml:space="preserve">Крамера</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с помощью обратной матрицы и </w:t>
      </w:r>
      <w:r>
        <w:rPr>
          <w:rFonts w:ascii="Times New Roman" w:hAnsi="Times New Roman" w:cs="Times New Roman" w:eastAsiaTheme="minorEastAsia"/>
          <w:sz w:val="28"/>
          <w:szCs w:val="28"/>
        </w:rPr>
        <w:t xml:space="preserve">методом Гаусса</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position w:val="-50"/>
          <w:sz w:val="28"/>
          <w:szCs w:val="28"/>
        </w:rPr>
        <w:object w:dxaOrig="18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93.0pt;height:55.5pt;" filled="f" stroked="f">
            <v:path textboxrect="0,0,0,0"/>
            <v:imagedata r:id="rId117" o:title=""/>
          </v:shape>
          <o:OLEObject DrawAspect="Content" r:id="rId118" ObjectID="_15250452" ProgID="Equation.DSMT4" ShapeID="_x0000_i52" Type="Embed"/>
        </w:object>
      </w:r>
      <w:r/>
    </w:p>
    <w:p>
      <w:pPr>
        <w:ind w:firstLine="708"/>
        <w:jc w:val="both"/>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Решение.</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Применим формулы </w:t>
      </w:r>
      <w:r>
        <w:rPr>
          <w:rFonts w:ascii="Times New Roman" w:hAnsi="Times New Roman" w:cs="Times New Roman" w:eastAsiaTheme="minorEastAsia"/>
          <w:sz w:val="28"/>
          <w:szCs w:val="28"/>
        </w:rPr>
        <w:t xml:space="preserve">Крамера</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Находим главный определитель системы:</w:t>
      </w:r>
      <w:r/>
    </w:p>
    <w:p>
      <w:pPr>
        <w:jc w:val="both"/>
        <w:rPr>
          <w:rFonts w:ascii="Times New Roman" w:hAnsi="Times New Roman" w:cs="Times New Roman"/>
          <w:sz w:val="28"/>
          <w:szCs w:val="28"/>
        </w:rPr>
      </w:pPr>
      <w:r>
        <w:rPr>
          <w:rFonts w:ascii="Times New Roman" w:hAnsi="Times New Roman" w:cs="Times New Roman"/>
          <w:position w:val="-50"/>
          <w:sz w:val="28"/>
          <w:szCs w:val="28"/>
        </w:rPr>
        <w:object w:dxaOrig="94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473.2pt;height:55.5pt;" filled="f" stroked="f">
            <v:path textboxrect="0,0,0,0"/>
            <v:imagedata r:id="rId119" o:title=""/>
          </v:shape>
          <o:OLEObject DrawAspect="Content" r:id="rId120" ObjectID="_15250453" ProgID="Equation.DSMT4" ShapeID="_x0000_i53"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Заменяя первый столбец главного определителя столбцом свободных членов, получим определитель первой переменной:</w:t>
      </w:r>
      <w:r/>
    </w:p>
    <w:p>
      <w:pPr>
        <w:jc w:val="both"/>
        <w:rPr>
          <w:rFonts w:ascii="Times New Roman" w:hAnsi="Times New Roman" w:cs="Times New Roman" w:eastAsiaTheme="minorEastAsia"/>
          <w:sz w:val="28"/>
          <w:szCs w:val="28"/>
        </w:rPr>
      </w:pPr>
      <w:r>
        <w:rPr>
          <w:rFonts w:ascii="Times New Roman" w:hAnsi="Times New Roman" w:cs="Times New Roman"/>
          <w:position w:val="-50"/>
          <w:sz w:val="28"/>
          <w:szCs w:val="28"/>
        </w:rPr>
        <w:object w:dxaOrig="101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506.2pt;height:55.5pt;" filled="f" stroked="f">
            <v:path textboxrect="0,0,0,0"/>
            <v:imagedata r:id="rId121" o:title=""/>
          </v:shape>
          <o:OLEObject DrawAspect="Content" r:id="rId122" ObjectID="_15250454" ProgID="Equation.DSMT4" ShapeID="_x0000_i54"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Заменяя второй столбец главного определителя столбцом свободных членов, получим определитель второй переменной:</w:t>
      </w:r>
      <w:r/>
    </w:p>
    <w:p>
      <w:pPr>
        <w:jc w:val="both"/>
        <w:rPr>
          <w:rFonts w:ascii="Times New Roman" w:hAnsi="Times New Roman" w:cs="Times New Roman" w:eastAsiaTheme="minorEastAsia"/>
          <w:sz w:val="28"/>
          <w:szCs w:val="28"/>
        </w:rPr>
      </w:pPr>
      <w:r>
        <w:rPr>
          <w:rFonts w:ascii="Times New Roman" w:hAnsi="Times New Roman" w:cs="Times New Roman"/>
          <w:position w:val="-50"/>
          <w:sz w:val="28"/>
          <w:szCs w:val="28"/>
        </w:rPr>
        <w:object w:dxaOrig="101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507.0pt;height:55.5pt;" filled="f" stroked="f">
            <v:path textboxrect="0,0,0,0"/>
            <v:imagedata r:id="rId123" o:title=""/>
          </v:shape>
          <o:OLEObject DrawAspect="Content" r:id="rId124" ObjectID="_15250455" ProgID="Equation.DSMT4" ShapeID="_x0000_i55"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Заменяя третий столбец главного определителя столбцом свободных членов, получим определитель третьей переменной:</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object w:dxaOrig="944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471.8pt;height:55.5pt;" filled="f" stroked="f">
            <v:path textboxrect="0,0,0,0"/>
            <v:imagedata r:id="rId125" o:title=""/>
          </v:shape>
          <o:OLEObject DrawAspect="Content" r:id="rId126" ObjectID="_15250456" ProgID="Equation.DSMT4" ShapeID="_x0000_i56"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Отсюда находим значения переменных: </w:t>
      </w:r>
      <w:r>
        <w:rPr>
          <w:rFonts w:ascii="Times New Roman" w:hAnsi="Times New Roman" w:cs="Times New Roman" w:eastAsiaTheme="minorEastAsia"/>
          <w:sz w:val="28"/>
          <w:szCs w:val="28"/>
        </w:rPr>
        <w:object w:dxaOrig="176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88.5pt;height:31.5pt;" filled="f" stroked="f">
            <v:path textboxrect="0,0,0,0"/>
            <v:imagedata r:id="rId127" o:title=""/>
          </v:shape>
          <o:OLEObject DrawAspect="Content" r:id="rId128" ObjectID="_15250457" ProgID="Equation.DSMT4" ShapeID="_x0000_i57"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object w:dxaOrig="1520" w:dyaOrig="63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76.5pt;height:31.5pt;" filled="f" stroked="f">
            <v:path textboxrect="0,0,0,0"/>
            <v:imagedata r:id="rId129" o:title=""/>
          </v:shape>
          <o:OLEObject DrawAspect="Content" r:id="rId130" ObjectID="_15250458" ProgID="Equation.DSMT4" ShapeID="_x0000_i58"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object w:dxaOrig="148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73.5pt;height:31.5pt;" filled="f" stroked="f">
            <v:path textboxrect="0,0,0,0"/>
            <v:imagedata r:id="rId131" o:title=""/>
          </v:shape>
          <o:OLEObject DrawAspect="Content" r:id="rId132" ObjectID="_15250459" ProgID="Equation.DSMT4" ShapeID="_x0000_i59"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Найдем решение при помощи обратной матрицы. Запишем основную матрицу системы </w:t>
      </w:r>
      <w:r>
        <w:rPr>
          <w:rFonts w:ascii="Times New Roman" w:hAnsi="Times New Roman" w:cs="Times New Roman" w:eastAsiaTheme="minorEastAsia"/>
          <w:sz w:val="28"/>
          <w:szCs w:val="28"/>
        </w:rPr>
        <w:object w:dxaOrig="19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96.0pt;height:55.5pt;" filled="f" stroked="f">
            <v:path textboxrect="0,0,0,0"/>
            <v:imagedata r:id="rId133" o:title=""/>
          </v:shape>
          <o:OLEObject DrawAspect="Content" r:id="rId134" ObjectID="_15250460" ProgID="Equation.DSMT4" ShapeID="_x0000_i60" Type="Embed"/>
        </w:object>
      </w:r>
      <w:r>
        <w:rPr>
          <w:rFonts w:ascii="Times New Roman" w:hAnsi="Times New Roman" w:cs="Times New Roman" w:eastAsiaTheme="minorEastAsia"/>
          <w:sz w:val="28"/>
          <w:szCs w:val="28"/>
        </w:rPr>
        <w:t xml:space="preserve"> и столбец свободных членов </w:t>
      </w:r>
      <w:r>
        <w:rPr>
          <w:rFonts w:ascii="Times New Roman" w:hAnsi="Times New Roman" w:cs="Times New Roman" w:eastAsiaTheme="minorEastAsia"/>
          <w:position w:val="-50"/>
          <w:sz w:val="28"/>
          <w:szCs w:val="28"/>
        </w:rPr>
        <w:object w:dxaOrig="11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55.5pt;height:55.5pt;" filled="f" stroked="f">
            <v:path textboxrect="0,0,0,0"/>
            <v:imagedata r:id="rId135" o:title=""/>
          </v:shape>
          <o:OLEObject DrawAspect="Content" r:id="rId136" ObjectID="_15250461" ProgID="Equation.DSMT4" ShapeID="_x0000_i61"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Вектор-столбец переменных обозначим </w:t>
      </w:r>
      <w:r>
        <w:rPr>
          <w:rFonts w:ascii="Times New Roman" w:hAnsi="Times New Roman" w:cs="Times New Roman" w:eastAsiaTheme="minorEastAsia"/>
          <w:sz w:val="28"/>
          <w:szCs w:val="28"/>
        </w:rPr>
        <w:object w:dxaOrig="9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45.0pt;height:55.5pt;" filled="f" stroked="f">
            <v:path textboxrect="0,0,0,0"/>
            <v:imagedata r:id="rId137" o:title=""/>
          </v:shape>
          <o:OLEObject DrawAspect="Content" r:id="rId138" ObjectID="_15250462" ProgID="Equation.DSMT4" ShapeID="_x0000_i62"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Тогда система в матричной форме принимает вид:</w:t>
      </w:r>
      <w:r/>
    </w:p>
    <w:p>
      <w:pPr>
        <w:jc w:val="center"/>
        <w:rPr>
          <w:rFonts w:ascii="Times New Roman" w:hAnsi="Times New Roman" w:cs="Times New Roman" w:eastAsiaTheme="minorEastAsia"/>
          <w:sz w:val="28"/>
          <w:szCs w:val="28"/>
        </w:rPr>
      </w:pPr>
      <w:r>
        <w:rPr>
          <w:rFonts w:ascii="Times New Roman" w:hAnsi="Times New Roman" w:cs="Times New Roman" w:eastAsiaTheme="minorEastAsia"/>
          <w:sz w:val="28"/>
          <w:szCs w:val="28"/>
        </w:rPr>
        <w:object w:dxaOrig="80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0.5pt;height:13.5pt;" filled="f" stroked="f">
            <v:path textboxrect="0,0,0,0"/>
            <v:imagedata r:id="rId139" o:title=""/>
          </v:shape>
          <o:OLEObject DrawAspect="Content" r:id="rId140" ObjectID="_15250463" ProgID="Equation.DSMT4" ShapeID="_x0000_i63"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Решая данное матричное уравнение, получим </w:t>
      </w:r>
      <w:r>
        <w:rPr>
          <w:rFonts w:ascii="Times New Roman" w:hAnsi="Times New Roman" w:cs="Times New Roman" w:eastAsiaTheme="minorEastAsia"/>
          <w:sz w:val="28"/>
          <w:szCs w:val="28"/>
        </w:rPr>
        <w:object w:dxaOrig="96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8.0pt;height:16.5pt;" filled="f" stroked="f">
            <v:path textboxrect="0,0,0,0"/>
            <v:imagedata r:id="rId141" o:title=""/>
          </v:shape>
          <o:OLEObject DrawAspect="Content" r:id="rId142" ObjectID="_15250464" ProgID="Equation.DSMT4" ShapeID="_x0000_i64"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где </w:t>
      </w:r>
      <w:r>
        <w:rPr>
          <w:rFonts w:ascii="Times New Roman" w:hAnsi="Times New Roman" w:cs="Times New Roman" w:eastAsiaTheme="minorEastAsia"/>
          <w:sz w:val="28"/>
          <w:szCs w:val="28"/>
        </w:rPr>
        <w:object w:dxaOrig="380" w:dyaOrig="3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mso-wrap-distance-left:0.0pt;mso-wrap-distance-top:0.0pt;mso-wrap-distance-right:0.0pt;mso-wrap-distance-bottom:0.0pt;width:19.5pt;height:15.0pt;" filled="f" stroked="f">
            <v:path textboxrect="0,0,0,0"/>
            <v:imagedata r:id="rId143" o:title=""/>
          </v:shape>
          <o:OLEObject DrawAspect="Content" r:id="rId144" ObjectID="_15250465" ProgID="Equation.DSMT4" ShapeID="_x0000_i65"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матрица, обратная к матрице </w:t>
      </w:r>
      <w:r>
        <w:rPr>
          <w:rFonts w:ascii="Times New Roman" w:hAnsi="Times New Roman" w:cs="Times New Roman" w:eastAsiaTheme="minorEastAsia"/>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12.0pt;height:13.5pt;" filled="f" stroked="f">
            <v:path textboxrect="0,0,0,0"/>
            <v:imagedata r:id="rId145" o:title=""/>
          </v:shape>
          <o:OLEObject DrawAspect="Content" r:id="rId146" ObjectID="_15250466" ProgID="Equation.DSMT4" ShapeID="_x0000_i66"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Обратите внимание </w:t>
      </w:r>
      <w:r>
        <w:rPr>
          <w:rFonts w:ascii="Times New Roman" w:hAnsi="Times New Roman" w:cs="Times New Roman" w:eastAsiaTheme="minorEastAsia"/>
          <w:sz w:val="28"/>
          <w:szCs w:val="28"/>
        </w:rPr>
        <w:t xml:space="preserve">на то, что менять множители местами нельзя.</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Матрица </w:t>
      </w:r>
      <w:r>
        <w:rPr>
          <w:rFonts w:ascii="Times New Roman" w:hAnsi="Times New Roman" w:cs="Times New Roman" w:eastAsiaTheme="minorEastAsia"/>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mso-wrap-distance-left:0.0pt;mso-wrap-distance-top:0.0pt;mso-wrap-distance-right:0.0pt;mso-wrap-distance-bottom:0.0pt;width:12.0pt;height:13.5pt;" filled="f" stroked="f">
            <v:path textboxrect="0,0,0,0"/>
            <v:imagedata r:id="rId147" o:title=""/>
          </v:shape>
          <o:OLEObject DrawAspect="Content" r:id="rId148" ObjectID="_15250467" ProgID="Equation.DSMT4" ShapeID="_x0000_i67" Type="Embed"/>
        </w:object>
      </w:r>
      <w:r>
        <w:rPr>
          <w:rFonts w:ascii="Times New Roman" w:hAnsi="Times New Roman" w:cs="Times New Roman" w:eastAsiaTheme="minorEastAsia"/>
          <w:sz w:val="28"/>
          <w:szCs w:val="28"/>
        </w:rPr>
        <w:t xml:space="preserve"> обратима, поскольку </w:t>
      </w:r>
      <w:r>
        <w:rPr>
          <w:rFonts w:ascii="Times New Roman" w:hAnsi="Times New Roman" w:cs="Times New Roman" w:eastAsiaTheme="minorEastAsia"/>
          <w:sz w:val="28"/>
          <w:szCs w:val="28"/>
        </w:rPr>
        <w:t xml:space="preserve">главный определитель системы </w:t>
      </w:r>
      <w:r>
        <w:rPr>
          <w:rFonts w:ascii="Times New Roman" w:hAnsi="Times New Roman" w:cs="Times New Roman" w:eastAsiaTheme="minorEastAsia"/>
          <w:sz w:val="28"/>
          <w:szCs w:val="28"/>
        </w:rPr>
        <w:object w:dxaOrig="24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mso-wrap-distance-left:0.0pt;mso-wrap-distance-top:0.0pt;mso-wrap-distance-right:0.0pt;mso-wrap-distance-bottom:0.0pt;width:123.0pt;height:55.5pt;" filled="f" stroked="f">
            <v:path textboxrect="0,0,0,0"/>
            <v:imagedata r:id="rId149" o:title=""/>
          </v:shape>
          <o:OLEObject DrawAspect="Content" r:id="rId150" ObjectID="_15250468" ProgID="Equation.DSMT4" ShapeID="_x0000_i68"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Минором какого-либо элемента определителя называется определитель, полученный из данного вычёркиванием той строки и того столбца, которым принадлежит этот элемент.</w:t>
      </w:r>
      <w:r>
        <w:rPr>
          <w:rFonts w:ascii="Times New Roman" w:hAnsi="Times New Roman" w:cs="Times New Roman" w:eastAsiaTheme="minorEastAsia"/>
          <w:sz w:val="28"/>
          <w:szCs w:val="28"/>
        </w:rPr>
        <w:t xml:space="preserve"> Минор элемента </w:t>
      </w:r>
      <w:r>
        <w:rPr>
          <w:rFonts w:ascii="Times New Roman" w:hAnsi="Times New Roman" w:cs="Times New Roman" w:eastAsiaTheme="minorEastAsia"/>
          <w:sz w:val="28"/>
          <w:szCs w:val="28"/>
        </w:rPr>
        <w:object w:dxaOrig="3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15.0pt;height:18.0pt;" filled="f" stroked="f">
            <v:path textboxrect="0,0,0,0"/>
            <v:imagedata r:id="rId151" o:title=""/>
          </v:shape>
          <o:OLEObject DrawAspect="Content" r:id="rId152" ObjectID="_15250469" ProgID="Equation.DSMT4" ShapeID="_x0000_i69" Type="Embed"/>
        </w:object>
      </w:r>
      <w:r>
        <w:rPr>
          <w:rFonts w:ascii="Times New Roman" w:hAnsi="Times New Roman" w:cs="Times New Roman" w:eastAsiaTheme="minorEastAsia"/>
          <w:sz w:val="28"/>
          <w:szCs w:val="28"/>
        </w:rPr>
        <w:t xml:space="preserve"> определителя </w:t>
      </w:r>
      <w:r>
        <w:rPr>
          <w:rFonts w:ascii="Times New Roman" w:hAnsi="Times New Roman" w:cs="Times New Roman" w:eastAsiaTheme="minorEastAsia"/>
          <w:sz w:val="28"/>
          <w:szCs w:val="28"/>
        </w:rPr>
        <w:object w:dxaOrig="38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19.5pt;height:16.5pt;" filled="f" stroked="f">
            <v:path textboxrect="0,0,0,0"/>
            <v:imagedata r:id="rId153" o:title=""/>
          </v:shape>
          <o:OLEObject DrawAspect="Content" r:id="rId154" ObjectID="_15250470" ProgID="Equation.DSMT4" ShapeID="_x0000_i70" Type="Embed"/>
        </w:object>
      </w:r>
      <w:r>
        <w:rPr>
          <w:rFonts w:ascii="Times New Roman" w:hAnsi="Times New Roman" w:cs="Times New Roman" w:eastAsiaTheme="minorEastAsia"/>
          <w:sz w:val="28"/>
          <w:szCs w:val="28"/>
        </w:rPr>
        <w:t xml:space="preserve"> обозначается </w:t>
      </w:r>
      <w:r>
        <w:rPr>
          <w:rFonts w:ascii="Times New Roman" w:hAnsi="Times New Roman" w:cs="Times New Roman" w:eastAsiaTheme="minorEastAsia"/>
          <w:sz w:val="28"/>
          <w:szCs w:val="28"/>
        </w:rPr>
        <w:object w:dxaOrig="4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21.0pt;height:18.0pt;" filled="f" stroked="f">
            <v:path textboxrect="0,0,0,0"/>
            <v:imagedata r:id="rId155" o:title=""/>
          </v:shape>
          <o:OLEObject DrawAspect="Content" r:id="rId156" ObjectID="_15250471" ProgID="Equation.DSMT4" ShapeID="_x0000_i71"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Алгебраическим дополнением элемента </w:t>
      </w:r>
      <w:r>
        <w:rPr>
          <w:rFonts w:ascii="Times New Roman" w:hAnsi="Times New Roman" w:cs="Times New Roman" w:eastAsiaTheme="minorEastAsia"/>
          <w:sz w:val="28"/>
          <w:szCs w:val="28"/>
        </w:rPr>
        <w:object w:dxaOrig="3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15.0pt;height:18.0pt;" filled="f" stroked="f">
            <v:path textboxrect="0,0,0,0"/>
            <v:imagedata r:id="rId157" o:title=""/>
          </v:shape>
          <o:OLEObject DrawAspect="Content" r:id="rId158" ObjectID="_15250472" ProgID="Equation.DSMT4" ShapeID="_x0000_i72" Type="Embed"/>
        </w:object>
      </w:r>
      <w:r>
        <w:rPr>
          <w:rFonts w:ascii="Times New Roman" w:hAnsi="Times New Roman" w:cs="Times New Roman" w:eastAsiaTheme="minorEastAsia"/>
          <w:sz w:val="28"/>
          <w:szCs w:val="28"/>
        </w:rPr>
        <w:t xml:space="preserve"> называется число </w:t>
      </w:r>
      <w:r>
        <w:rPr>
          <w:rFonts w:ascii="Times New Roman" w:hAnsi="Times New Roman" w:cs="Times New Roman" w:eastAsiaTheme="minorEastAsia"/>
          <w:sz w:val="28"/>
          <w:szCs w:val="28"/>
        </w:rPr>
        <w:object w:dxaOrig="17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85.5pt;height:19.5pt;" filled="f" stroked="f">
            <v:path textboxrect="0,0,0,0"/>
            <v:imagedata r:id="rId159" o:title=""/>
          </v:shape>
          <o:OLEObject DrawAspect="Content" r:id="rId160" ObjectID="_15250473" ProgID="Equation.DSMT4" ShapeID="_x0000_i73" Type="Embed"/>
        </w:object>
      </w:r>
      <w:r>
        <w:rPr>
          <w:rFonts w:ascii="Times New Roman" w:hAnsi="Times New Roman" w:cs="Times New Roman" w:eastAsiaTheme="minorEastAsia"/>
          <w:sz w:val="28"/>
          <w:szCs w:val="28"/>
        </w:rPr>
        <w:t xml:space="preserve">.</w:t>
      </w:r>
      <w:r/>
    </w:p>
    <w:p>
      <w:pPr>
        <w:ind w:right="-567"/>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Присоединение для матрицы</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А</w:t>
      </w:r>
      <w:r>
        <w:rPr>
          <w:rFonts w:ascii="Times New Roman" w:hAnsi="Times New Roman" w:cs="Times New Roman" w:eastAsiaTheme="minorEastAsia"/>
          <w:sz w:val="28"/>
          <w:szCs w:val="28"/>
        </w:rPr>
        <w:t xml:space="preserve"> называют матрицу </w:t>
      </w:r>
      <w:r>
        <w:rPr>
          <w:rFonts w:ascii="Times New Roman" w:hAnsi="Times New Roman" w:cs="Times New Roman" w:eastAsiaTheme="minorEastAsia"/>
          <w:position w:val="-50"/>
          <w:sz w:val="28"/>
          <w:szCs w:val="28"/>
        </w:rPr>
        <w:object w:dxaOrig="24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124.5pt;height:55.5pt;" filled="f" stroked="f">
            <v:path textboxrect="0,0,0,0"/>
            <v:imagedata r:id="rId161" o:title=""/>
          </v:shape>
          <o:OLEObject DrawAspect="Content" r:id="rId162" ObjectID="_15250474" ProgID="Equation.DSMT4" ShapeID="_x0000_i74" Type="Embed"/>
        </w:object>
      </w:r>
      <w:r>
        <w:rPr>
          <w:rFonts w:ascii="Times New Roman" w:hAnsi="Times New Roman" w:cs="Times New Roman" w:eastAsiaTheme="minorEastAsia"/>
          <w:sz w:val="28"/>
          <w:szCs w:val="28"/>
        </w:rPr>
        <w:t xml:space="preserve">, где </w:t>
      </w:r>
      <w:r>
        <w:rPr>
          <w:rFonts w:ascii="Times New Roman" w:hAnsi="Times New Roman" w:cs="Times New Roman" w:eastAsiaTheme="minorEastAsia"/>
          <w:sz w:val="28"/>
          <w:szCs w:val="28"/>
        </w:rPr>
        <w:object w:dxaOrig="3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16.5pt;height:18.0pt;" filled="f" stroked="f">
            <v:path textboxrect="0,0,0,0"/>
            <v:imagedata r:id="rId163" o:title=""/>
          </v:shape>
          <o:OLEObject DrawAspect="Content" r:id="rId164" ObjectID="_15250475" ProgID="Equation.DSMT4" ShapeID="_x0000_i75" Type="Embed"/>
        </w:object>
      </w:r>
      <w:r>
        <w:rPr>
          <w:rFonts w:ascii="Times New Roman" w:hAnsi="Times New Roman" w:cs="Times New Roman" w:eastAsiaTheme="minorEastAsia"/>
          <w:sz w:val="28"/>
          <w:szCs w:val="28"/>
        </w:rPr>
        <w:t xml:space="preserve"> – алгебраические дополнения элементов</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object w:dxaOrig="3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15.0pt;height:18.0pt;" filled="f" stroked="f">
            <v:path textboxrect="0,0,0,0"/>
            <v:imagedata r:id="rId165" o:title=""/>
          </v:shape>
          <o:OLEObject DrawAspect="Content" r:id="rId166" ObjectID="_15250476" ProgID="Equation.DSMT4" ShapeID="_x0000_i76" Type="Embed"/>
        </w:object>
      </w:r>
      <w:r>
        <w:rPr>
          <w:rFonts w:ascii="Times New Roman" w:hAnsi="Times New Roman" w:cs="Times New Roman" w:eastAsiaTheme="minorEastAsia"/>
          <w:sz w:val="28"/>
          <w:szCs w:val="28"/>
        </w:rPr>
        <w:t xml:space="preserve">.</w:t>
      </w:r>
      <w:r/>
    </w:p>
    <w:p>
      <w:pPr>
        <w:ind w:right="-567"/>
        <w:spacing w:line="36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Обратная матрица невыро</w:t>
      </w:r>
      <w:r>
        <w:rPr>
          <w:rFonts w:ascii="Times New Roman" w:hAnsi="Times New Roman" w:cs="Times New Roman" w:eastAsiaTheme="minorEastAsia"/>
          <w:sz w:val="28"/>
          <w:szCs w:val="28"/>
        </w:rPr>
        <w:t xml:space="preserve">ж</w:t>
      </w:r>
      <w:r>
        <w:rPr>
          <w:rFonts w:ascii="Times New Roman" w:hAnsi="Times New Roman" w:cs="Times New Roman" w:eastAsiaTheme="minorEastAsia"/>
          <w:sz w:val="28"/>
          <w:szCs w:val="28"/>
        </w:rPr>
        <w:t xml:space="preserve">д</w:t>
      </w:r>
      <w:r>
        <w:rPr>
          <w:rFonts w:ascii="Times New Roman" w:hAnsi="Times New Roman" w:cs="Times New Roman" w:eastAsiaTheme="minorEastAsia"/>
          <w:sz w:val="28"/>
          <w:szCs w:val="28"/>
        </w:rPr>
        <w:t xml:space="preserve">енной матрицы</w:t>
      </w:r>
      <w:r>
        <w:rPr>
          <w:rFonts w:ascii="Times New Roman" w:hAnsi="Times New Roman" w:cs="Times New Roman" w:eastAsiaTheme="minorEastAsia"/>
          <w:sz w:val="28"/>
          <w:szCs w:val="28"/>
        </w:rPr>
        <w:t xml:space="preserve"> А</w:t>
      </w:r>
      <w:r>
        <w:rPr>
          <w:rFonts w:ascii="Times New Roman" w:hAnsi="Times New Roman" w:cs="Times New Roman" w:eastAsiaTheme="minorEastAsia"/>
          <w:sz w:val="28"/>
          <w:szCs w:val="28"/>
        </w:rPr>
        <w:t xml:space="preserve"> равна произведению определителя обратной матрицы на присоединённую матрицу, то есть </w:t>
      </w:r>
      <w:r>
        <w:rPr>
          <w:rFonts w:ascii="Times New Roman" w:hAnsi="Times New Roman" w:cs="Times New Roman" w:eastAsiaTheme="minorEastAsia"/>
          <w:sz w:val="28"/>
          <w:szCs w:val="28"/>
        </w:rPr>
        <w:object w:dxaOrig="1560" w:dyaOrig="7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78.0pt;height:34.5pt;" filled="f" stroked="f">
            <v:path textboxrect="0,0,0,0"/>
            <v:imagedata r:id="rId167" o:title=""/>
          </v:shape>
          <o:OLEObject DrawAspect="Content" r:id="rId168" ObjectID="_15250477" ProgID="Equation.DSMT4" ShapeID="_x0000_i77" Type="Embed"/>
        </w:object>
      </w:r>
      <w:r>
        <w:rPr>
          <w:rFonts w:ascii="Times New Roman" w:hAnsi="Times New Roman" w:cs="Times New Roman" w:eastAsiaTheme="minorEastAsia"/>
          <w:sz w:val="28"/>
          <w:szCs w:val="28"/>
        </w:rPr>
        <w:t xml:space="preserve">.</w:t>
      </w:r>
      <w:r/>
    </w:p>
    <w:p>
      <w:pPr>
        <w:ind w:right="-567"/>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Находим алгебраические дополнения элементов матрицы </w:t>
      </w:r>
      <w:r>
        <w:rPr>
          <w:rFonts w:ascii="Times New Roman" w:hAnsi="Times New Roman" w:cs="Times New Roman" w:eastAsiaTheme="minorEastAsia"/>
          <w:sz w:val="28"/>
          <w:szCs w:val="28"/>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mso-wrap-distance-left:0.0pt;mso-wrap-distance-top:0.0pt;mso-wrap-distance-right:0.0pt;mso-wrap-distance-bottom:0.0pt;width:12.0pt;height:13.5pt;" filled="f" stroked="f">
            <v:path textboxrect="0,0,0,0"/>
            <v:imagedata r:id="rId169" o:title=""/>
          </v:shape>
          <o:OLEObject DrawAspect="Content" r:id="rId170" ObjectID="_15250478" ProgID="Equation.DSMT4" ShapeID="_x0000_i78" Type="Embed"/>
        </w:object>
      </w:r>
      <w:r>
        <w:rPr>
          <w:rFonts w:ascii="Times New Roman" w:hAnsi="Times New Roman" w:cs="Times New Roman" w:eastAsiaTheme="minorEastAsia"/>
          <w:sz w:val="28"/>
          <w:szCs w:val="28"/>
        </w:rPr>
        <w:t xml:space="preserve">:</w:t>
      </w:r>
      <w:r/>
    </w:p>
    <w:p>
      <w:pPr>
        <w:ind w:right="-567"/>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318895" cy="498475"/>
                <wp:effectExtent l="0" t="0" r="0" b="0"/>
                <wp:docPr id="80" name="Рисунок 8"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hidden="0"/>
                        <pic:cNvPicPr>
                          <a:picLocks noChangeAspect="1"/>
                        </pic:cNvPicPr>
                        <pic:nvPr isPhoto="0" userDrawn="0"/>
                      </pic:nvPicPr>
                      <pic:blipFill>
                        <a:blip r:embed="rId171"/>
                        <a:stretch/>
                      </pic:blipFill>
                      <pic:spPr bwMode="auto">
                        <a:xfrm>
                          <a:off x="0" y="0"/>
                          <a:ext cx="1318895" cy="4984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mso-wrap-distance-left:0.0pt;mso-wrap-distance-top:0.0pt;mso-wrap-distance-right:0.0pt;mso-wrap-distance-bottom:0.0pt;width:103.8pt;height:39.2pt;" stroked="f">
                <v:path textboxrect="0,0,0,0"/>
                <v:imagedata r:id="rId171" o:title=""/>
              </v:shape>
            </w:pict>
          </mc:Fallback>
        </mc:AlternateConten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object w:dxaOrig="1980" w:dyaOrig="6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mso-wrap-distance-left:0.0pt;mso-wrap-distance-top:0.0pt;mso-wrap-distance-right:0.0pt;mso-wrap-distance-bottom:0.0pt;width:126.0pt;height:39.8pt;" filled="f" stroked="f">
            <v:path textboxrect="0,0,0,0"/>
            <v:imagedata r:id="rId172" o:title=""/>
          </v:shape>
          <o:OLEObject DrawAspect="Content" r:id="rId173" ObjectID="_15250480" ProgID="Equation.3" ShapeID="_x0000_i80"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489075" cy="498475"/>
                <wp:effectExtent l="0" t="0" r="0" b="0"/>
                <wp:docPr id="82" name="Рисунок 7"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hidden="0"/>
                        <pic:cNvPicPr>
                          <a:picLocks noChangeAspect="1"/>
                        </pic:cNvPicPr>
                        <pic:nvPr isPhoto="0" userDrawn="0"/>
                      </pic:nvPicPr>
                      <pic:blipFill>
                        <a:blip r:embed="rId174"/>
                        <a:stretch/>
                      </pic:blipFill>
                      <pic:spPr bwMode="auto">
                        <a:xfrm>
                          <a:off x="0" y="0"/>
                          <a:ext cx="1489075" cy="4984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mso-wrap-distance-left:0.0pt;mso-wrap-distance-top:0.0pt;mso-wrap-distance-right:0.0pt;mso-wrap-distance-bottom:0.0pt;width:117.2pt;height:39.2pt;" stroked="f">
                <v:path textboxrect="0,0,0,0"/>
                <v:imagedata r:id="rId174" o:title=""/>
              </v:shape>
            </w:pict>
          </mc:Fallback>
        </mc:AlternateContent>
      </w:r>
      <w:r>
        <w:rPr>
          <w:rFonts w:ascii="Times New Roman" w:hAnsi="Times New Roman" w:cs="Times New Roman" w:eastAsiaTheme="minorEastAsia"/>
          <w:sz w:val="28"/>
          <w:szCs w:val="28"/>
        </w:rPr>
        <w:t xml:space="preserve"> </w:t>
      </w:r>
      <w:r/>
    </w:p>
    <w:p>
      <w:pPr>
        <w:ind w:right="-567"/>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365885" cy="527685"/>
                <wp:effectExtent l="0" t="0" r="0" b="0"/>
                <wp:docPr id="83" name="Рисунок 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hidden="0"/>
                        <pic:cNvPicPr>
                          <a:picLocks noChangeAspect="1"/>
                        </pic:cNvPicPr>
                        <pic:nvPr isPhoto="0" userDrawn="0"/>
                      </pic:nvPicPr>
                      <pic:blipFill>
                        <a:blip r:embed="rId175"/>
                        <a:stretch/>
                      </pic:blipFill>
                      <pic:spPr bwMode="auto">
                        <a:xfrm>
                          <a:off x="0" y="0"/>
                          <a:ext cx="1365884" cy="5276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107.5pt;height:41.5pt;" stroked="f">
                <v:path textboxrect="0,0,0,0"/>
                <v:imagedata r:id="rId175" o:title=""/>
              </v:shape>
            </w:pict>
          </mc:Fallback>
        </mc:AlternateConten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389380" cy="492125"/>
                <wp:effectExtent l="0" t="0" r="0" b="0"/>
                <wp:docPr id="84" name="Рисунок 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hidden="0"/>
                        <pic:cNvPicPr>
                          <a:picLocks noChangeAspect="1"/>
                        </pic:cNvPicPr>
                        <pic:nvPr isPhoto="0" userDrawn="0"/>
                      </pic:nvPicPr>
                      <pic:blipFill>
                        <a:blip r:embed="rId176"/>
                        <a:stretch/>
                      </pic:blipFill>
                      <pic:spPr bwMode="auto">
                        <a:xfrm>
                          <a:off x="0" y="0"/>
                          <a:ext cx="1389380" cy="4921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mso-wrap-distance-left:0.0pt;mso-wrap-distance-top:0.0pt;mso-wrap-distance-right:0.0pt;mso-wrap-distance-bottom:0.0pt;width:109.4pt;height:38.8pt;" stroked="f">
                <v:path textboxrect="0,0,0,0"/>
                <v:imagedata r:id="rId176" o:title=""/>
              </v:shape>
            </w:pict>
          </mc:Fallback>
        </mc:AlternateConten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348105" cy="515620"/>
                <wp:effectExtent l="0" t="0" r="0" b="0"/>
                <wp:docPr id="85" name="Рисунок 4"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hidden="0"/>
                        <pic:cNvPicPr>
                          <a:picLocks noChangeAspect="1"/>
                        </pic:cNvPicPr>
                        <pic:nvPr isPhoto="0" userDrawn="0"/>
                      </pic:nvPicPr>
                      <pic:blipFill>
                        <a:blip r:embed="rId177"/>
                        <a:stretch/>
                      </pic:blipFill>
                      <pic:spPr bwMode="auto">
                        <a:xfrm>
                          <a:off x="0" y="0"/>
                          <a:ext cx="1348105" cy="515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mso-wrap-distance-left:0.0pt;mso-wrap-distance-top:0.0pt;mso-wrap-distance-right:0.0pt;mso-wrap-distance-bottom:0.0pt;width:106.1pt;height:40.6pt;" stroked="f">
                <v:path textboxrect="0,0,0,0"/>
                <v:imagedata r:id="rId177" o:title=""/>
              </v:shape>
            </w:pict>
          </mc:Fallback>
        </mc:AlternateContent>
      </w:r>
      <w:r/>
    </w:p>
    <w:p>
      <w:pPr>
        <w:ind w:right="-567"/>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289685" cy="492125"/>
                <wp:effectExtent l="0" t="0" r="0" b="0"/>
                <wp:docPr id="86" name="Рисунок 3"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hidden="0"/>
                        <pic:cNvPicPr>
                          <a:picLocks noChangeAspect="1"/>
                        </pic:cNvPicPr>
                        <pic:nvPr isPhoto="0" userDrawn="0"/>
                      </pic:nvPicPr>
                      <pic:blipFill>
                        <a:blip r:embed="rId178"/>
                        <a:stretch/>
                      </pic:blipFill>
                      <pic:spPr bwMode="auto">
                        <a:xfrm>
                          <a:off x="0" y="0"/>
                          <a:ext cx="1289685" cy="4921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mso-wrap-distance-left:0.0pt;mso-wrap-distance-top:0.0pt;mso-wrap-distance-right:0.0pt;mso-wrap-distance-bottom:0.0pt;width:101.5pt;height:38.8pt;" stroked="f">
                <v:path textboxrect="0,0,0,0"/>
                <v:imagedata r:id="rId178" o:title=""/>
              </v:shape>
            </w:pict>
          </mc:Fallback>
        </mc:AlternateConten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465580" cy="492125"/>
                <wp:effectExtent l="0" t="0" r="0" b="0"/>
                <wp:docPr id="87" name="Рисунок 2"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hidden="0"/>
                        <pic:cNvPicPr>
                          <a:picLocks noChangeAspect="1"/>
                        </pic:cNvPicPr>
                        <pic:nvPr isPhoto="0" userDrawn="0"/>
                      </pic:nvPicPr>
                      <pic:blipFill>
                        <a:blip r:embed="rId179"/>
                        <a:stretch/>
                      </pic:blipFill>
                      <pic:spPr bwMode="auto">
                        <a:xfrm>
                          <a:off x="0" y="0"/>
                          <a:ext cx="1465580" cy="4921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mso-wrap-distance-left:0.0pt;mso-wrap-distance-top:0.0pt;mso-wrap-distance-right:0.0pt;mso-wrap-distance-bottom:0.0pt;width:115.4pt;height:38.8pt;" stroked="f">
                <v:path textboxrect="0,0,0,0"/>
                <v:imagedata r:id="rId179" o:title=""/>
              </v:shape>
            </w:pict>
          </mc:Fallback>
        </mc:AlternateConten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lang w:eastAsia="ru-RU"/>
        </w:rPr>
        <mc:AlternateContent>
          <mc:Choice Requires="wpg">
            <w:drawing>
              <wp:inline xmlns:wp="http://schemas.openxmlformats.org/drawingml/2006/wordprocessingDrawing" distT="0" distB="0" distL="0" distR="0">
                <wp:extent cx="1353820" cy="474980"/>
                <wp:effectExtent l="0" t="0" r="0" b="0"/>
                <wp:docPr id="88" name="Рисунок 1"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hidden="0"/>
                        <pic:cNvPicPr>
                          <a:picLocks noChangeAspect="1"/>
                        </pic:cNvPicPr>
                        <pic:nvPr isPhoto="0" userDrawn="0"/>
                      </pic:nvPicPr>
                      <pic:blipFill>
                        <a:blip r:embed="rId180"/>
                        <a:stretch/>
                      </pic:blipFill>
                      <pic:spPr bwMode="auto">
                        <a:xfrm>
                          <a:off x="0" y="0"/>
                          <a:ext cx="1353820" cy="4749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mso-wrap-distance-left:0.0pt;mso-wrap-distance-top:0.0pt;mso-wrap-distance-right:0.0pt;mso-wrap-distance-bottom:0.0pt;width:106.6pt;height:37.4pt;" stroked="f">
                <v:path textboxrect="0,0,0,0"/>
                <v:imagedata r:id="rId180" o:title=""/>
              </v:shape>
            </w:pict>
          </mc:Fallback>
        </mc:AlternateConten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Союзная (присоединенная) матрица равна</w:t>
      </w:r>
      <w:r>
        <w:rPr>
          <w:rFonts w:ascii="Times New Roman" w:hAnsi="Times New Roman" w:cs="Times New Roman" w:eastAsiaTheme="minorEastAsia"/>
          <w:sz w:val="28"/>
          <w:szCs w:val="28"/>
        </w:rPr>
        <w:t xml:space="preserve"> </w:t>
      </w:r>
      <w:r>
        <w:rPr>
          <w:rFonts w:ascii="Times New Roman" w:hAnsi="Times New Roman" w:cs="Times New Roman" w:eastAsiaTheme="minorEastAsia"/>
          <w:position w:val="-50"/>
          <w:sz w:val="28"/>
          <w:szCs w:val="28"/>
        </w:rPr>
        <w:object w:dxaOrig="222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mso-wrap-distance-left:0.0pt;mso-wrap-distance-top:0.0pt;mso-wrap-distance-right:0.0pt;mso-wrap-distance-bottom:0.0pt;width:111.0pt;height:55.5pt;" filled="f" stroked="f">
            <v:path textboxrect="0,0,0,0"/>
            <v:imagedata r:id="rId181" o:title=""/>
          </v:shape>
          <o:OLEObject DrawAspect="Content" r:id="rId182" ObjectID="_15250488" ProgID="Equation.DSMT4" ShapeID="_x0000_i88" Type="Embed"/>
        </w:object>
      </w:r>
      <w:r>
        <w:rPr>
          <w:rFonts w:ascii="Times New Roman" w:hAnsi="Times New Roman" w:cs="Times New Roman" w:eastAsiaTheme="minorEastAsia"/>
          <w:sz w:val="28"/>
          <w:szCs w:val="28"/>
        </w:rPr>
        <w:t xml:space="preserve">, поэтому </w:t>
      </w:r>
      <w:r>
        <w:rPr>
          <w:rFonts w:ascii="Times New Roman" w:hAnsi="Times New Roman" w:cs="Times New Roman" w:eastAsiaTheme="minorEastAsia"/>
          <w:position w:val="-50"/>
          <w:sz w:val="28"/>
          <w:szCs w:val="28"/>
        </w:rPr>
        <w:object w:dxaOrig="24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mso-wrap-distance-left:0.0pt;mso-wrap-distance-top:0.0pt;mso-wrap-distance-right:0.0pt;mso-wrap-distance-bottom:0.0pt;width:124.5pt;height:55.5pt;" filled="f" stroked="f">
            <v:path textboxrect="0,0,0,0"/>
            <v:imagedata r:id="rId183" o:title=""/>
          </v:shape>
          <o:OLEObject DrawAspect="Content" r:id="rId184" ObjectID="_15250489" ProgID="Equation.DSMT4" ShapeID="_x0000_i89" Type="Embed"/>
        </w:object>
      </w:r>
      <w:r>
        <w:rPr>
          <w:rFonts w:ascii="Times New Roman" w:hAnsi="Times New Roman" w:cs="Times New Roman" w:eastAsiaTheme="minorEastAsia"/>
          <w:sz w:val="28"/>
          <w:szCs w:val="28"/>
        </w:rPr>
        <w:t xml:space="preserve">, откуда </w:t>
      </w:r>
      <w:r>
        <w:rPr>
          <w:rFonts w:ascii="Times New Roman" w:hAnsi="Times New Roman" w:cs="Times New Roman" w:eastAsiaTheme="minorEastAsia"/>
          <w:position w:val="-50"/>
          <w:sz w:val="28"/>
          <w:szCs w:val="28"/>
        </w:rPr>
        <w:object w:dxaOrig="696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mso-wrap-distance-left:0.0pt;mso-wrap-distance-top:0.0pt;mso-wrap-distance-right:0.0pt;mso-wrap-distance-bottom:0.0pt;width:348.0pt;height:55.5pt;" filled="f" stroked="f">
            <v:path textboxrect="0,0,0,0"/>
            <v:imagedata r:id="rId185" o:title=""/>
          </v:shape>
          <o:OLEObject DrawAspect="Content" r:id="rId186" ObjectID="_15250490" ProgID="Equation.DSMT4" ShapeID="_x0000_i90"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Отсюда </w:t>
      </w:r>
      <w:r>
        <w:rPr>
          <w:rFonts w:ascii="Times New Roman" w:hAnsi="Times New Roman" w:cs="Times New Roman" w:eastAsiaTheme="minorEastAsia"/>
          <w:position w:val="-6"/>
          <w:sz w:val="28"/>
          <w:szCs w:val="28"/>
        </w:rPr>
        <w:object w:dxaOrig="68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mso-wrap-distance-left:0.0pt;mso-wrap-distance-top:0.0pt;mso-wrap-distance-right:0.0pt;mso-wrap-distance-bottom:0.0pt;width:34.5pt;height:13.5pt;" filled="f" stroked="f">
            <v:path textboxrect="0,0,0,0"/>
            <v:imagedata r:id="rId187" o:title=""/>
          </v:shape>
          <o:OLEObject DrawAspect="Content" r:id="rId188" ObjectID="_15250491" ProgID="Equation.DSMT4" ShapeID="_x0000_i91"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position w:val="-10"/>
          <w:sz w:val="28"/>
          <w:szCs w:val="28"/>
        </w:rPr>
        <w:object w:dxaOrig="56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mso-wrap-distance-left:0.0pt;mso-wrap-distance-top:0.0pt;mso-wrap-distance-right:0.0pt;mso-wrap-distance-bottom:0.0pt;width:28.5pt;height:16.5pt;" filled="f" stroked="f">
            <v:path textboxrect="0,0,0,0"/>
            <v:imagedata r:id="rId189" o:title=""/>
          </v:shape>
          <o:OLEObject DrawAspect="Content" r:id="rId190" ObjectID="_15250492" ProgID="Equation.DSMT4" ShapeID="_x0000_i92" Type="Embed"/>
        </w:object>
      </w:r>
      <w:r>
        <w:rPr>
          <w:rFonts w:ascii="Times New Roman" w:hAnsi="Times New Roman" w:cs="Times New Roman" w:eastAsiaTheme="minorEastAsia"/>
          <w:sz w:val="28"/>
          <w:szCs w:val="28"/>
        </w:rPr>
        <w:t xml:space="preserve">, </w:t>
      </w:r>
      <w:r>
        <w:rPr>
          <w:rFonts w:ascii="Times New Roman" w:hAnsi="Times New Roman" w:cs="Times New Roman" w:eastAsiaTheme="minorEastAsia"/>
          <w:position w:val="-4"/>
          <w:sz w:val="28"/>
          <w:szCs w:val="28"/>
        </w:rPr>
        <w:object w:dxaOrig="56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mso-wrap-distance-left:0.0pt;mso-wrap-distance-top:0.0pt;mso-wrap-distance-right:0.0pt;mso-wrap-distance-bottom:0.0pt;width:28.5pt;height:13.5pt;" filled="f" stroked="f">
            <v:path textboxrect="0,0,0,0"/>
            <v:imagedata r:id="rId191" o:title=""/>
          </v:shape>
          <o:OLEObject DrawAspect="Content" r:id="rId192" ObjectID="_15250493" ProgID="Equation.DSMT4" ShapeID="_x0000_i93" Type="Embed"/>
        </w:objec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Процесс решения системы по методу Гаусса состоит из двух этапов</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На первом этапе (прямой ход) система приводится к ступенчатому виду. На втором этапе (обратный ход) идёт последовательное нахождение неизвестных.</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К элементарным преобразованиям над строками относят умножение строки на отличное от нуля число, прибавление к строке любой строки, умноженной на любое число, перестановку строк.</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Запишем расширенную матрицу системы:</w:t>
      </w:r>
      <w:r/>
    </w:p>
    <w:p>
      <w:pPr>
        <w:jc w:val="both"/>
        <w:rPr>
          <w:rFonts w:ascii="Times New Roman" w:hAnsi="Times New Roman" w:cs="Times New Roman" w:eastAsiaTheme="minorEastAsia"/>
          <w:sz w:val="28"/>
          <w:szCs w:val="28"/>
        </w:rPr>
      </w:pPr>
      <w:r>
        <w:rPr>
          <w:rFonts w:ascii="Times New Roman" w:hAnsi="Times New Roman" w:cs="Times New Roman" w:eastAsiaTheme="minorEastAsia"/>
          <w:position w:val="-52"/>
          <w:sz w:val="28"/>
          <w:szCs w:val="28"/>
        </w:rPr>
        <w:object w:dxaOrig="248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mso-wrap-distance-left:0.0pt;mso-wrap-distance-top:0.0pt;mso-wrap-distance-right:0.0pt;mso-wrap-distance-bottom:0.0pt;width:124.5pt;height:58.5pt;" filled="f" stroked="f">
            <v:path textboxrect="0,0,0,0"/>
            <v:imagedata r:id="rId193" o:title=""/>
          </v:shape>
          <o:OLEObject DrawAspect="Content" r:id="rId194" ObjectID="_15250494" ProgID="Equation.DSMT4" ShapeID="_x0000_i94"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Поменяем первую и третью строки местами:</w:t>
      </w:r>
      <w:r/>
    </w:p>
    <w:p>
      <w:pPr>
        <w:jc w:val="both"/>
        <w:rPr>
          <w:rFonts w:ascii="Times New Roman" w:hAnsi="Times New Roman" w:cs="Times New Roman" w:eastAsiaTheme="minorEastAsia"/>
          <w:sz w:val="28"/>
          <w:szCs w:val="28"/>
        </w:rPr>
      </w:pPr>
      <w:r>
        <w:rPr>
          <w:rFonts w:ascii="Times New Roman" w:hAnsi="Times New Roman" w:cs="Times New Roman" w:eastAsiaTheme="minorEastAsia"/>
          <w:position w:val="-52"/>
          <w:sz w:val="28"/>
          <w:szCs w:val="28"/>
        </w:rPr>
        <w:object w:dxaOrig="248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mso-wrap-distance-left:0.0pt;mso-wrap-distance-top:0.0pt;mso-wrap-distance-right:0.0pt;mso-wrap-distance-bottom:0.0pt;width:124.5pt;height:58.5pt;" filled="f" stroked="f">
            <v:path textboxrect="0,0,0,0"/>
            <v:imagedata r:id="rId195" o:title=""/>
          </v:shape>
          <o:OLEObject DrawAspect="Content" r:id="rId196" ObjectID="_15250495" ProgID="Equation.DSMT4" ShapeID="_x0000_i95"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Прибавим ко второй строке первую, умноженную </w:t>
      </w:r>
      <w:r>
        <w:rPr>
          <w:rFonts w:ascii="Times New Roman" w:hAnsi="Times New Roman" w:cs="Times New Roman" w:eastAsiaTheme="minorEastAsia"/>
          <w:sz w:val="28"/>
          <w:szCs w:val="28"/>
        </w:rPr>
        <w:t xml:space="preserve">на</w:t>
      </w:r>
      <w:r>
        <w:rPr>
          <w:rFonts w:ascii="Times New Roman" w:hAnsi="Times New Roman" w:cs="Times New Roman" w:eastAsiaTheme="minorEastAsia"/>
          <w:sz w:val="28"/>
          <w:szCs w:val="28"/>
        </w:rPr>
        <w:t xml:space="preserve"> </w:t>
      </w:r>
      <w:r>
        <w:rPr>
          <w:rFonts w:ascii="Times New Roman" w:hAnsi="Times New Roman" w:cs="Times New Roman" w:eastAsiaTheme="minorEastAsia"/>
          <w:position w:val="-6"/>
          <w:sz w:val="28"/>
          <w:szCs w:val="28"/>
        </w:rPr>
        <w:object w:dxaOrig="32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mso-wrap-distance-left:0.0pt;mso-wrap-distance-top:0.0pt;mso-wrap-distance-right:0.0pt;mso-wrap-distance-bottom:0.0pt;width:16.5pt;height:13.5pt;" filled="f" stroked="f">
            <v:path textboxrect="0,0,0,0"/>
            <v:imagedata r:id="rId197" o:title=""/>
          </v:shape>
          <o:OLEObject DrawAspect="Content" r:id="rId198" ObjectID="_15250496" ProgID="Equation.DSMT4" ShapeID="_x0000_i96" Type="Embed"/>
        </w:object>
      </w:r>
      <w:r>
        <w:rPr>
          <w:rFonts w:ascii="Times New Roman" w:hAnsi="Times New Roman" w:cs="Times New Roman" w:eastAsiaTheme="minorEastAsia"/>
          <w:sz w:val="28"/>
          <w:szCs w:val="28"/>
        </w:rPr>
        <w:t xml:space="preserve">, а </w:t>
      </w:r>
      <w:r>
        <w:rPr>
          <w:rFonts w:ascii="Times New Roman" w:hAnsi="Times New Roman" w:cs="Times New Roman" w:eastAsiaTheme="minorEastAsia"/>
          <w:sz w:val="28"/>
          <w:szCs w:val="28"/>
        </w:rPr>
        <w:t xml:space="preserve">из</w:t>
      </w:r>
      <w:r>
        <w:rPr>
          <w:rFonts w:ascii="Times New Roman" w:hAnsi="Times New Roman" w:cs="Times New Roman" w:eastAsiaTheme="minorEastAsia"/>
          <w:sz w:val="28"/>
          <w:szCs w:val="28"/>
        </w:rPr>
        <w:t xml:space="preserve"> третьей вычтем первую строку, умноженную на 2:</w:t>
      </w:r>
      <w:r/>
    </w:p>
    <w:p>
      <w:pPr>
        <w:jc w:val="both"/>
        <w:rPr>
          <w:rFonts w:ascii="Times New Roman" w:hAnsi="Times New Roman" w:cs="Times New Roman" w:eastAsiaTheme="minorEastAsia"/>
          <w:sz w:val="28"/>
          <w:szCs w:val="28"/>
        </w:rPr>
      </w:pPr>
      <w:r>
        <w:rPr>
          <w:rFonts w:ascii="Times New Roman" w:hAnsi="Times New Roman" w:cs="Times New Roman" w:eastAsiaTheme="minorEastAsia"/>
          <w:position w:val="-52"/>
          <w:sz w:val="28"/>
          <w:szCs w:val="28"/>
        </w:rPr>
        <w:object w:dxaOrig="248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mso-wrap-distance-left:0.0pt;mso-wrap-distance-top:0.0pt;mso-wrap-distance-right:0.0pt;mso-wrap-distance-bottom:0.0pt;width:124.5pt;height:58.5pt;" filled="f" stroked="f">
            <v:path textboxrect="0,0,0,0"/>
            <v:imagedata r:id="rId199" o:title=""/>
          </v:shape>
          <o:OLEObject DrawAspect="Content" r:id="rId200" ObjectID="_15250497" ProgID="Equation.DSMT4" ShapeID="_x0000_i97" Type="Embed"/>
        </w:objec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Умножим третью строку на 10 и к результату прибавим вторую строку, умноженную на 7:</w:t>
      </w:r>
      <w:r/>
    </w:p>
    <w:p>
      <w:pPr>
        <w:jc w:val="both"/>
        <w:rPr>
          <w:rFonts w:ascii="Times New Roman" w:hAnsi="Times New Roman" w:cs="Times New Roman" w:eastAsiaTheme="minorEastAsia"/>
          <w:sz w:val="28"/>
          <w:szCs w:val="28"/>
        </w:rPr>
      </w:pPr>
      <w:r>
        <w:rPr>
          <w:rFonts w:ascii="Times New Roman" w:hAnsi="Times New Roman" w:cs="Times New Roman" w:eastAsiaTheme="minorEastAsia"/>
          <w:position w:val="-52"/>
          <w:sz w:val="28"/>
          <w:szCs w:val="28"/>
        </w:rPr>
        <w:object w:dxaOrig="2439"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mso-wrap-distance-left:0.0pt;mso-wrap-distance-top:0.0pt;mso-wrap-distance-right:0.0pt;mso-wrap-distance-bottom:0.0pt;width:121.5pt;height:58.5pt;" filled="f" stroked="f">
            <v:path textboxrect="0,0,0,0"/>
            <v:imagedata r:id="rId201" o:title=""/>
          </v:shape>
          <o:OLEObject DrawAspect="Content" r:id="rId202" ObjectID="_15250498" ProgID="Equation.DSMT4" ShapeID="_x0000_i98" Type="Embed"/>
        </w:object>
      </w:r>
      <w:r/>
    </w:p>
    <w:p>
      <w:pPr>
        <w:ind w:right="-313"/>
        <w:tabs>
          <w:tab w:val="left" w:pos="3969"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Последней матрице, имеющей треугольный вид (если исключить столбец свободных членов), соответствует следующая</w:t>
      </w:r>
      <w:r>
        <w:rPr>
          <w:rFonts w:ascii="Times New Roman" w:hAnsi="Times New Roman" w:cs="Times New Roman" w:eastAsiaTheme="minorEastAsia"/>
          <w:sz w:val="28"/>
          <w:szCs w:val="28"/>
        </w:rPr>
        <w:t xml:space="preserve"> система</w:t>
      </w:r>
      <w:r>
        <w:rPr>
          <w:rFonts w:ascii="Times New Roman" w:hAnsi="Times New Roman" w:cs="Times New Roman" w:eastAsiaTheme="minorEastAsia"/>
          <w:sz w:val="28"/>
          <w:szCs w:val="28"/>
        </w:rPr>
        <w:t xml:space="preserve">, равносильная исходной:</w:t>
      </w:r>
      <w:r/>
    </w:p>
    <w:p>
      <w:pPr>
        <w:ind w:right="-313"/>
        <w:tabs>
          <w:tab w:val="left" w:pos="3969" w:leader="none"/>
        </w:tabs>
        <w:rPr>
          <w:rFonts w:ascii="Times New Roman" w:hAnsi="Times New Roman" w:cs="Times New Roman" w:eastAsiaTheme="minorEastAsia"/>
          <w:sz w:val="28"/>
          <w:szCs w:val="28"/>
        </w:rPr>
      </w:pPr>
      <w:r>
        <w:rPr>
          <w:rFonts w:ascii="Times New Roman" w:hAnsi="Times New Roman" w:cs="Times New Roman"/>
          <w:position w:val="-50"/>
          <w:sz w:val="28"/>
          <w:szCs w:val="28"/>
        </w:rPr>
        <w:object w:dxaOrig="19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mso-wrap-distance-left:0.0pt;mso-wrap-distance-top:0.0pt;mso-wrap-distance-right:0.0pt;mso-wrap-distance-bottom:0.0pt;width:94.5pt;height:55.5pt;" filled="f" stroked="f">
            <v:path textboxrect="0,0,0,0"/>
            <v:imagedata r:id="rId203" o:title=""/>
          </v:shape>
          <o:OLEObject DrawAspect="Content" r:id="rId204" ObjectID="_15250499" ProgID="Equation.DSMT4" ShapeID="_x0000_i99" Type="Embed"/>
        </w:object>
      </w:r>
      <w:r/>
    </w:p>
    <w:p>
      <w:pPr>
        <w:jc w:val="both"/>
      </w:pPr>
      <w:r>
        <w:rPr>
          <w:rFonts w:ascii="Times New Roman" w:hAnsi="Times New Roman" w:cs="Times New Roman" w:eastAsiaTheme="minorEastAsia"/>
          <w:sz w:val="28"/>
          <w:szCs w:val="28"/>
        </w:rPr>
        <w:t xml:space="preserve">Из последнего уравнения находим </w:t>
      </w:r>
      <w:r>
        <w:rPr>
          <w:rFonts w:ascii="Times New Roman" w:hAnsi="Times New Roman" w:cs="Times New Roman" w:eastAsiaTheme="minorEastAsia"/>
          <w:sz w:val="28"/>
          <w:szCs w:val="28"/>
        </w:rPr>
        <w:object w:dxaOrig="56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mso-wrap-distance-left:0.0pt;mso-wrap-distance-top:0.0pt;mso-wrap-distance-right:0.0pt;mso-wrap-distance-bottom:0.0pt;width:28.5pt;height:13.5pt;" filled="f" stroked="f">
            <v:path textboxrect="0,0,0,0"/>
            <v:imagedata r:id="rId205" o:title=""/>
          </v:shape>
          <o:OLEObject DrawAspect="Content" r:id="rId206" ObjectID="_152504100" ProgID="Equation.DSMT4" ShapeID="_x0000_i100" Type="Embed"/>
        </w:objec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подставив его во второе уравнение, найдем </w:t>
      </w:r>
      <w:r>
        <w:rPr>
          <w:rFonts w:ascii="Times New Roman" w:hAnsi="Times New Roman" w:cs="Times New Roman" w:eastAsiaTheme="minorEastAsia"/>
          <w:position w:val="-10"/>
          <w:sz w:val="28"/>
          <w:szCs w:val="28"/>
        </w:rPr>
        <w:object w:dxaOrig="342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mso-wrap-distance-left:0.0pt;mso-wrap-distance-top:0.0pt;mso-wrap-distance-right:0.0pt;mso-wrap-distance-bottom:0.0pt;width:171.0pt;height:16.5pt;" filled="f" stroked="f">
            <v:path textboxrect="0,0,0,0"/>
            <v:imagedata r:id="rId207" o:title=""/>
          </v:shape>
          <o:OLEObject DrawAspect="Content" r:id="rId208" ObjectID="_152504101" ProgID="Equation.DSMT4" ShapeID="_x0000_i101" Type="Embed"/>
        </w:object>
      </w:r>
      <w:r>
        <w:rPr>
          <w:rFonts w:ascii="Times New Roman" w:hAnsi="Times New Roman" w:cs="Times New Roman" w:eastAsiaTheme="minorEastAsia"/>
          <w:sz w:val="28"/>
          <w:szCs w:val="28"/>
        </w:rPr>
        <w:t xml:space="preserve"> и, наконец, подставив найденные </w:t>
      </w:r>
      <w:r>
        <w:rPr>
          <w:rFonts w:ascii="Times New Roman" w:hAnsi="Times New Roman" w:cs="Times New Roman" w:eastAsiaTheme="minorEastAsia"/>
          <w:position w:val="-10"/>
          <w:sz w:val="28"/>
          <w:szCs w:val="28"/>
        </w:rPr>
        <w:object w:dxaOrig="22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mso-wrap-distance-left:0.0pt;mso-wrap-distance-top:0.0pt;mso-wrap-distance-right:0.0pt;mso-wrap-distance-bottom:0.0pt;width:10.5pt;height:13.5pt;" filled="f" stroked="f">
            <v:path textboxrect="0,0,0,0"/>
            <v:imagedata r:id="rId209" o:title=""/>
          </v:shape>
          <o:OLEObject DrawAspect="Content" r:id="rId210" ObjectID="_152504102" ProgID="Equation.DSMT4" ShapeID="_x0000_i102" Type="Embed"/>
        </w:object>
      </w:r>
      <w:r>
        <w:rPr>
          <w:rFonts w:ascii="Times New Roman" w:hAnsi="Times New Roman" w:cs="Times New Roman" w:eastAsiaTheme="minorEastAsia"/>
          <w:sz w:val="28"/>
          <w:szCs w:val="28"/>
        </w:rPr>
        <w:t xml:space="preserve"> и </w:t>
      </w:r>
      <w:r>
        <w:rPr>
          <w:rFonts w:ascii="Times New Roman" w:hAnsi="Times New Roman" w:cs="Times New Roman" w:eastAsiaTheme="minorEastAsia"/>
          <w:position w:val="-4"/>
          <w:sz w:val="28"/>
          <w:szCs w:val="28"/>
        </w:rPr>
        <w:object w:dxaOrig="180" w:dyaOrig="2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mso-wrap-distance-left:0.0pt;mso-wrap-distance-top:0.0pt;mso-wrap-distance-right:0.0pt;mso-wrap-distance-bottom:0.0pt;width:9.0pt;height:10.5pt;" filled="f" stroked="f">
            <v:path textboxrect="0,0,0,0"/>
            <v:imagedata r:id="rId211" o:title=""/>
          </v:shape>
          <o:OLEObject DrawAspect="Content" r:id="rId212" ObjectID="_152504103" ProgID="Equation.DSMT4" ShapeID="_x0000_i103" Type="Embed"/>
        </w:object>
      </w:r>
      <w:r>
        <w:rPr>
          <w:rFonts w:ascii="Times New Roman" w:hAnsi="Times New Roman" w:cs="Times New Roman" w:eastAsiaTheme="minorEastAsia"/>
          <w:sz w:val="28"/>
          <w:szCs w:val="28"/>
        </w:rPr>
        <w:t xml:space="preserve"> в первое уравнение,  найдем </w:t>
      </w:r>
      <w:r>
        <w:rPr>
          <w:position w:val="-6"/>
        </w:rPr>
        <w:object w:dxaOrig="2799"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mso-wrap-distance-left:0.0pt;mso-wrap-distance-top:0.0pt;mso-wrap-distance-right:0.0pt;mso-wrap-distance-bottom:0.0pt;width:139.5pt;height:13.5pt;" filled="f" stroked="f">
            <v:path textboxrect="0,0,0,0"/>
            <v:imagedata r:id="rId213" o:title=""/>
          </v:shape>
          <o:OLEObject DrawAspect="Content" r:id="rId214" ObjectID="_152504104" ProgID="Equation.DSMT4" ShapeID="_x0000_i104" Type="Embed"/>
        </w:object>
      </w:r>
      <w:r>
        <w:t xml:space="preserve">.</w:t>
      </w:r>
      <w:r/>
    </w:p>
    <w:p>
      <w:pPr>
        <w:ind w:firstLine="708"/>
        <w:jc w:val="both"/>
        <w:rPr>
          <w:rFonts w:ascii="Times New Roman" w:hAnsi="Times New Roman" w:cs="Times New Roman" w:eastAsiaTheme="minorEastAsia"/>
          <w:sz w:val="28"/>
          <w:szCs w:val="28"/>
        </w:rPr>
      </w:pPr>
      <w:r>
        <w:rPr>
          <w:rFonts w:ascii="Times New Roman" w:hAnsi="Times New Roman" w:cs="Times New Roman" w:eastAsiaTheme="minorEastAsia"/>
          <w:i/>
          <w:sz w:val="28"/>
          <w:szCs w:val="28"/>
        </w:rPr>
        <w:t xml:space="preserve">Ответ</w:t>
      </w:r>
      <w:r>
        <w:rPr>
          <w:rFonts w:ascii="Times New Roman" w:hAnsi="Times New Roman" w:cs="Times New Roman" w:eastAsiaTheme="minorEastAsia"/>
          <w:sz w:val="28"/>
          <w:szCs w:val="28"/>
        </w:rPr>
        <w:t xml:space="preserve">: </w:t>
      </w:r>
      <w:r>
        <w:rPr>
          <w:position w:val="-14"/>
        </w:rPr>
        <w:object w:dxaOrig="88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mso-wrap-distance-left:0.0pt;mso-wrap-distance-top:0.0pt;mso-wrap-distance-right:0.0pt;mso-wrap-distance-bottom:0.0pt;width:43.5pt;height:19.5pt;" filled="f" stroked="f">
            <v:path textboxrect="0,0,0,0"/>
            <v:imagedata r:id="rId215" o:title=""/>
          </v:shape>
          <o:OLEObject DrawAspect="Content" r:id="rId216" ObjectID="_152504105" ProgID="Equation.DSMT4" ShapeID="_x0000_i105" Type="Embed"/>
        </w:object>
      </w:r>
      <w:r>
        <w:t xml:space="preserve">.</w:t>
      </w:r>
      <w:r/>
    </w:p>
    <w:p>
      <w:pPr>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ind w:firstLine="708"/>
        <w:jc w:val="both"/>
        <w:rPr>
          <w:rFonts w:ascii="Times New Roman" w:hAnsi="Times New Roman" w:cs="Times New Roman" w:eastAsiaTheme="minorEastAsia"/>
          <w:sz w:val="28"/>
          <w:szCs w:val="28"/>
        </w:rPr>
      </w:pPr>
      <w:r>
        <w:rPr>
          <w:rFonts w:ascii="Times New Roman" w:hAnsi="Times New Roman" w:cs="Times New Roman" w:eastAsiaTheme="minorEastAsia"/>
          <w:b/>
          <w:sz w:val="28"/>
          <w:szCs w:val="28"/>
        </w:rPr>
        <w:t xml:space="preserve">Задача 6</w:t>
      </w:r>
      <w:r>
        <w:rPr>
          <w:rFonts w:ascii="Times New Roman" w:hAnsi="Times New Roman" w:cs="Times New Roman" w:eastAsiaTheme="minorEastAsia"/>
          <w:b/>
          <w:sz w:val="28"/>
          <w:szCs w:val="28"/>
        </w:rPr>
        <w:t xml:space="preserve">.</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Исследуйте систему на совместность, используя теорему Кронекера-</w:t>
      </w:r>
      <w:r>
        <w:rPr>
          <w:rFonts w:ascii="Times New Roman" w:hAnsi="Times New Roman" w:cs="Times New Roman" w:eastAsiaTheme="minorEastAsia"/>
          <w:sz w:val="28"/>
          <w:szCs w:val="28"/>
        </w:rPr>
        <w:t xml:space="preserve">Капелли</w:t>
      </w:r>
      <w:r>
        <w:rPr>
          <w:rFonts w:ascii="Times New Roman" w:hAnsi="Times New Roman" w:cs="Times New Roman" w:eastAsiaTheme="minorEastAsia"/>
          <w:sz w:val="28"/>
          <w:szCs w:val="28"/>
        </w:rPr>
        <w:t xml:space="preserve">. Если система совместна, найдите ее общее решение</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position w:val="-50"/>
        </w:rPr>
        <w:object w:dxaOrig="188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mso-wrap-distance-left:0.0pt;mso-wrap-distance-top:0.0pt;mso-wrap-distance-right:0.0pt;mso-wrap-distance-bottom:0.0pt;width:94.5pt;height:55.5pt;" filled="f" stroked="f">
            <v:path textboxrect="0,0,0,0"/>
            <v:imagedata r:id="rId217" o:title=""/>
          </v:shape>
          <o:OLEObject DrawAspect="Content" r:id="rId218" ObjectID="_152504106" ProgID="Equation.DSMT4" ShapeID="_x0000_i106" Type="Embed"/>
        </w:object>
      </w:r>
      <w:r/>
    </w:p>
    <w:p>
      <w:pPr>
        <w:ind w:firstLine="708"/>
        <w:jc w:val="both"/>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Решение.</w:t>
      </w:r>
      <w:r>
        <w:rPr>
          <w:rFonts w:ascii="Times New Roman" w:hAnsi="Times New Roman" w:cs="Times New Roman" w:eastAsiaTheme="minorEastAsia"/>
          <w:i/>
          <w:sz w:val="28"/>
          <w:szCs w:val="28"/>
        </w:rPr>
        <w:t xml:space="preserve"> </w:t>
      </w:r>
      <w:r>
        <w:rPr>
          <w:rFonts w:ascii="Times New Roman" w:hAnsi="Times New Roman" w:cs="Times New Roman" w:eastAsiaTheme="minorEastAsia"/>
          <w:sz w:val="28"/>
          <w:szCs w:val="28"/>
        </w:rPr>
        <w:t xml:space="preserve">Согласно теореме Кронекера-</w:t>
      </w:r>
      <w:r>
        <w:rPr>
          <w:rFonts w:ascii="Times New Roman" w:hAnsi="Times New Roman" w:cs="Times New Roman" w:eastAsiaTheme="minorEastAsia"/>
          <w:sz w:val="28"/>
          <w:szCs w:val="28"/>
        </w:rPr>
        <w:t xml:space="preserve">Капелли</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система линейных уравнений совместна тогда и только тогда, когда ранг основной матрицы системы равен рангу расширенной матрицы системы </w:t>
      </w:r>
      <w:r>
        <w:rPr>
          <w:rFonts w:ascii="Times New Roman" w:hAnsi="Times New Roman" w:cs="Times New Roman" w:eastAsiaTheme="minorEastAsia"/>
          <w:position w:val="-14"/>
          <w:sz w:val="28"/>
          <w:szCs w:val="28"/>
        </w:rPr>
        <w:object w:dxaOrig="226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mso-wrap-distance-left:0.0pt;mso-wrap-distance-top:0.0pt;mso-wrap-distance-right:0.0pt;mso-wrap-distance-bottom:0.0pt;width:112.5pt;height:19.5pt;" filled="f" stroked="f">
            <v:path textboxrect="0,0,0,0"/>
            <v:imagedata r:id="rId219" o:title=""/>
          </v:shape>
          <o:OLEObject DrawAspect="Content" r:id="rId220" ObjectID="_152504107" ProgID="Equation.DSMT4" ShapeID="_x0000_i107" Type="Embed"/>
        </w:object>
      </w:r>
      <w:r>
        <w:rPr>
          <w:rFonts w:ascii="Times New Roman" w:hAnsi="Times New Roman" w:cs="Times New Roman" w:eastAsiaTheme="minorEastAsia"/>
          <w:sz w:val="28"/>
          <w:szCs w:val="28"/>
        </w:rPr>
        <w:t xml:space="preserve">.</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Исследовать систему – это значит определить</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совместна она или нет.</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Возможны три варианта:</w:t>
      </w:r>
      <w:r/>
    </w:p>
    <w:p>
      <w:pPr>
        <w:numPr>
          <w:ilvl w:val="0"/>
          <w:numId w:val="16"/>
        </w:numPr>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w:t>
      </w:r>
      <w:r>
        <w:rPr>
          <w:rFonts w:ascii="Times New Roman" w:hAnsi="Times New Roman" w:cs="Times New Roman" w:eastAsiaTheme="minorEastAsia"/>
          <w:position w:val="-14"/>
          <w:sz w:val="28"/>
          <w:szCs w:val="28"/>
        </w:rPr>
        <w:object w:dxaOrig="226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mso-wrap-distance-left:0.0pt;mso-wrap-distance-top:0.0pt;mso-wrap-distance-right:0.0pt;mso-wrap-distance-bottom:0.0pt;width:112.5pt;height:19.5pt;" filled="f" stroked="f">
            <v:path textboxrect="0,0,0,0"/>
            <v:imagedata r:id="rId221" o:title=""/>
          </v:shape>
          <o:OLEObject DrawAspect="Content" r:id="rId222" ObjectID="_152504108" ProgID="Equation.DSMT4" ShapeID="_x0000_i108" Type="Embed"/>
        </w:object>
      </w:r>
      <w:r>
        <w:rPr>
          <w:rFonts w:ascii="Times New Roman" w:hAnsi="Times New Roman" w:cs="Times New Roman" w:eastAsiaTheme="minorEastAsia"/>
          <w:sz w:val="28"/>
          <w:szCs w:val="28"/>
        </w:rPr>
        <w:t xml:space="preserve">, то</w:t>
      </w:r>
      <w:r>
        <w:rPr>
          <w:rFonts w:ascii="Times New Roman" w:hAnsi="Times New Roman" w:cs="Times New Roman" w:eastAsiaTheme="minorEastAsia"/>
          <w:sz w:val="28"/>
          <w:szCs w:val="28"/>
        </w:rPr>
        <w:t xml:space="preserve"> система несовместна (не имеет решения).</w:t>
      </w:r>
      <w:r/>
    </w:p>
    <w:p>
      <w:pPr>
        <w:numPr>
          <w:ilvl w:val="0"/>
          <w:numId w:val="16"/>
        </w:numPr>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w:t>
      </w:r>
      <w:r>
        <w:rPr>
          <w:rFonts w:ascii="Times New Roman" w:hAnsi="Times New Roman" w:cs="Times New Roman" w:eastAsiaTheme="minorEastAsia"/>
          <w:position w:val="-14"/>
          <w:sz w:val="28"/>
          <w:szCs w:val="28"/>
        </w:rPr>
        <w:object w:dxaOrig="262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mso-wrap-distance-left:0.0pt;mso-wrap-distance-top:0.0pt;mso-wrap-distance-right:0.0pt;mso-wrap-distance-bottom:0.0pt;width:130.5pt;height:19.5pt;" filled="f" stroked="f">
            <v:path textboxrect="0,0,0,0"/>
            <v:imagedata r:id="rId223" o:title=""/>
          </v:shape>
          <o:OLEObject DrawAspect="Content" r:id="rId224" ObjectID="_152504109" ProgID="Equation.DSMT4" ShapeID="_x0000_i109" Type="Embed"/>
        </w:object>
      </w:r>
      <w:r>
        <w:rPr>
          <w:rFonts w:ascii="Times New Roman" w:hAnsi="Times New Roman" w:cs="Times New Roman" w:eastAsiaTheme="minorEastAsia"/>
          <w:sz w:val="28"/>
          <w:szCs w:val="28"/>
        </w:rPr>
        <w:t xml:space="preserve">, то </w:t>
      </w:r>
      <w:r>
        <w:rPr>
          <w:rFonts w:ascii="Times New Roman" w:hAnsi="Times New Roman" w:cs="Times New Roman" w:eastAsiaTheme="minorEastAsia"/>
          <w:sz w:val="28"/>
          <w:szCs w:val="28"/>
        </w:rPr>
        <w:t xml:space="preserve">система совместна и определена.</w:t>
      </w:r>
      <w:r/>
    </w:p>
    <w:p>
      <w:pPr>
        <w:numPr>
          <w:ilvl w:val="0"/>
          <w:numId w:val="16"/>
        </w:numPr>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w:t>
      </w:r>
      <w:r>
        <w:rPr>
          <w:rFonts w:ascii="Times New Roman" w:hAnsi="Times New Roman" w:cs="Times New Roman" w:eastAsiaTheme="minorEastAsia"/>
          <w:position w:val="-14"/>
          <w:sz w:val="28"/>
          <w:szCs w:val="28"/>
        </w:rPr>
        <w:object w:dxaOrig="262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mso-wrap-distance-left:0.0pt;mso-wrap-distance-top:0.0pt;mso-wrap-distance-right:0.0pt;mso-wrap-distance-bottom:0.0pt;width:130.5pt;height:19.5pt;" filled="f" stroked="f">
            <v:path textboxrect="0,0,0,0"/>
            <v:imagedata r:id="rId225" o:title=""/>
          </v:shape>
          <o:OLEObject DrawAspect="Content" r:id="rId226" ObjectID="_152504110" ProgID="Equation.DSMT4" ShapeID="_x0000_i110" Type="Embed"/>
        </w:object>
      </w:r>
      <w:r>
        <w:rPr>
          <w:rFonts w:ascii="Times New Roman" w:hAnsi="Times New Roman" w:cs="Times New Roman" w:eastAsiaTheme="minorEastAsia"/>
          <w:sz w:val="28"/>
          <w:szCs w:val="28"/>
        </w:rPr>
        <w:t xml:space="preserve">, то система совместна и </w:t>
      </w:r>
      <w:r>
        <w:rPr>
          <w:rFonts w:ascii="Times New Roman" w:hAnsi="Times New Roman" w:cs="Times New Roman" w:eastAsiaTheme="minorEastAsia"/>
          <w:sz w:val="28"/>
          <w:szCs w:val="28"/>
        </w:rPr>
        <w:t xml:space="preserve">неопределена</w:t>
      </w:r>
      <w:r>
        <w:rPr>
          <w:rFonts w:ascii="Times New Roman" w:hAnsi="Times New Roman" w:cs="Times New Roman" w:eastAsiaTheme="minorEastAsia"/>
          <w:sz w:val="28"/>
          <w:szCs w:val="28"/>
        </w:rPr>
        <w:t xml:space="preserve">.</w:t>
      </w:r>
      <w:r/>
    </w:p>
    <w:p>
      <w:pPr>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Приведем систему к ступенчатому виду путем элементарных преобразований над строками:</w:t>
      </w:r>
      <w:r/>
    </w:p>
    <w:p>
      <w:pPr>
        <w:spacing w:after="0" w:line="240" w:lineRule="auto"/>
        <w:rPr>
          <w:rFonts w:ascii="Times New Roman" w:hAnsi="Times New Roman" w:cs="Times New Roman" w:eastAsiaTheme="minorEastAsia"/>
          <w:sz w:val="28"/>
          <w:szCs w:val="28"/>
          <w:lang w:val="en-US"/>
        </w:rPr>
      </w:pPr>
      <w:r>
        <w:rPr>
          <w:rFonts w:ascii="Times New Roman" w:hAnsi="Times New Roman" w:cs="Times New Roman" w:eastAsiaTheme="minorEastAsia"/>
          <w:position w:val="-52"/>
          <w:sz w:val="28"/>
          <w:szCs w:val="28"/>
        </w:rPr>
        <w:object w:dxaOrig="8700" w:dyaOrig="11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mso-wrap-distance-left:0.0pt;mso-wrap-distance-top:0.0pt;mso-wrap-distance-right:0.0pt;mso-wrap-distance-bottom:0.0pt;width:435.0pt;height:58.5pt;" filled="f" stroked="f">
            <v:path textboxrect="0,0,0,0"/>
            <v:imagedata r:id="rId227" o:title=""/>
          </v:shape>
          <o:OLEObject DrawAspect="Content" r:id="rId228" ObjectID="_152504111" ProgID="Equation.DSMT4" ShapeID="_x0000_i111" Type="Embed"/>
        </w:object>
      </w:r>
      <w:r>
        <w:rPr>
          <w:rFonts w:ascii="Times New Roman" w:hAnsi="Times New Roman" w:cs="Times New Roman" w:eastAsiaTheme="minorEastAsia"/>
          <w:sz w:val="28"/>
          <w:szCs w:val="28"/>
          <w:lang w:val="en-US"/>
        </w:rPr>
        <w:t xml:space="preserve">.</w:t>
      </w:r>
      <w:r/>
    </w:p>
    <w:p>
      <w:pPr>
        <w:spacing w:after="0" w:line="240" w:lineRule="auto"/>
        <w:rPr>
          <w:rFonts w:ascii="Times New Roman" w:hAnsi="Times New Roman" w:cs="Times New Roman" w:eastAsiaTheme="minorEastAsia"/>
          <w:sz w:val="28"/>
          <w:szCs w:val="28"/>
          <w:lang w:val="en-US"/>
        </w:rPr>
      </w:pPr>
      <w:r>
        <w:rPr>
          <w:position w:val="-30"/>
        </w:rPr>
        <w:object w:dxaOrig="162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mso-wrap-distance-left:0.0pt;mso-wrap-distance-top:0.0pt;mso-wrap-distance-right:0.0pt;mso-wrap-distance-bottom:0.0pt;width:81.0pt;height:36.0pt;" filled="f" stroked="f">
            <v:path textboxrect="0,0,0,0"/>
            <v:imagedata r:id="rId229" o:title=""/>
          </v:shape>
          <o:OLEObject DrawAspect="Content" r:id="rId230" ObjectID="_152504112" ProgID="Equation.DSMT4" ShapeID="_x0000_i112" Type="Embed"/>
        </w:object>
      </w:r>
      <w:r/>
    </w:p>
    <w:p>
      <w:pPr>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Система ступенчатого вида имеет бесконечное множество решений. Выражаем базисные переменные </w:t>
      </w:r>
      <w:r>
        <w:rPr>
          <w:rFonts w:ascii="Times New Roman" w:hAnsi="Times New Roman" w:cs="Times New Roman" w:eastAsiaTheme="minorEastAsia"/>
          <w:sz w:val="28"/>
          <w:szCs w:val="28"/>
        </w:rPr>
        <w:object w:dxaOrig="20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mso-wrap-distance-left:0.0pt;mso-wrap-distance-top:0.0pt;mso-wrap-distance-right:0.0pt;mso-wrap-distance-bottom:0.0pt;width:10.5pt;height:10.5pt;" filled="f" stroked="f">
            <v:path textboxrect="0,0,0,0"/>
            <v:imagedata r:id="rId231" o:title=""/>
          </v:shape>
          <o:OLEObject DrawAspect="Content" r:id="rId232" ObjectID="_152504113" ProgID="Equation.DSMT4" ShapeID="_x0000_i113" Type="Embed"/>
        </w:object>
      </w:r>
      <w:r>
        <w:rPr>
          <w:rFonts w:ascii="Times New Roman" w:hAnsi="Times New Roman" w:cs="Times New Roman" w:eastAsiaTheme="minorEastAsia"/>
          <w:sz w:val="28"/>
          <w:szCs w:val="28"/>
        </w:rPr>
        <w:t xml:space="preserve"> и </w:t>
      </w:r>
      <w:r>
        <w:rPr>
          <w:rFonts w:ascii="Times New Roman" w:hAnsi="Times New Roman" w:cs="Times New Roman" w:eastAsiaTheme="minorEastAsia"/>
          <w:sz w:val="28"/>
          <w:szCs w:val="28"/>
        </w:rPr>
        <w:object w:dxaOrig="22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mso-wrap-distance-left:0.0pt;mso-wrap-distance-top:0.0pt;mso-wrap-distance-right:0.0pt;mso-wrap-distance-bottom:0.0pt;width:10.5pt;height:13.5pt;" filled="f" stroked="f">
            <v:path textboxrect="0,0,0,0"/>
            <v:imagedata r:id="rId233" o:title=""/>
          </v:shape>
          <o:OLEObject DrawAspect="Content" r:id="rId234" ObjectID="_152504114" ProgID="Equation.DSMT4" ShapeID="_x0000_i114" Type="Embed"/>
        </w:object>
      </w:r>
      <w:r>
        <w:rPr>
          <w:rFonts w:ascii="Times New Roman" w:hAnsi="Times New Roman" w:cs="Times New Roman" w:eastAsiaTheme="minorEastAsia"/>
          <w:sz w:val="28"/>
          <w:szCs w:val="28"/>
        </w:rPr>
        <w:t xml:space="preserve"> через свободную переменную </w:t>
      </w:r>
      <w:r>
        <w:rPr>
          <w:rFonts w:ascii="Times New Roman" w:hAnsi="Times New Roman" w:cs="Times New Roman" w:eastAsiaTheme="minorEastAsia"/>
          <w:sz w:val="28"/>
          <w:szCs w:val="28"/>
        </w:rPr>
        <w:object w:dxaOrig="180" w:dyaOrig="2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mso-wrap-distance-left:0.0pt;mso-wrap-distance-top:0.0pt;mso-wrap-distance-right:0.0pt;mso-wrap-distance-bottom:0.0pt;width:9.0pt;height:10.5pt;" filled="f" stroked="f">
            <v:path textboxrect="0,0,0,0"/>
            <v:imagedata r:id="rId235" o:title=""/>
          </v:shape>
          <o:OLEObject DrawAspect="Content" r:id="rId236" ObjectID="_152504115" ProgID="Equation.DSMT4" ShapeID="_x0000_i115" Type="Embed"/>
        </w:object>
      </w:r>
      <w:r>
        <w:rPr>
          <w:rFonts w:ascii="Times New Roman" w:hAnsi="Times New Roman" w:cs="Times New Roman" w:eastAsiaTheme="minorEastAsia"/>
          <w:sz w:val="28"/>
          <w:szCs w:val="28"/>
        </w:rPr>
        <w:t xml:space="preserve">:</w:t>
      </w:r>
      <w:r/>
    </w:p>
    <w:p>
      <w:pPr>
        <w:spacing w:after="0" w:line="240" w:lineRule="auto"/>
      </w:pPr>
      <w:r>
        <w:rPr>
          <w:position w:val="-34"/>
        </w:rPr>
        <w:object w:dxaOrig="9480" w:dyaOrig="8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mso-wrap-distance-left:0.0pt;mso-wrap-distance-top:0.0pt;mso-wrap-distance-right:0.0pt;mso-wrap-distance-bottom:0.0pt;width:474.0pt;height:40.5pt;" filled="f" stroked="f">
            <v:path textboxrect="0,0,0,0"/>
            <v:imagedata r:id="rId237" o:title=""/>
          </v:shape>
          <o:OLEObject DrawAspect="Content" r:id="rId238" ObjectID="_152504116" ProgID="Equation.DSMT4" ShapeID="_x0000_i116" Type="Embed"/>
        </w:object>
      </w:r>
      <w:r>
        <w:rPr>
          <w:rFonts w:ascii="Times New Roman" w:hAnsi="Times New Roman" w:cs="Times New Roman" w:eastAsiaTheme="minorEastAsia"/>
          <w:sz w:val="28"/>
          <w:szCs w:val="28"/>
        </w:rPr>
        <w:t xml:space="preserve">Общее</w:t>
      </w:r>
      <w:r>
        <w:rPr>
          <w:rFonts w:ascii="Times New Roman" w:hAnsi="Times New Roman" w:cs="Times New Roman" w:eastAsiaTheme="minorEastAsia"/>
          <w:sz w:val="28"/>
          <w:szCs w:val="28"/>
        </w:rPr>
        <w:t xml:space="preserve"> решение системы имеет вид:</w:t>
      </w:r>
      <w:r/>
    </w:p>
    <w:p>
      <w:pPr>
        <w:spacing w:after="0" w:line="240" w:lineRule="auto"/>
        <w:rPr>
          <w:rFonts w:ascii="Times New Roman" w:hAnsi="Times New Roman" w:cs="Times New Roman" w:eastAsiaTheme="minorEastAsia"/>
          <w:sz w:val="28"/>
          <w:szCs w:val="28"/>
        </w:rPr>
      </w:pPr>
      <w:r>
        <w:rPr>
          <w:position w:val="-50"/>
        </w:rPr>
        <w:object w:dxaOrig="3200" w:dyaOrig="11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mso-wrap-distance-left:0.0pt;mso-wrap-distance-top:0.0pt;mso-wrap-distance-right:0.0pt;mso-wrap-distance-bottom:0.0pt;width:160.5pt;height:55.5pt;" filled="f" stroked="f">
            <v:path textboxrect="0,0,0,0"/>
            <v:imagedata r:id="rId239" o:title=""/>
          </v:shape>
          <o:OLEObject DrawAspect="Content" r:id="rId240" ObjectID="_152504117" ProgID="Equation.DSMT4" ShapeID="_x0000_i117" Type="Embed"/>
        </w:object>
      </w:r>
      <w:r>
        <w:t xml:space="preserve">.</w:t>
      </w:r>
      <w:r/>
    </w:p>
    <w:p>
      <w:pPr>
        <w:pStyle w:val="734"/>
        <w:ind w:left="720"/>
        <w:jc w:val="center"/>
        <w:spacing w:after="240" w:line="276" w:lineRule="auto"/>
        <w:rPr>
          <w:rFonts w:ascii="Times New Roman" w:hAnsi="Times New Roman"/>
          <w:b/>
          <w:sz w:val="28"/>
          <w:szCs w:val="28"/>
        </w:rPr>
      </w:pPr>
      <w:r>
        <w:rPr>
          <w:rFonts w:ascii="Times New Roman" w:hAnsi="Times New Roman"/>
          <w:b/>
          <w:sz w:val="28"/>
          <w:szCs w:val="28"/>
        </w:rPr>
      </w:r>
      <w:r/>
    </w:p>
    <w:p>
      <w:pPr>
        <w:pStyle w:val="734"/>
        <w:ind w:left="720"/>
        <w:jc w:val="center"/>
        <w:spacing w:after="240" w:line="276" w:lineRule="auto"/>
        <w:rPr>
          <w:rFonts w:ascii="Times New Roman" w:hAnsi="Times New Roman"/>
          <w:b/>
          <w:sz w:val="28"/>
          <w:szCs w:val="28"/>
        </w:rPr>
      </w:pPr>
      <w:r>
        <w:rPr>
          <w:rFonts w:ascii="Times New Roman" w:hAnsi="Times New Roman"/>
          <w:b/>
          <w:sz w:val="28"/>
          <w:szCs w:val="28"/>
        </w:rPr>
        <w:t xml:space="preserve">8. Литература</w:t>
      </w:r>
      <w:r/>
    </w:p>
    <w:p>
      <w:pPr>
        <w:pStyle w:val="734"/>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Д. Письменный Конспект лекций по высшей математике. Полный курс.</w:t>
      </w:r>
      <w:r/>
    </w:p>
    <w:p>
      <w:pPr>
        <w:pStyle w:val="734"/>
        <w:ind w:left="426"/>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М.: Айрис – Пресс, 2011</w:t>
      </w:r>
      <w:r>
        <w:rPr>
          <w:rFonts w:ascii="Times New Roman" w:hAnsi="Times New Roman"/>
          <w:sz w:val="28"/>
          <w:szCs w:val="28"/>
        </w:rPr>
        <w:t xml:space="preserve"> и все издания.</w:t>
      </w:r>
      <w:r/>
    </w:p>
    <w:p>
      <w:pPr>
        <w:pStyle w:val="734"/>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П. Е. Данко, А. Г. Попов, Т. Я. Кожевникова Высшая математика </w:t>
      </w:r>
      <w:r>
        <w:rPr>
          <w:rFonts w:ascii="Times New Roman" w:hAnsi="Times New Roman"/>
          <w:sz w:val="28"/>
          <w:szCs w:val="28"/>
        </w:rPr>
        <w:t xml:space="preserve">в</w:t>
      </w:r>
      <w:r>
        <w:rPr>
          <w:rFonts w:ascii="Times New Roman" w:hAnsi="Times New Roman"/>
          <w:sz w:val="28"/>
          <w:szCs w:val="28"/>
        </w:rPr>
        <w:t xml:space="preserve">  </w:t>
      </w:r>
      <w:r>
        <w:rPr>
          <w:rFonts w:ascii="Times New Roman" w:hAnsi="Times New Roman"/>
          <w:sz w:val="28"/>
          <w:szCs w:val="28"/>
        </w:rPr>
        <w:t xml:space="preserve">  </w:t>
      </w:r>
      <w:r/>
    </w:p>
    <w:p>
      <w:pPr>
        <w:pStyle w:val="734"/>
        <w:ind w:left="426"/>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упражнениях</w:t>
      </w:r>
      <w:r>
        <w:rPr>
          <w:rFonts w:ascii="Times New Roman" w:hAnsi="Times New Roman"/>
          <w:sz w:val="28"/>
          <w:szCs w:val="28"/>
        </w:rPr>
        <w:t xml:space="preserve"> и задачах. Часть 1.</w:t>
      </w:r>
      <w:r/>
    </w:p>
    <w:p>
      <w:pPr>
        <w:pStyle w:val="734"/>
        <w:ind w:left="426"/>
        <w:jc w:val="both"/>
        <w:spacing w:line="276" w:lineRule="auto"/>
        <w:rPr>
          <w:rFonts w:ascii="Times New Roman" w:hAnsi="Times New Roman"/>
          <w:sz w:val="28"/>
          <w:szCs w:val="28"/>
        </w:rPr>
      </w:pPr>
      <w:r>
        <w:rPr>
          <w:rFonts w:ascii="Times New Roman" w:hAnsi="Times New Roman"/>
          <w:sz w:val="28"/>
          <w:szCs w:val="28"/>
        </w:rPr>
        <w:t xml:space="preserve">    М.: АСТ. Оникс 2009г. и все издания.</w:t>
      </w:r>
      <w:r/>
    </w:p>
    <w:p>
      <w:pPr>
        <w:pStyle w:val="734"/>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Н. С. Пискунов Дифференциальное и интегральное исчисление </w:t>
      </w:r>
      <w:r/>
    </w:p>
    <w:p>
      <w:pPr>
        <w:pStyle w:val="734"/>
        <w:ind w:left="426"/>
        <w:jc w:val="both"/>
        <w:spacing w:line="276" w:lineRule="auto"/>
        <w:rPr>
          <w:rFonts w:ascii="Times New Roman" w:hAnsi="Times New Roman"/>
          <w:sz w:val="28"/>
          <w:szCs w:val="28"/>
        </w:rPr>
      </w:pPr>
      <w:r>
        <w:rPr>
          <w:rFonts w:ascii="Times New Roman" w:hAnsi="Times New Roman"/>
          <w:sz w:val="28"/>
          <w:szCs w:val="28"/>
        </w:rPr>
        <w:t xml:space="preserve">    М.: Интеграл-пресс  2010 и все издания.</w:t>
      </w:r>
      <w:r/>
    </w:p>
    <w:p>
      <w:pPr>
        <w:pStyle w:val="734"/>
        <w:ind w:left="709" w:hanging="709"/>
        <w:jc w:val="both"/>
        <w:spacing w:line="276" w:lineRule="auto"/>
        <w:rPr>
          <w:rFonts w:ascii="Times New Roman" w:hAnsi="Times New Roman" w:eastAsiaTheme="minorEastAsia"/>
          <w:i/>
          <w:sz w:val="28"/>
          <w:szCs w:val="28"/>
        </w:rPr>
      </w:pPr>
      <w:r>
        <w:rPr>
          <w:rFonts w:ascii="Times New Roman" w:hAnsi="Times New Roman"/>
          <w:sz w:val="28"/>
          <w:szCs w:val="28"/>
        </w:rPr>
        <w:t xml:space="preserve">4.    </w:t>
      </w:r>
      <w:r>
        <w:rPr>
          <w:rFonts w:ascii="Times New Roman" w:hAnsi="Times New Roman"/>
          <w:sz w:val="28"/>
          <w:szCs w:val="28"/>
        </w:rPr>
        <w:tab/>
      </w:r>
      <w:r>
        <w:rPr>
          <w:rFonts w:ascii="Times New Roman" w:hAnsi="Times New Roman"/>
          <w:sz w:val="28"/>
          <w:szCs w:val="28"/>
        </w:rPr>
        <w:t xml:space="preserve">К.Н.Лунгу</w:t>
      </w:r>
      <w:r>
        <w:rPr>
          <w:rFonts w:ascii="Times New Roman" w:hAnsi="Times New Roman"/>
          <w:sz w:val="28"/>
          <w:szCs w:val="28"/>
        </w:rPr>
        <w:t xml:space="preserve"> Сборник задач по высшей математике 1 часть</w:t>
      </w:r>
      <w:r>
        <w:rPr>
          <w:rFonts w:ascii="Times New Roman" w:hAnsi="Times New Roman"/>
          <w:sz w:val="28"/>
          <w:szCs w:val="28"/>
        </w:rPr>
        <w:t xml:space="preserve">., </w:t>
      </w:r>
      <w:r>
        <w:rPr>
          <w:rFonts w:ascii="Times New Roman" w:hAnsi="Times New Roman"/>
          <w:sz w:val="28"/>
          <w:szCs w:val="28"/>
        </w:rPr>
        <w:t xml:space="preserve">М., Айрис – Пресс, 2017 г.</w:t>
      </w:r>
      <w:r/>
    </w:p>
    <w:sectPr>
      <w:headerReference w:type="default" r:id="rId9"/>
      <w:footerReference w:type="default" r:id="rId10"/>
      <w:footerReference w:type="first" r:id="rId11"/>
      <w:footnotePr/>
      <w:endnotePr/>
      <w:type w:val="nextPage"/>
      <w:pgSz w:w="11906" w:h="16838" w:orient="portrait"/>
      <w:pgMar w:top="1134" w:right="567" w:bottom="1134" w:left="1418"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998305852"/>
      <w:docPartObj>
        <w:docPartGallery w:val="Page Numbers (Bottom of Page)"/>
        <w:docPartUnique w:val="true"/>
      </w:docPartObj>
      <w:rPr/>
    </w:sdtPr>
    <w:sdtContent>
      <w:p>
        <w:pPr>
          <w:pStyle w:val="738"/>
          <w:jc w:val="right"/>
        </w:pPr>
        <w:r>
          <w:fldChar w:fldCharType="begin"/>
        </w:r>
        <w:r>
          <w:instrText xml:space="preserve">PAGE   \* MERGEFORMAT</w:instrText>
        </w:r>
        <w:r>
          <w:fldChar w:fldCharType="separate"/>
        </w:r>
        <w:r>
          <w:t xml:space="preserve">2</w:t>
        </w:r>
        <w:r>
          <w:fldChar w:fldCharType="end"/>
        </w:r>
        <w:r/>
      </w:p>
    </w:sdtContent>
  </w:sdt>
  <w:p>
    <w:pPr>
      <w:pStyle w:val="738"/>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8"/>
      <w:jc w:val="right"/>
    </w:pPr>
    <w:r/>
    <w:r/>
  </w:p>
  <w:p>
    <w:pPr>
      <w:pStyle w:val="73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6"/>
      <w:jc w:val="center"/>
    </w:pPr>
    <w:r/>
    <w:r/>
  </w:p>
  <w:p>
    <w:pPr>
      <w:pStyle w:val="73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2"/>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720" w:hanging="360"/>
        <w:tabs>
          <w:tab w:val="num" w:pos="720" w:leader="none"/>
        </w:tabs>
      </w:pPr>
      <w:rPr>
        <w:b/>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
    <w:multiLevelType w:val="hybridMultilevel"/>
    <w:lvl w:ilvl="0">
      <w:start w:val="1"/>
      <w:numFmt w:val="decimal"/>
      <w:isLgl w:val="false"/>
      <w:suff w:val="tab"/>
      <w:lvlText w:val="%1."/>
      <w:lvlJc w:val="left"/>
      <w:pPr>
        <w:ind w:left="786" w:hanging="360"/>
      </w:pPr>
      <w:rPr>
        <w:rFonts w:cs="Times New Roman" w:hint="default"/>
      </w:rPr>
    </w:lvl>
    <w:lvl w:ilvl="1">
      <w:start w:val="1"/>
      <w:numFmt w:val="lowerLetter"/>
      <w:isLgl w:val="false"/>
      <w:suff w:val="tab"/>
      <w:lvlText w:val="%2."/>
      <w:lvlJc w:val="left"/>
      <w:pPr>
        <w:ind w:left="1506" w:hanging="360"/>
      </w:pPr>
      <w:rPr>
        <w:rFonts w:cs="Times New Roman"/>
      </w:rPr>
    </w:lvl>
    <w:lvl w:ilvl="2">
      <w:start w:val="1"/>
      <w:numFmt w:val="lowerRoman"/>
      <w:isLgl w:val="false"/>
      <w:suff w:val="tab"/>
      <w:lvlText w:val="%3."/>
      <w:lvlJc w:val="right"/>
      <w:pPr>
        <w:ind w:left="2226" w:hanging="180"/>
      </w:pPr>
      <w:rPr>
        <w:rFonts w:cs="Times New Roman"/>
      </w:rPr>
    </w:lvl>
    <w:lvl w:ilvl="3">
      <w:start w:val="1"/>
      <w:numFmt w:val="decimal"/>
      <w:isLgl w:val="false"/>
      <w:suff w:val="tab"/>
      <w:lvlText w:val="%4."/>
      <w:lvlJc w:val="left"/>
      <w:pPr>
        <w:ind w:left="2946" w:hanging="360"/>
      </w:pPr>
      <w:rPr>
        <w:rFonts w:cs="Times New Roman"/>
      </w:rPr>
    </w:lvl>
    <w:lvl w:ilvl="4">
      <w:start w:val="1"/>
      <w:numFmt w:val="lowerLetter"/>
      <w:isLgl w:val="false"/>
      <w:suff w:val="tab"/>
      <w:lvlText w:val="%5."/>
      <w:lvlJc w:val="left"/>
      <w:pPr>
        <w:ind w:left="3666" w:hanging="360"/>
      </w:pPr>
      <w:rPr>
        <w:rFonts w:cs="Times New Roman"/>
      </w:rPr>
    </w:lvl>
    <w:lvl w:ilvl="5">
      <w:start w:val="1"/>
      <w:numFmt w:val="lowerRoman"/>
      <w:isLgl w:val="false"/>
      <w:suff w:val="tab"/>
      <w:lvlText w:val="%6."/>
      <w:lvlJc w:val="right"/>
      <w:pPr>
        <w:ind w:left="4386" w:hanging="180"/>
      </w:pPr>
      <w:rPr>
        <w:rFonts w:cs="Times New Roman"/>
      </w:rPr>
    </w:lvl>
    <w:lvl w:ilvl="6">
      <w:start w:val="1"/>
      <w:numFmt w:val="decimal"/>
      <w:isLgl w:val="false"/>
      <w:suff w:val="tab"/>
      <w:lvlText w:val="%7."/>
      <w:lvlJc w:val="left"/>
      <w:pPr>
        <w:ind w:left="5106" w:hanging="360"/>
      </w:pPr>
      <w:rPr>
        <w:rFonts w:cs="Times New Roman"/>
      </w:rPr>
    </w:lvl>
    <w:lvl w:ilvl="7">
      <w:start w:val="1"/>
      <w:numFmt w:val="lowerLetter"/>
      <w:isLgl w:val="false"/>
      <w:suff w:val="tab"/>
      <w:lvlText w:val="%8."/>
      <w:lvlJc w:val="left"/>
      <w:pPr>
        <w:ind w:left="5826" w:hanging="360"/>
      </w:pPr>
      <w:rPr>
        <w:rFonts w:cs="Times New Roman"/>
      </w:rPr>
    </w:lvl>
    <w:lvl w:ilvl="8">
      <w:start w:val="1"/>
      <w:numFmt w:val="lowerRoman"/>
      <w:isLgl w:val="false"/>
      <w:suff w:val="tab"/>
      <w:lvlText w:val="%9."/>
      <w:lvlJc w:val="right"/>
      <w:pPr>
        <w:ind w:left="6546" w:hanging="180"/>
      </w:pPr>
      <w:rPr>
        <w:rFonts w:cs="Times New Roman"/>
      </w:r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pPr>
      <w:rPr>
        <w:rFonts w:hint="default"/>
        <w:b w:val="0"/>
        <w:i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786" w:hanging="360"/>
      </w:pPr>
      <w:rPr>
        <w:rFonts w:cs="Times New Roman" w:hint="default"/>
      </w:rPr>
    </w:lvl>
    <w:lvl w:ilvl="1">
      <w:start w:val="1"/>
      <w:numFmt w:val="lowerLetter"/>
      <w:isLgl w:val="false"/>
      <w:suff w:val="tab"/>
      <w:lvlText w:val="%2."/>
      <w:lvlJc w:val="left"/>
      <w:pPr>
        <w:ind w:left="1506" w:hanging="360"/>
      </w:pPr>
      <w:rPr>
        <w:rFonts w:cs="Times New Roman"/>
      </w:rPr>
    </w:lvl>
    <w:lvl w:ilvl="2">
      <w:start w:val="1"/>
      <w:numFmt w:val="lowerRoman"/>
      <w:isLgl w:val="false"/>
      <w:suff w:val="tab"/>
      <w:lvlText w:val="%3."/>
      <w:lvlJc w:val="right"/>
      <w:pPr>
        <w:ind w:left="2226" w:hanging="180"/>
      </w:pPr>
      <w:rPr>
        <w:rFonts w:cs="Times New Roman"/>
      </w:rPr>
    </w:lvl>
    <w:lvl w:ilvl="3">
      <w:start w:val="1"/>
      <w:numFmt w:val="decimal"/>
      <w:isLgl w:val="false"/>
      <w:suff w:val="tab"/>
      <w:lvlText w:val="%4."/>
      <w:lvlJc w:val="left"/>
      <w:pPr>
        <w:ind w:left="2946" w:hanging="360"/>
      </w:pPr>
      <w:rPr>
        <w:rFonts w:cs="Times New Roman"/>
      </w:rPr>
    </w:lvl>
    <w:lvl w:ilvl="4">
      <w:start w:val="1"/>
      <w:numFmt w:val="lowerLetter"/>
      <w:isLgl w:val="false"/>
      <w:suff w:val="tab"/>
      <w:lvlText w:val="%5."/>
      <w:lvlJc w:val="left"/>
      <w:pPr>
        <w:ind w:left="3666" w:hanging="360"/>
      </w:pPr>
      <w:rPr>
        <w:rFonts w:cs="Times New Roman"/>
      </w:rPr>
    </w:lvl>
    <w:lvl w:ilvl="5">
      <w:start w:val="1"/>
      <w:numFmt w:val="lowerRoman"/>
      <w:isLgl w:val="false"/>
      <w:suff w:val="tab"/>
      <w:lvlText w:val="%6."/>
      <w:lvlJc w:val="right"/>
      <w:pPr>
        <w:ind w:left="4386" w:hanging="180"/>
      </w:pPr>
      <w:rPr>
        <w:rFonts w:cs="Times New Roman"/>
      </w:rPr>
    </w:lvl>
    <w:lvl w:ilvl="6">
      <w:start w:val="1"/>
      <w:numFmt w:val="decimal"/>
      <w:isLgl w:val="false"/>
      <w:suff w:val="tab"/>
      <w:lvlText w:val="%7."/>
      <w:lvlJc w:val="left"/>
      <w:pPr>
        <w:ind w:left="5106" w:hanging="360"/>
      </w:pPr>
      <w:rPr>
        <w:rFonts w:cs="Times New Roman"/>
      </w:rPr>
    </w:lvl>
    <w:lvl w:ilvl="7">
      <w:start w:val="1"/>
      <w:numFmt w:val="lowerLetter"/>
      <w:isLgl w:val="false"/>
      <w:suff w:val="tab"/>
      <w:lvlText w:val="%8."/>
      <w:lvlJc w:val="left"/>
      <w:pPr>
        <w:ind w:left="5826" w:hanging="360"/>
      </w:pPr>
      <w:rPr>
        <w:rFonts w:cs="Times New Roman"/>
      </w:rPr>
    </w:lvl>
    <w:lvl w:ilvl="8">
      <w:start w:val="1"/>
      <w:numFmt w:val="lowerRoman"/>
      <w:isLgl w:val="false"/>
      <w:suff w:val="tab"/>
      <w:lvlText w:val="%9."/>
      <w:lvlJc w:val="right"/>
      <w:pPr>
        <w:ind w:left="6546" w:hanging="180"/>
      </w:pPr>
      <w:rPr>
        <w:rFonts w:cs="Times New Roman"/>
      </w:rPr>
    </w:lvl>
  </w:abstractNum>
  <w:abstractNum w:abstractNumId="10">
    <w:multiLevelType w:val="hybridMultilevel"/>
    <w:lvl w:ilvl="0">
      <w:start w:val="1"/>
      <w:numFmt w:val="decimal"/>
      <w:isLgl w:val="false"/>
      <w:suff w:val="tab"/>
      <w:lvlText w:val="%1."/>
      <w:lvlJc w:val="left"/>
      <w:pPr>
        <w:ind w:left="720" w:hanging="360"/>
      </w:pPr>
      <w:rPr>
        <w:rFonts w:eastAsiaTheme="minorHAnsi" w:hint="default"/>
        <w:b w:val="0"/>
        <w:i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2"/>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decimal"/>
      <w:isLgl w:val="false"/>
      <w:suff w:val="tab"/>
      <w:lvlText w:val="%1."/>
      <w:lvlJc w:val="left"/>
      <w:pPr>
        <w:ind w:left="720" w:hanging="360"/>
      </w:pPr>
      <w:rPr>
        <w:rFonts w:eastAsiaTheme="minorEastAsia"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tabs>
          <w:tab w:val="num" w:pos="720" w:leader="none"/>
        </w:tabs>
      </w:pPr>
      <w:rPr>
        <w:b/>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num w:numId="1">
    <w:abstractNumId w:val="18"/>
  </w:num>
  <w:num w:numId="2">
    <w:abstractNumId w:val="5"/>
  </w:num>
  <w:num w:numId="3">
    <w:abstractNumId w:val="11"/>
  </w:num>
  <w:num w:numId="4">
    <w:abstractNumId w:val="3"/>
  </w:num>
  <w:num w:numId="5">
    <w:abstractNumId w:val="0"/>
  </w:num>
  <w:num w:numId="6">
    <w:abstractNumId w:val="6"/>
  </w:num>
  <w:num w:numId="7">
    <w:abstractNumId w:val="13"/>
  </w:num>
  <w:num w:numId="8">
    <w:abstractNumId w:val="17"/>
  </w:num>
  <w:num w:numId="9">
    <w:abstractNumId w:val="1"/>
  </w:num>
  <w:num w:numId="10">
    <w:abstractNumId w:val="16"/>
  </w:num>
  <w:num w:numId="11">
    <w:abstractNumId w:val="14"/>
  </w:num>
  <w:num w:numId="12">
    <w:abstractNumId w:val="2"/>
  </w:num>
  <w:num w:numId="13">
    <w:abstractNumId w:val="15"/>
  </w:num>
  <w:num w:numId="14">
    <w:abstractNumId w:val="9"/>
  </w:num>
  <w:num w:numId="15">
    <w:abstractNumId w:val="19"/>
  </w:num>
  <w:num w:numId="16">
    <w:abstractNumId w:val="4"/>
  </w:num>
  <w:num w:numId="17">
    <w:abstractNumId w:val="12"/>
  </w:num>
  <w:num w:numId="18">
    <w:abstractNumId w:val="8"/>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726"/>
    <w:next w:val="726"/>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727"/>
    <w:link w:val="11"/>
    <w:uiPriority w:val="9"/>
    <w:rPr>
      <w:rFonts w:ascii="Arial" w:hAnsi="Arial" w:cs="Arial" w:eastAsia="Arial"/>
      <w:sz w:val="40"/>
      <w:szCs w:val="40"/>
    </w:rPr>
  </w:style>
  <w:style w:type="paragraph" w:styleId="13">
    <w:name w:val="Heading 2"/>
    <w:basedOn w:val="726"/>
    <w:next w:val="726"/>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727"/>
    <w:link w:val="13"/>
    <w:uiPriority w:val="9"/>
    <w:rPr>
      <w:rFonts w:ascii="Arial" w:hAnsi="Arial" w:cs="Arial" w:eastAsia="Arial"/>
      <w:sz w:val="34"/>
    </w:rPr>
  </w:style>
  <w:style w:type="paragraph" w:styleId="15">
    <w:name w:val="Heading 3"/>
    <w:basedOn w:val="726"/>
    <w:next w:val="726"/>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727"/>
    <w:link w:val="15"/>
    <w:uiPriority w:val="9"/>
    <w:rPr>
      <w:rFonts w:ascii="Arial" w:hAnsi="Arial" w:cs="Arial" w:eastAsia="Arial"/>
      <w:sz w:val="30"/>
      <w:szCs w:val="30"/>
    </w:rPr>
  </w:style>
  <w:style w:type="paragraph" w:styleId="17">
    <w:name w:val="Heading 4"/>
    <w:basedOn w:val="726"/>
    <w:next w:val="726"/>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727"/>
    <w:link w:val="17"/>
    <w:uiPriority w:val="9"/>
    <w:rPr>
      <w:rFonts w:ascii="Arial" w:hAnsi="Arial" w:cs="Arial" w:eastAsia="Arial"/>
      <w:b/>
      <w:bCs/>
      <w:sz w:val="26"/>
      <w:szCs w:val="26"/>
    </w:rPr>
  </w:style>
  <w:style w:type="paragraph" w:styleId="19">
    <w:name w:val="Heading 5"/>
    <w:basedOn w:val="726"/>
    <w:next w:val="726"/>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727"/>
    <w:link w:val="19"/>
    <w:uiPriority w:val="9"/>
    <w:rPr>
      <w:rFonts w:ascii="Arial" w:hAnsi="Arial" w:cs="Arial" w:eastAsia="Arial"/>
      <w:b/>
      <w:bCs/>
      <w:sz w:val="24"/>
      <w:szCs w:val="24"/>
    </w:rPr>
  </w:style>
  <w:style w:type="paragraph" w:styleId="21">
    <w:name w:val="Heading 6"/>
    <w:basedOn w:val="726"/>
    <w:next w:val="726"/>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727"/>
    <w:link w:val="21"/>
    <w:uiPriority w:val="9"/>
    <w:rPr>
      <w:rFonts w:ascii="Arial" w:hAnsi="Arial" w:cs="Arial" w:eastAsia="Arial"/>
      <w:b/>
      <w:bCs/>
      <w:sz w:val="22"/>
      <w:szCs w:val="22"/>
    </w:rPr>
  </w:style>
  <w:style w:type="paragraph" w:styleId="23">
    <w:name w:val="Heading 7"/>
    <w:basedOn w:val="726"/>
    <w:next w:val="726"/>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727"/>
    <w:link w:val="23"/>
    <w:uiPriority w:val="9"/>
    <w:rPr>
      <w:rFonts w:ascii="Arial" w:hAnsi="Arial" w:cs="Arial" w:eastAsia="Arial"/>
      <w:b/>
      <w:bCs/>
      <w:i/>
      <w:iCs/>
      <w:sz w:val="22"/>
      <w:szCs w:val="22"/>
    </w:rPr>
  </w:style>
  <w:style w:type="paragraph" w:styleId="25">
    <w:name w:val="Heading 8"/>
    <w:basedOn w:val="726"/>
    <w:next w:val="726"/>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727"/>
    <w:link w:val="25"/>
    <w:uiPriority w:val="9"/>
    <w:rPr>
      <w:rFonts w:ascii="Arial" w:hAnsi="Arial" w:cs="Arial" w:eastAsia="Arial"/>
      <w:i/>
      <w:iCs/>
      <w:sz w:val="22"/>
      <w:szCs w:val="22"/>
    </w:rPr>
  </w:style>
  <w:style w:type="paragraph" w:styleId="27">
    <w:name w:val="Heading 9"/>
    <w:basedOn w:val="726"/>
    <w:next w:val="726"/>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727"/>
    <w:link w:val="27"/>
    <w:uiPriority w:val="9"/>
    <w:rPr>
      <w:rFonts w:ascii="Arial" w:hAnsi="Arial" w:cs="Arial" w:eastAsia="Arial"/>
      <w:i/>
      <w:iCs/>
      <w:sz w:val="21"/>
      <w:szCs w:val="21"/>
    </w:rPr>
  </w:style>
  <w:style w:type="paragraph" w:styleId="32">
    <w:name w:val="Title"/>
    <w:basedOn w:val="726"/>
    <w:next w:val="726"/>
    <w:link w:val="33"/>
    <w:uiPriority w:val="10"/>
    <w:qFormat/>
    <w:pPr>
      <w:contextualSpacing/>
      <w:spacing w:before="300" w:after="200"/>
    </w:pPr>
    <w:rPr>
      <w:sz w:val="48"/>
      <w:szCs w:val="48"/>
    </w:rPr>
  </w:style>
  <w:style w:type="character" w:styleId="33">
    <w:name w:val="Title Char"/>
    <w:basedOn w:val="727"/>
    <w:link w:val="32"/>
    <w:uiPriority w:val="10"/>
    <w:rPr>
      <w:sz w:val="48"/>
      <w:szCs w:val="48"/>
    </w:rPr>
  </w:style>
  <w:style w:type="paragraph" w:styleId="34">
    <w:name w:val="Subtitle"/>
    <w:basedOn w:val="726"/>
    <w:next w:val="726"/>
    <w:link w:val="35"/>
    <w:uiPriority w:val="11"/>
    <w:qFormat/>
    <w:pPr>
      <w:spacing w:before="200" w:after="200"/>
    </w:pPr>
    <w:rPr>
      <w:sz w:val="24"/>
      <w:szCs w:val="24"/>
    </w:rPr>
  </w:style>
  <w:style w:type="character" w:styleId="35">
    <w:name w:val="Subtitle Char"/>
    <w:basedOn w:val="727"/>
    <w:link w:val="34"/>
    <w:uiPriority w:val="11"/>
    <w:rPr>
      <w:sz w:val="24"/>
      <w:szCs w:val="24"/>
    </w:rPr>
  </w:style>
  <w:style w:type="paragraph" w:styleId="36">
    <w:name w:val="Quote"/>
    <w:basedOn w:val="726"/>
    <w:next w:val="726"/>
    <w:link w:val="37"/>
    <w:uiPriority w:val="29"/>
    <w:qFormat/>
    <w:pPr>
      <w:ind w:left="720" w:right="720"/>
    </w:pPr>
    <w:rPr>
      <w:i/>
    </w:rPr>
  </w:style>
  <w:style w:type="character" w:styleId="37">
    <w:name w:val="Quote Char"/>
    <w:link w:val="36"/>
    <w:uiPriority w:val="29"/>
    <w:rPr>
      <w:i/>
    </w:rPr>
  </w:style>
  <w:style w:type="paragraph" w:styleId="38">
    <w:name w:val="Intense Quote"/>
    <w:basedOn w:val="726"/>
    <w:next w:val="726"/>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727"/>
    <w:link w:val="736"/>
    <w:uiPriority w:val="99"/>
  </w:style>
  <w:style w:type="character" w:styleId="43">
    <w:name w:val="Footer Char"/>
    <w:basedOn w:val="727"/>
    <w:link w:val="738"/>
    <w:uiPriority w:val="99"/>
  </w:style>
  <w:style w:type="paragraph" w:styleId="44">
    <w:name w:val="Caption"/>
    <w:basedOn w:val="726"/>
    <w:next w:val="726"/>
    <w:uiPriority w:val="35"/>
    <w:semiHidden/>
    <w:unhideWhenUsed/>
    <w:qFormat/>
    <w:pPr>
      <w:spacing w:line="276" w:lineRule="auto"/>
    </w:pPr>
    <w:rPr>
      <w:b/>
      <w:bCs/>
      <w:color w:val="4F81BD" w:themeColor="accent1"/>
      <w:sz w:val="18"/>
      <w:szCs w:val="18"/>
    </w:rPr>
  </w:style>
  <w:style w:type="character" w:styleId="45">
    <w:name w:val="Caption Char"/>
    <w:basedOn w:val="44"/>
    <w:link w:val="738"/>
    <w:uiPriority w:val="99"/>
  </w:style>
  <w:style w:type="table" w:styleId="47">
    <w:name w:val="Table Grid Light"/>
    <w:basedOn w:val="72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2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2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2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2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2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2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2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2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2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2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2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2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2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2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2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2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2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2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2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2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2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2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2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2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2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2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2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2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2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2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2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2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2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72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72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2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2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2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2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2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2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72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2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2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2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2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2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2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2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28"/>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28"/>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28"/>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28"/>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28"/>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28"/>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2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2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2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2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2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2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2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2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2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72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72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72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72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72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72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2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72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72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72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72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72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72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2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2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2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2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2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2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2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2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72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72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72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72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72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72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2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72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72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72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72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72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72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72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2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72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72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72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72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72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72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2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2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2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2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2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2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2">
    <w:name w:val="Hyperlink"/>
    <w:uiPriority w:val="99"/>
    <w:unhideWhenUsed/>
    <w:rPr>
      <w:color w:val="0000FF" w:themeColor="hyperlink"/>
      <w:u w:val="single"/>
    </w:rPr>
  </w:style>
  <w:style w:type="paragraph" w:styleId="173">
    <w:name w:val="footnote text"/>
    <w:basedOn w:val="726"/>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727"/>
    <w:uiPriority w:val="99"/>
    <w:unhideWhenUsed/>
    <w:rPr>
      <w:vertAlign w:val="superscript"/>
    </w:rPr>
  </w:style>
  <w:style w:type="paragraph" w:styleId="176">
    <w:name w:val="endnote text"/>
    <w:basedOn w:val="726"/>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727"/>
    <w:uiPriority w:val="99"/>
    <w:semiHidden/>
    <w:unhideWhenUsed/>
    <w:rPr>
      <w:vertAlign w:val="superscript"/>
    </w:rPr>
  </w:style>
  <w:style w:type="paragraph" w:styleId="179">
    <w:name w:val="toc 1"/>
    <w:basedOn w:val="726"/>
    <w:next w:val="726"/>
    <w:uiPriority w:val="39"/>
    <w:unhideWhenUsed/>
    <w:pPr>
      <w:ind w:left="0" w:right="0" w:firstLine="0"/>
      <w:spacing w:after="57"/>
    </w:pPr>
  </w:style>
  <w:style w:type="paragraph" w:styleId="180">
    <w:name w:val="toc 2"/>
    <w:basedOn w:val="726"/>
    <w:next w:val="726"/>
    <w:uiPriority w:val="39"/>
    <w:unhideWhenUsed/>
    <w:pPr>
      <w:ind w:left="283" w:right="0" w:firstLine="0"/>
      <w:spacing w:after="57"/>
    </w:pPr>
  </w:style>
  <w:style w:type="paragraph" w:styleId="181">
    <w:name w:val="toc 3"/>
    <w:basedOn w:val="726"/>
    <w:next w:val="726"/>
    <w:uiPriority w:val="39"/>
    <w:unhideWhenUsed/>
    <w:pPr>
      <w:ind w:left="567" w:right="0" w:firstLine="0"/>
      <w:spacing w:after="57"/>
    </w:pPr>
  </w:style>
  <w:style w:type="paragraph" w:styleId="182">
    <w:name w:val="toc 4"/>
    <w:basedOn w:val="726"/>
    <w:next w:val="726"/>
    <w:uiPriority w:val="39"/>
    <w:unhideWhenUsed/>
    <w:pPr>
      <w:ind w:left="850" w:right="0" w:firstLine="0"/>
      <w:spacing w:after="57"/>
    </w:pPr>
  </w:style>
  <w:style w:type="paragraph" w:styleId="183">
    <w:name w:val="toc 5"/>
    <w:basedOn w:val="726"/>
    <w:next w:val="726"/>
    <w:uiPriority w:val="39"/>
    <w:unhideWhenUsed/>
    <w:pPr>
      <w:ind w:left="1134" w:right="0" w:firstLine="0"/>
      <w:spacing w:after="57"/>
    </w:pPr>
  </w:style>
  <w:style w:type="paragraph" w:styleId="184">
    <w:name w:val="toc 6"/>
    <w:basedOn w:val="726"/>
    <w:next w:val="726"/>
    <w:uiPriority w:val="39"/>
    <w:unhideWhenUsed/>
    <w:pPr>
      <w:ind w:left="1417" w:right="0" w:firstLine="0"/>
      <w:spacing w:after="57"/>
    </w:pPr>
  </w:style>
  <w:style w:type="paragraph" w:styleId="185">
    <w:name w:val="toc 7"/>
    <w:basedOn w:val="726"/>
    <w:next w:val="726"/>
    <w:uiPriority w:val="39"/>
    <w:unhideWhenUsed/>
    <w:pPr>
      <w:ind w:left="1701" w:right="0" w:firstLine="0"/>
      <w:spacing w:after="57"/>
    </w:pPr>
  </w:style>
  <w:style w:type="paragraph" w:styleId="186">
    <w:name w:val="toc 8"/>
    <w:basedOn w:val="726"/>
    <w:next w:val="726"/>
    <w:uiPriority w:val="39"/>
    <w:unhideWhenUsed/>
    <w:pPr>
      <w:ind w:left="1984" w:right="0" w:firstLine="0"/>
      <w:spacing w:after="57"/>
    </w:pPr>
  </w:style>
  <w:style w:type="paragraph" w:styleId="187">
    <w:name w:val="toc 9"/>
    <w:basedOn w:val="726"/>
    <w:next w:val="726"/>
    <w:uiPriority w:val="39"/>
    <w:unhideWhenUsed/>
    <w:pPr>
      <w:ind w:left="2268" w:right="0" w:firstLine="0"/>
      <w:spacing w:after="57"/>
    </w:pPr>
  </w:style>
  <w:style w:type="paragraph" w:styleId="188">
    <w:name w:val="TOC Heading"/>
    <w:uiPriority w:val="39"/>
    <w:unhideWhenUsed/>
  </w:style>
  <w:style w:type="paragraph" w:styleId="189">
    <w:name w:val="table of figures"/>
    <w:basedOn w:val="726"/>
    <w:next w:val="726"/>
    <w:uiPriority w:val="99"/>
    <w:unhideWhenUsed/>
    <w:pPr>
      <w:spacing w:after="0" w:afterAutospacing="0"/>
    </w:pPr>
  </w:style>
  <w:style w:type="paragraph" w:styleId="726" w:default="1">
    <w:name w:val="Normal"/>
    <w:qFormat/>
  </w:style>
  <w:style w:type="character" w:styleId="727" w:default="1">
    <w:name w:val="Default Paragraph Font"/>
    <w:uiPriority w:val="1"/>
    <w:semiHidden/>
    <w:unhideWhenUsed/>
  </w:style>
  <w:style w:type="table" w:styleId="728" w:default="1">
    <w:name w:val="Normal Table"/>
    <w:uiPriority w:val="99"/>
    <w:semiHidden/>
    <w:unhideWhenUsed/>
    <w:tblPr>
      <w:tblInd w:w="0" w:type="dxa"/>
      <w:tblCellMar>
        <w:left w:w="108" w:type="dxa"/>
        <w:top w:w="0" w:type="dxa"/>
        <w:right w:w="108" w:type="dxa"/>
        <w:bottom w:w="0" w:type="dxa"/>
      </w:tblCellMar>
    </w:tblPr>
  </w:style>
  <w:style w:type="numbering" w:styleId="729" w:default="1">
    <w:name w:val="No List"/>
    <w:uiPriority w:val="99"/>
    <w:semiHidden/>
    <w:unhideWhenUsed/>
  </w:style>
  <w:style w:type="character" w:styleId="730">
    <w:name w:val="Placeholder Text"/>
    <w:basedOn w:val="727"/>
    <w:uiPriority w:val="99"/>
    <w:semiHidden/>
    <w:rPr>
      <w:color w:val="808080"/>
    </w:rPr>
  </w:style>
  <w:style w:type="paragraph" w:styleId="731">
    <w:name w:val="Balloon Text"/>
    <w:basedOn w:val="726"/>
    <w:link w:val="732"/>
    <w:uiPriority w:val="99"/>
    <w:semiHidden/>
    <w:unhideWhenUsed/>
    <w:pPr>
      <w:spacing w:after="0" w:line="240" w:lineRule="auto"/>
    </w:pPr>
    <w:rPr>
      <w:rFonts w:ascii="Tahoma" w:hAnsi="Tahoma" w:cs="Tahoma"/>
      <w:sz w:val="16"/>
      <w:szCs w:val="16"/>
    </w:rPr>
  </w:style>
  <w:style w:type="character" w:styleId="732" w:customStyle="1">
    <w:name w:val="Текст выноски Знак"/>
    <w:basedOn w:val="727"/>
    <w:link w:val="731"/>
    <w:uiPriority w:val="99"/>
    <w:semiHidden/>
    <w:rPr>
      <w:rFonts w:ascii="Tahoma" w:hAnsi="Tahoma" w:cs="Tahoma"/>
      <w:sz w:val="16"/>
      <w:szCs w:val="16"/>
    </w:rPr>
  </w:style>
  <w:style w:type="paragraph" w:styleId="733">
    <w:name w:val="List Paragraph"/>
    <w:basedOn w:val="726"/>
    <w:uiPriority w:val="34"/>
    <w:qFormat/>
    <w:pPr>
      <w:contextualSpacing/>
      <w:ind w:left="720"/>
    </w:pPr>
  </w:style>
  <w:style w:type="paragraph" w:styleId="734">
    <w:name w:val="No Spacing"/>
    <w:uiPriority w:val="99"/>
    <w:qFormat/>
    <w:pPr>
      <w:spacing w:after="0" w:line="240" w:lineRule="auto"/>
    </w:pPr>
    <w:rPr>
      <w:rFonts w:ascii="Calibri" w:hAnsi="Calibri" w:cs="Times New Roman" w:eastAsia="Times New Roman"/>
    </w:rPr>
  </w:style>
  <w:style w:type="table" w:styleId="735">
    <w:name w:val="Table Grid"/>
    <w:basedOn w:val="72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736">
    <w:name w:val="Header"/>
    <w:basedOn w:val="726"/>
    <w:link w:val="737"/>
    <w:uiPriority w:val="99"/>
    <w:unhideWhenUsed/>
    <w:pPr>
      <w:spacing w:after="0" w:line="240" w:lineRule="auto"/>
      <w:tabs>
        <w:tab w:val="center" w:pos="4677" w:leader="none"/>
        <w:tab w:val="right" w:pos="9355" w:leader="none"/>
      </w:tabs>
    </w:pPr>
  </w:style>
  <w:style w:type="character" w:styleId="737" w:customStyle="1">
    <w:name w:val="Верхний колонтитул Знак"/>
    <w:basedOn w:val="727"/>
    <w:link w:val="736"/>
    <w:uiPriority w:val="99"/>
  </w:style>
  <w:style w:type="paragraph" w:styleId="738">
    <w:name w:val="Footer"/>
    <w:basedOn w:val="726"/>
    <w:link w:val="739"/>
    <w:uiPriority w:val="99"/>
    <w:unhideWhenUsed/>
    <w:pPr>
      <w:spacing w:after="0" w:line="240" w:lineRule="auto"/>
      <w:tabs>
        <w:tab w:val="center" w:pos="4677" w:leader="none"/>
        <w:tab w:val="right" w:pos="9355" w:leader="none"/>
      </w:tabs>
    </w:pPr>
  </w:style>
  <w:style w:type="character" w:styleId="739" w:customStyle="1">
    <w:name w:val="Нижний колонтитул Знак"/>
    <w:basedOn w:val="727"/>
    <w:link w:val="738"/>
    <w:uiPriority w:val="99"/>
  </w:style>
  <w:style w:type="paragraph" w:styleId="740" w:customStyle="1">
    <w:name w:val="Default"/>
    <w:pPr>
      <w:spacing w:after="0" w:line="240" w:lineRule="auto"/>
    </w:pPr>
    <w:rPr>
      <w:rFonts w:ascii="Times New Roman" w:hAnsi="Times New Roman" w:cs="Times New Roman" w:eastAsia="Calibri"/>
      <w:color w:val="000000"/>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wmf"/><Relationship Id="rId14" Type="http://schemas.openxmlformats.org/officeDocument/2006/relationships/oleObject" Target="embeddings/oleObject1.bin"/><Relationship Id="rId15" Type="http://schemas.openxmlformats.org/officeDocument/2006/relationships/image" Target="media/image2.wmf"/><Relationship Id="rId16" Type="http://schemas.openxmlformats.org/officeDocument/2006/relationships/oleObject" Target="embeddings/oleObject2.bin"/><Relationship Id="rId17" Type="http://schemas.openxmlformats.org/officeDocument/2006/relationships/image" Target="media/image3.wmf"/><Relationship Id="rId18" Type="http://schemas.openxmlformats.org/officeDocument/2006/relationships/oleObject" Target="embeddings/oleObject3.bin"/><Relationship Id="rId19" Type="http://schemas.openxmlformats.org/officeDocument/2006/relationships/image" Target="media/image4.wmf"/><Relationship Id="rId20" Type="http://schemas.openxmlformats.org/officeDocument/2006/relationships/oleObject" Target="embeddings/oleObject4.bin"/><Relationship Id="rId21" Type="http://schemas.openxmlformats.org/officeDocument/2006/relationships/image" Target="media/image5.wmf"/><Relationship Id="rId22" Type="http://schemas.openxmlformats.org/officeDocument/2006/relationships/oleObject" Target="embeddings/oleObject5.bin"/><Relationship Id="rId23" Type="http://schemas.openxmlformats.org/officeDocument/2006/relationships/image" Target="media/image6.wmf"/><Relationship Id="rId24" Type="http://schemas.openxmlformats.org/officeDocument/2006/relationships/oleObject" Target="embeddings/oleObject6.bin"/><Relationship Id="rId25" Type="http://schemas.openxmlformats.org/officeDocument/2006/relationships/image" Target="media/image7.wmf"/><Relationship Id="rId26" Type="http://schemas.openxmlformats.org/officeDocument/2006/relationships/oleObject" Target="embeddings/oleObject7.bin"/><Relationship Id="rId27" Type="http://schemas.openxmlformats.org/officeDocument/2006/relationships/image" Target="media/image8.wmf"/><Relationship Id="rId28" Type="http://schemas.openxmlformats.org/officeDocument/2006/relationships/oleObject" Target="embeddings/oleObject8.bin"/><Relationship Id="rId29" Type="http://schemas.openxmlformats.org/officeDocument/2006/relationships/image" Target="media/image9.wmf"/><Relationship Id="rId30" Type="http://schemas.openxmlformats.org/officeDocument/2006/relationships/oleObject" Target="embeddings/oleObject9.bin"/><Relationship Id="rId31" Type="http://schemas.openxmlformats.org/officeDocument/2006/relationships/image" Target="media/image10.wmf"/><Relationship Id="rId32" Type="http://schemas.openxmlformats.org/officeDocument/2006/relationships/oleObject" Target="embeddings/oleObject10.bin"/><Relationship Id="rId33" Type="http://schemas.openxmlformats.org/officeDocument/2006/relationships/image" Target="media/image11.wmf"/><Relationship Id="rId34" Type="http://schemas.openxmlformats.org/officeDocument/2006/relationships/oleObject" Target="embeddings/oleObject11.bin"/><Relationship Id="rId35" Type="http://schemas.openxmlformats.org/officeDocument/2006/relationships/image" Target="media/image12.wmf"/><Relationship Id="rId36" Type="http://schemas.openxmlformats.org/officeDocument/2006/relationships/oleObject" Target="embeddings/oleObject12.bin"/><Relationship Id="rId37" Type="http://schemas.openxmlformats.org/officeDocument/2006/relationships/image" Target="media/image13.wmf"/><Relationship Id="rId38" Type="http://schemas.openxmlformats.org/officeDocument/2006/relationships/oleObject" Target="embeddings/oleObject13.bin"/><Relationship Id="rId39" Type="http://schemas.openxmlformats.org/officeDocument/2006/relationships/image" Target="media/image14.wmf"/><Relationship Id="rId40" Type="http://schemas.openxmlformats.org/officeDocument/2006/relationships/oleObject" Target="embeddings/oleObject14.bin"/><Relationship Id="rId41" Type="http://schemas.openxmlformats.org/officeDocument/2006/relationships/image" Target="media/image15.wmf"/><Relationship Id="rId42" Type="http://schemas.openxmlformats.org/officeDocument/2006/relationships/oleObject" Target="embeddings/oleObject15.bin"/><Relationship Id="rId43" Type="http://schemas.openxmlformats.org/officeDocument/2006/relationships/image" Target="media/image16.wmf"/><Relationship Id="rId44" Type="http://schemas.openxmlformats.org/officeDocument/2006/relationships/oleObject" Target="embeddings/oleObject16.bin"/><Relationship Id="rId45" Type="http://schemas.openxmlformats.org/officeDocument/2006/relationships/image" Target="media/image17.wmf"/><Relationship Id="rId46" Type="http://schemas.openxmlformats.org/officeDocument/2006/relationships/oleObject" Target="embeddings/oleObject17.bin"/><Relationship Id="rId47" Type="http://schemas.openxmlformats.org/officeDocument/2006/relationships/image" Target="media/image18.wmf"/><Relationship Id="rId48" Type="http://schemas.openxmlformats.org/officeDocument/2006/relationships/oleObject" Target="embeddings/oleObject18.bin"/><Relationship Id="rId49" Type="http://schemas.openxmlformats.org/officeDocument/2006/relationships/image" Target="media/image19.wmf"/><Relationship Id="rId50" Type="http://schemas.openxmlformats.org/officeDocument/2006/relationships/oleObject" Target="embeddings/oleObject19.bin"/><Relationship Id="rId51" Type="http://schemas.openxmlformats.org/officeDocument/2006/relationships/image" Target="media/image20.wmf"/><Relationship Id="rId52" Type="http://schemas.openxmlformats.org/officeDocument/2006/relationships/oleObject" Target="embeddings/oleObject20.bin"/><Relationship Id="rId53" Type="http://schemas.openxmlformats.org/officeDocument/2006/relationships/image" Target="media/image21.wmf"/><Relationship Id="rId54" Type="http://schemas.openxmlformats.org/officeDocument/2006/relationships/oleObject" Target="embeddings/oleObject21.bin"/><Relationship Id="rId55" Type="http://schemas.openxmlformats.org/officeDocument/2006/relationships/image" Target="media/image22.wmf"/><Relationship Id="rId56" Type="http://schemas.openxmlformats.org/officeDocument/2006/relationships/oleObject" Target="embeddings/oleObject22.bin"/><Relationship Id="rId57" Type="http://schemas.openxmlformats.org/officeDocument/2006/relationships/image" Target="media/image23.wmf"/><Relationship Id="rId58" Type="http://schemas.openxmlformats.org/officeDocument/2006/relationships/oleObject" Target="embeddings/oleObject23.bin"/><Relationship Id="rId59" Type="http://schemas.openxmlformats.org/officeDocument/2006/relationships/image" Target="media/image24.wmf"/><Relationship Id="rId60" Type="http://schemas.openxmlformats.org/officeDocument/2006/relationships/oleObject" Target="embeddings/oleObject24.bin"/><Relationship Id="rId61" Type="http://schemas.openxmlformats.org/officeDocument/2006/relationships/image" Target="media/image25.wmf"/><Relationship Id="rId62" Type="http://schemas.openxmlformats.org/officeDocument/2006/relationships/oleObject" Target="embeddings/oleObject25.bin"/><Relationship Id="rId63" Type="http://schemas.openxmlformats.org/officeDocument/2006/relationships/image" Target="media/image26.wmf"/><Relationship Id="rId64" Type="http://schemas.openxmlformats.org/officeDocument/2006/relationships/oleObject" Target="embeddings/oleObject26.bin"/><Relationship Id="rId65" Type="http://schemas.openxmlformats.org/officeDocument/2006/relationships/image" Target="media/image27.wmf"/><Relationship Id="rId66" Type="http://schemas.openxmlformats.org/officeDocument/2006/relationships/oleObject" Target="embeddings/oleObject27.bin"/><Relationship Id="rId67" Type="http://schemas.openxmlformats.org/officeDocument/2006/relationships/image" Target="media/image28.wmf"/><Relationship Id="rId68" Type="http://schemas.openxmlformats.org/officeDocument/2006/relationships/oleObject" Target="embeddings/oleObject28.bin"/><Relationship Id="rId69" Type="http://schemas.openxmlformats.org/officeDocument/2006/relationships/image" Target="media/image29.wmf"/><Relationship Id="rId70" Type="http://schemas.openxmlformats.org/officeDocument/2006/relationships/oleObject" Target="embeddings/oleObject29.bin"/><Relationship Id="rId71" Type="http://schemas.openxmlformats.org/officeDocument/2006/relationships/image" Target="media/image30.wmf"/><Relationship Id="rId72" Type="http://schemas.openxmlformats.org/officeDocument/2006/relationships/oleObject" Target="embeddings/oleObject30.bin"/><Relationship Id="rId73" Type="http://schemas.openxmlformats.org/officeDocument/2006/relationships/image" Target="media/image31.wmf"/><Relationship Id="rId74" Type="http://schemas.openxmlformats.org/officeDocument/2006/relationships/oleObject" Target="embeddings/oleObject31.bin"/><Relationship Id="rId75" Type="http://schemas.openxmlformats.org/officeDocument/2006/relationships/image" Target="media/image32.wmf"/><Relationship Id="rId76" Type="http://schemas.openxmlformats.org/officeDocument/2006/relationships/oleObject" Target="embeddings/oleObject32.bin"/><Relationship Id="rId77" Type="http://schemas.openxmlformats.org/officeDocument/2006/relationships/image" Target="media/image33.wmf"/><Relationship Id="rId78" Type="http://schemas.openxmlformats.org/officeDocument/2006/relationships/oleObject" Target="embeddings/oleObject33.bin"/><Relationship Id="rId79" Type="http://schemas.openxmlformats.org/officeDocument/2006/relationships/image" Target="media/image34.wmf"/><Relationship Id="rId80" Type="http://schemas.openxmlformats.org/officeDocument/2006/relationships/oleObject" Target="embeddings/oleObject34.bin"/><Relationship Id="rId81" Type="http://schemas.openxmlformats.org/officeDocument/2006/relationships/image" Target="media/image35.wmf"/><Relationship Id="rId82" Type="http://schemas.openxmlformats.org/officeDocument/2006/relationships/oleObject" Target="embeddings/oleObject35.bin"/><Relationship Id="rId83" Type="http://schemas.openxmlformats.org/officeDocument/2006/relationships/image" Target="media/image36.wmf"/><Relationship Id="rId84" Type="http://schemas.openxmlformats.org/officeDocument/2006/relationships/oleObject" Target="embeddings/oleObject36.bin"/><Relationship Id="rId85" Type="http://schemas.openxmlformats.org/officeDocument/2006/relationships/image" Target="media/image37.wmf"/><Relationship Id="rId86" Type="http://schemas.openxmlformats.org/officeDocument/2006/relationships/oleObject" Target="embeddings/oleObject37.bin"/><Relationship Id="rId87" Type="http://schemas.openxmlformats.org/officeDocument/2006/relationships/image" Target="media/image38.wmf"/><Relationship Id="rId88" Type="http://schemas.openxmlformats.org/officeDocument/2006/relationships/oleObject" Target="embeddings/oleObject38.bin"/><Relationship Id="rId89" Type="http://schemas.openxmlformats.org/officeDocument/2006/relationships/image" Target="media/image39.wmf"/><Relationship Id="rId90" Type="http://schemas.openxmlformats.org/officeDocument/2006/relationships/oleObject" Target="embeddings/oleObject39.bin"/><Relationship Id="rId91" Type="http://schemas.openxmlformats.org/officeDocument/2006/relationships/image" Target="media/image40.wmf"/><Relationship Id="rId92" Type="http://schemas.openxmlformats.org/officeDocument/2006/relationships/oleObject" Target="embeddings/oleObject40.bin"/><Relationship Id="rId93" Type="http://schemas.openxmlformats.org/officeDocument/2006/relationships/image" Target="media/image41.wmf"/><Relationship Id="rId94" Type="http://schemas.openxmlformats.org/officeDocument/2006/relationships/oleObject" Target="embeddings/oleObject41.bin"/><Relationship Id="rId95" Type="http://schemas.openxmlformats.org/officeDocument/2006/relationships/image" Target="media/image42.wmf"/><Relationship Id="rId96" Type="http://schemas.openxmlformats.org/officeDocument/2006/relationships/oleObject" Target="embeddings/oleObject42.bin"/><Relationship Id="rId97" Type="http://schemas.openxmlformats.org/officeDocument/2006/relationships/image" Target="media/image43.wmf"/><Relationship Id="rId98" Type="http://schemas.openxmlformats.org/officeDocument/2006/relationships/oleObject" Target="embeddings/oleObject43.bin"/><Relationship Id="rId99" Type="http://schemas.openxmlformats.org/officeDocument/2006/relationships/image" Target="media/image44.wmf"/><Relationship Id="rId100" Type="http://schemas.openxmlformats.org/officeDocument/2006/relationships/oleObject" Target="embeddings/oleObject44.bin"/><Relationship Id="rId101" Type="http://schemas.openxmlformats.org/officeDocument/2006/relationships/image" Target="media/image45.wmf"/><Relationship Id="rId102" Type="http://schemas.openxmlformats.org/officeDocument/2006/relationships/oleObject" Target="embeddings/oleObject45.bin"/><Relationship Id="rId103" Type="http://schemas.openxmlformats.org/officeDocument/2006/relationships/image" Target="media/image46.wmf"/><Relationship Id="rId104" Type="http://schemas.openxmlformats.org/officeDocument/2006/relationships/oleObject" Target="embeddings/oleObject46.bin"/><Relationship Id="rId105" Type="http://schemas.openxmlformats.org/officeDocument/2006/relationships/image" Target="media/image47.wmf"/><Relationship Id="rId106" Type="http://schemas.openxmlformats.org/officeDocument/2006/relationships/oleObject" Target="embeddings/oleObject47.bin"/><Relationship Id="rId107" Type="http://schemas.openxmlformats.org/officeDocument/2006/relationships/image" Target="media/image48.wmf"/><Relationship Id="rId108" Type="http://schemas.openxmlformats.org/officeDocument/2006/relationships/oleObject" Target="embeddings/oleObject48.bin"/><Relationship Id="rId109" Type="http://schemas.openxmlformats.org/officeDocument/2006/relationships/image" Target="media/image49.wmf"/><Relationship Id="rId110" Type="http://schemas.openxmlformats.org/officeDocument/2006/relationships/oleObject" Target="embeddings/oleObject49.bin"/><Relationship Id="rId111" Type="http://schemas.openxmlformats.org/officeDocument/2006/relationships/image" Target="media/image50.wmf"/><Relationship Id="rId112" Type="http://schemas.openxmlformats.org/officeDocument/2006/relationships/oleObject" Target="embeddings/oleObject50.bin"/><Relationship Id="rId113" Type="http://schemas.openxmlformats.org/officeDocument/2006/relationships/image" Target="media/image51.wmf"/><Relationship Id="rId114" Type="http://schemas.openxmlformats.org/officeDocument/2006/relationships/oleObject" Target="embeddings/oleObject51.bin"/><Relationship Id="rId115" Type="http://schemas.openxmlformats.org/officeDocument/2006/relationships/image" Target="media/image52.wmf"/><Relationship Id="rId116" Type="http://schemas.openxmlformats.org/officeDocument/2006/relationships/oleObject" Target="embeddings/oleObject52.bin"/><Relationship Id="rId117" Type="http://schemas.openxmlformats.org/officeDocument/2006/relationships/image" Target="media/image53.wmf"/><Relationship Id="rId118" Type="http://schemas.openxmlformats.org/officeDocument/2006/relationships/oleObject" Target="embeddings/oleObject53.bin"/><Relationship Id="rId119" Type="http://schemas.openxmlformats.org/officeDocument/2006/relationships/image" Target="media/image54.wmf"/><Relationship Id="rId120" Type="http://schemas.openxmlformats.org/officeDocument/2006/relationships/oleObject" Target="embeddings/oleObject54.bin"/><Relationship Id="rId121" Type="http://schemas.openxmlformats.org/officeDocument/2006/relationships/image" Target="media/image55.wmf"/><Relationship Id="rId122" Type="http://schemas.openxmlformats.org/officeDocument/2006/relationships/oleObject" Target="embeddings/oleObject55.bin"/><Relationship Id="rId123" Type="http://schemas.openxmlformats.org/officeDocument/2006/relationships/image" Target="media/image56.wmf"/><Relationship Id="rId124" Type="http://schemas.openxmlformats.org/officeDocument/2006/relationships/oleObject" Target="embeddings/oleObject56.bin"/><Relationship Id="rId125" Type="http://schemas.openxmlformats.org/officeDocument/2006/relationships/image" Target="media/image57.wmf"/><Relationship Id="rId126" Type="http://schemas.openxmlformats.org/officeDocument/2006/relationships/oleObject" Target="embeddings/oleObject57.bin"/><Relationship Id="rId127" Type="http://schemas.openxmlformats.org/officeDocument/2006/relationships/image" Target="media/image58.wmf"/><Relationship Id="rId128" Type="http://schemas.openxmlformats.org/officeDocument/2006/relationships/oleObject" Target="embeddings/oleObject58.bin"/><Relationship Id="rId129" Type="http://schemas.openxmlformats.org/officeDocument/2006/relationships/image" Target="media/image59.wmf"/><Relationship Id="rId130" Type="http://schemas.openxmlformats.org/officeDocument/2006/relationships/oleObject" Target="embeddings/oleObject59.bin"/><Relationship Id="rId131" Type="http://schemas.openxmlformats.org/officeDocument/2006/relationships/image" Target="media/image60.wmf"/><Relationship Id="rId132" Type="http://schemas.openxmlformats.org/officeDocument/2006/relationships/oleObject" Target="embeddings/oleObject60.bin"/><Relationship Id="rId133" Type="http://schemas.openxmlformats.org/officeDocument/2006/relationships/image" Target="media/image61.wmf"/><Relationship Id="rId134" Type="http://schemas.openxmlformats.org/officeDocument/2006/relationships/oleObject" Target="embeddings/oleObject61.bin"/><Relationship Id="rId135" Type="http://schemas.openxmlformats.org/officeDocument/2006/relationships/image" Target="media/image62.wmf"/><Relationship Id="rId136" Type="http://schemas.openxmlformats.org/officeDocument/2006/relationships/oleObject" Target="embeddings/oleObject62.bin"/><Relationship Id="rId137" Type="http://schemas.openxmlformats.org/officeDocument/2006/relationships/image" Target="media/image63.wmf"/><Relationship Id="rId138" Type="http://schemas.openxmlformats.org/officeDocument/2006/relationships/oleObject" Target="embeddings/oleObject63.bin"/><Relationship Id="rId139" Type="http://schemas.openxmlformats.org/officeDocument/2006/relationships/image" Target="media/image64.wmf"/><Relationship Id="rId140" Type="http://schemas.openxmlformats.org/officeDocument/2006/relationships/oleObject" Target="embeddings/oleObject64.bin"/><Relationship Id="rId141" Type="http://schemas.openxmlformats.org/officeDocument/2006/relationships/image" Target="media/image65.wmf"/><Relationship Id="rId142" Type="http://schemas.openxmlformats.org/officeDocument/2006/relationships/oleObject" Target="embeddings/oleObject65.bin"/><Relationship Id="rId143" Type="http://schemas.openxmlformats.org/officeDocument/2006/relationships/image" Target="media/image66.wmf"/><Relationship Id="rId144" Type="http://schemas.openxmlformats.org/officeDocument/2006/relationships/oleObject" Target="embeddings/oleObject66.bin"/><Relationship Id="rId145" Type="http://schemas.openxmlformats.org/officeDocument/2006/relationships/image" Target="media/image67.wmf"/><Relationship Id="rId146" Type="http://schemas.openxmlformats.org/officeDocument/2006/relationships/oleObject" Target="embeddings/oleObject67.bin"/><Relationship Id="rId147" Type="http://schemas.openxmlformats.org/officeDocument/2006/relationships/image" Target="media/image68.wmf"/><Relationship Id="rId148" Type="http://schemas.openxmlformats.org/officeDocument/2006/relationships/oleObject" Target="embeddings/oleObject68.bin"/><Relationship Id="rId149" Type="http://schemas.openxmlformats.org/officeDocument/2006/relationships/image" Target="media/image69.wmf"/><Relationship Id="rId150" Type="http://schemas.openxmlformats.org/officeDocument/2006/relationships/oleObject" Target="embeddings/oleObject69.bin"/><Relationship Id="rId151" Type="http://schemas.openxmlformats.org/officeDocument/2006/relationships/image" Target="media/image70.wmf"/><Relationship Id="rId152" Type="http://schemas.openxmlformats.org/officeDocument/2006/relationships/oleObject" Target="embeddings/oleObject70.bin"/><Relationship Id="rId153" Type="http://schemas.openxmlformats.org/officeDocument/2006/relationships/image" Target="media/image71.wmf"/><Relationship Id="rId154" Type="http://schemas.openxmlformats.org/officeDocument/2006/relationships/oleObject" Target="embeddings/oleObject71.bin"/><Relationship Id="rId155" Type="http://schemas.openxmlformats.org/officeDocument/2006/relationships/image" Target="media/image72.wmf"/><Relationship Id="rId156" Type="http://schemas.openxmlformats.org/officeDocument/2006/relationships/oleObject" Target="embeddings/oleObject72.bin"/><Relationship Id="rId157" Type="http://schemas.openxmlformats.org/officeDocument/2006/relationships/image" Target="media/image73.wmf"/><Relationship Id="rId158" Type="http://schemas.openxmlformats.org/officeDocument/2006/relationships/oleObject" Target="embeddings/oleObject73.bin"/><Relationship Id="rId159" Type="http://schemas.openxmlformats.org/officeDocument/2006/relationships/image" Target="media/image74.wmf"/><Relationship Id="rId160" Type="http://schemas.openxmlformats.org/officeDocument/2006/relationships/oleObject" Target="embeddings/oleObject74.bin"/><Relationship Id="rId161" Type="http://schemas.openxmlformats.org/officeDocument/2006/relationships/image" Target="media/image75.wmf"/><Relationship Id="rId162" Type="http://schemas.openxmlformats.org/officeDocument/2006/relationships/oleObject" Target="embeddings/oleObject75.bin"/><Relationship Id="rId163" Type="http://schemas.openxmlformats.org/officeDocument/2006/relationships/image" Target="media/image76.wmf"/><Relationship Id="rId164" Type="http://schemas.openxmlformats.org/officeDocument/2006/relationships/oleObject" Target="embeddings/oleObject76.bin"/><Relationship Id="rId165" Type="http://schemas.openxmlformats.org/officeDocument/2006/relationships/image" Target="media/image77.wmf"/><Relationship Id="rId166" Type="http://schemas.openxmlformats.org/officeDocument/2006/relationships/oleObject" Target="embeddings/oleObject77.bin"/><Relationship Id="rId167" Type="http://schemas.openxmlformats.org/officeDocument/2006/relationships/image" Target="media/image78.wmf"/><Relationship Id="rId168" Type="http://schemas.openxmlformats.org/officeDocument/2006/relationships/oleObject" Target="embeddings/oleObject78.bin"/><Relationship Id="rId169" Type="http://schemas.openxmlformats.org/officeDocument/2006/relationships/image" Target="media/image79.wmf"/><Relationship Id="rId170" Type="http://schemas.openxmlformats.org/officeDocument/2006/relationships/oleObject" Target="embeddings/oleObject79.bin"/><Relationship Id="rId171" Type="http://schemas.openxmlformats.org/officeDocument/2006/relationships/image" Target="media/image80.wmf"/><Relationship Id="rId172" Type="http://schemas.openxmlformats.org/officeDocument/2006/relationships/image" Target="media/image81.wmf"/><Relationship Id="rId173" Type="http://schemas.openxmlformats.org/officeDocument/2006/relationships/oleObject" Target="embeddings/oleObject80.bin"/><Relationship Id="rId174" Type="http://schemas.openxmlformats.org/officeDocument/2006/relationships/image" Target="media/image82.wmf"/><Relationship Id="rId175" Type="http://schemas.openxmlformats.org/officeDocument/2006/relationships/image" Target="media/image83.wmf"/><Relationship Id="rId176" Type="http://schemas.openxmlformats.org/officeDocument/2006/relationships/image" Target="media/image84.wmf"/><Relationship Id="rId177" Type="http://schemas.openxmlformats.org/officeDocument/2006/relationships/image" Target="media/image85.wmf"/><Relationship Id="rId178" Type="http://schemas.openxmlformats.org/officeDocument/2006/relationships/image" Target="media/image86.wmf"/><Relationship Id="rId179" Type="http://schemas.openxmlformats.org/officeDocument/2006/relationships/image" Target="media/image87.wmf"/><Relationship Id="rId180" Type="http://schemas.openxmlformats.org/officeDocument/2006/relationships/image" Target="media/image88.wmf"/><Relationship Id="rId181" Type="http://schemas.openxmlformats.org/officeDocument/2006/relationships/image" Target="media/image89.wmf"/><Relationship Id="rId182" Type="http://schemas.openxmlformats.org/officeDocument/2006/relationships/oleObject" Target="embeddings/oleObject81.bin"/><Relationship Id="rId183" Type="http://schemas.openxmlformats.org/officeDocument/2006/relationships/image" Target="media/image90.wmf"/><Relationship Id="rId184" Type="http://schemas.openxmlformats.org/officeDocument/2006/relationships/oleObject" Target="embeddings/oleObject82.bin"/><Relationship Id="rId185" Type="http://schemas.openxmlformats.org/officeDocument/2006/relationships/image" Target="media/image91.wmf"/><Relationship Id="rId186" Type="http://schemas.openxmlformats.org/officeDocument/2006/relationships/oleObject" Target="embeddings/oleObject83.bin"/><Relationship Id="rId187" Type="http://schemas.openxmlformats.org/officeDocument/2006/relationships/image" Target="media/image92.wmf"/><Relationship Id="rId188" Type="http://schemas.openxmlformats.org/officeDocument/2006/relationships/oleObject" Target="embeddings/oleObject84.bin"/><Relationship Id="rId189" Type="http://schemas.openxmlformats.org/officeDocument/2006/relationships/image" Target="media/image93.wmf"/><Relationship Id="rId190" Type="http://schemas.openxmlformats.org/officeDocument/2006/relationships/oleObject" Target="embeddings/oleObject85.bin"/><Relationship Id="rId191" Type="http://schemas.openxmlformats.org/officeDocument/2006/relationships/image" Target="media/image94.wmf"/><Relationship Id="rId192" Type="http://schemas.openxmlformats.org/officeDocument/2006/relationships/oleObject" Target="embeddings/oleObject86.bin"/><Relationship Id="rId193" Type="http://schemas.openxmlformats.org/officeDocument/2006/relationships/image" Target="media/image95.wmf"/><Relationship Id="rId194" Type="http://schemas.openxmlformats.org/officeDocument/2006/relationships/oleObject" Target="embeddings/oleObject87.bin"/><Relationship Id="rId195" Type="http://schemas.openxmlformats.org/officeDocument/2006/relationships/image" Target="media/image96.wmf"/><Relationship Id="rId196" Type="http://schemas.openxmlformats.org/officeDocument/2006/relationships/oleObject" Target="embeddings/oleObject88.bin"/><Relationship Id="rId197" Type="http://schemas.openxmlformats.org/officeDocument/2006/relationships/image" Target="media/image97.wmf"/><Relationship Id="rId198" Type="http://schemas.openxmlformats.org/officeDocument/2006/relationships/oleObject" Target="embeddings/oleObject89.bin"/><Relationship Id="rId199" Type="http://schemas.openxmlformats.org/officeDocument/2006/relationships/image" Target="media/image98.wmf"/><Relationship Id="rId200" Type="http://schemas.openxmlformats.org/officeDocument/2006/relationships/oleObject" Target="embeddings/oleObject90.bin"/><Relationship Id="rId201" Type="http://schemas.openxmlformats.org/officeDocument/2006/relationships/image" Target="media/image99.wmf"/><Relationship Id="rId202" Type="http://schemas.openxmlformats.org/officeDocument/2006/relationships/oleObject" Target="embeddings/oleObject91.bin"/><Relationship Id="rId203" Type="http://schemas.openxmlformats.org/officeDocument/2006/relationships/image" Target="media/image100.wmf"/><Relationship Id="rId204" Type="http://schemas.openxmlformats.org/officeDocument/2006/relationships/oleObject" Target="embeddings/oleObject92.bin"/><Relationship Id="rId205" Type="http://schemas.openxmlformats.org/officeDocument/2006/relationships/image" Target="media/image101.wmf"/><Relationship Id="rId206" Type="http://schemas.openxmlformats.org/officeDocument/2006/relationships/oleObject" Target="embeddings/oleObject93.bin"/><Relationship Id="rId207" Type="http://schemas.openxmlformats.org/officeDocument/2006/relationships/image" Target="media/image102.wmf"/><Relationship Id="rId208" Type="http://schemas.openxmlformats.org/officeDocument/2006/relationships/oleObject" Target="embeddings/oleObject94.bin"/><Relationship Id="rId209" Type="http://schemas.openxmlformats.org/officeDocument/2006/relationships/image" Target="media/image103.wmf"/><Relationship Id="rId210" Type="http://schemas.openxmlformats.org/officeDocument/2006/relationships/oleObject" Target="embeddings/oleObject95.bin"/><Relationship Id="rId211" Type="http://schemas.openxmlformats.org/officeDocument/2006/relationships/image" Target="media/image104.wmf"/><Relationship Id="rId212" Type="http://schemas.openxmlformats.org/officeDocument/2006/relationships/oleObject" Target="embeddings/oleObject96.bin"/><Relationship Id="rId213" Type="http://schemas.openxmlformats.org/officeDocument/2006/relationships/image" Target="media/image105.wmf"/><Relationship Id="rId214" Type="http://schemas.openxmlformats.org/officeDocument/2006/relationships/oleObject" Target="embeddings/oleObject97.bin"/><Relationship Id="rId215" Type="http://schemas.openxmlformats.org/officeDocument/2006/relationships/image" Target="media/image106.wmf"/><Relationship Id="rId216" Type="http://schemas.openxmlformats.org/officeDocument/2006/relationships/oleObject" Target="embeddings/oleObject98.bin"/><Relationship Id="rId217" Type="http://schemas.openxmlformats.org/officeDocument/2006/relationships/image" Target="media/image107.wmf"/><Relationship Id="rId218" Type="http://schemas.openxmlformats.org/officeDocument/2006/relationships/oleObject" Target="embeddings/oleObject99.bin"/><Relationship Id="rId219" Type="http://schemas.openxmlformats.org/officeDocument/2006/relationships/image" Target="media/image108.wmf"/><Relationship Id="rId220" Type="http://schemas.openxmlformats.org/officeDocument/2006/relationships/oleObject" Target="embeddings/oleObject100.bin"/><Relationship Id="rId221" Type="http://schemas.openxmlformats.org/officeDocument/2006/relationships/image" Target="media/image109.wmf"/><Relationship Id="rId222" Type="http://schemas.openxmlformats.org/officeDocument/2006/relationships/oleObject" Target="embeddings/oleObject101.bin"/><Relationship Id="rId223" Type="http://schemas.openxmlformats.org/officeDocument/2006/relationships/image" Target="media/image110.wmf"/><Relationship Id="rId224" Type="http://schemas.openxmlformats.org/officeDocument/2006/relationships/oleObject" Target="embeddings/oleObject102.bin"/><Relationship Id="rId225" Type="http://schemas.openxmlformats.org/officeDocument/2006/relationships/image" Target="media/image111.wmf"/><Relationship Id="rId226" Type="http://schemas.openxmlformats.org/officeDocument/2006/relationships/oleObject" Target="embeddings/oleObject103.bin"/><Relationship Id="rId227" Type="http://schemas.openxmlformats.org/officeDocument/2006/relationships/image" Target="media/image112.wmf"/><Relationship Id="rId228" Type="http://schemas.openxmlformats.org/officeDocument/2006/relationships/oleObject" Target="embeddings/oleObject104.bin"/><Relationship Id="rId229" Type="http://schemas.openxmlformats.org/officeDocument/2006/relationships/image" Target="media/image113.wmf"/><Relationship Id="rId230" Type="http://schemas.openxmlformats.org/officeDocument/2006/relationships/oleObject" Target="embeddings/oleObject105.bin"/><Relationship Id="rId231" Type="http://schemas.openxmlformats.org/officeDocument/2006/relationships/image" Target="media/image114.wmf"/><Relationship Id="rId232" Type="http://schemas.openxmlformats.org/officeDocument/2006/relationships/oleObject" Target="embeddings/oleObject106.bin"/><Relationship Id="rId233" Type="http://schemas.openxmlformats.org/officeDocument/2006/relationships/image" Target="media/image115.wmf"/><Relationship Id="rId234" Type="http://schemas.openxmlformats.org/officeDocument/2006/relationships/oleObject" Target="embeddings/oleObject107.bin"/><Relationship Id="rId235" Type="http://schemas.openxmlformats.org/officeDocument/2006/relationships/image" Target="media/image116.wmf"/><Relationship Id="rId236" Type="http://schemas.openxmlformats.org/officeDocument/2006/relationships/oleObject" Target="embeddings/oleObject108.bin"/><Relationship Id="rId237" Type="http://schemas.openxmlformats.org/officeDocument/2006/relationships/image" Target="media/image117.wmf"/><Relationship Id="rId238" Type="http://schemas.openxmlformats.org/officeDocument/2006/relationships/oleObject" Target="embeddings/oleObject109.bin"/><Relationship Id="rId239" Type="http://schemas.openxmlformats.org/officeDocument/2006/relationships/image" Target="media/image118.wmf"/><Relationship Id="rId240" Type="http://schemas.openxmlformats.org/officeDocument/2006/relationships/oleObject" Target="embeddings/oleObject110.bin"/></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69E5A2FF-9C50-4EBB-B465-D95AA7783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R7-Office/7.1.1.35</Application>
  <Company>MIIGAIK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Маргарита Лебедева</cp:lastModifiedBy>
  <cp:revision>53</cp:revision>
  <dcterms:created xsi:type="dcterms:W3CDTF">2020-02-18T21:12:00Z</dcterms:created>
  <dcterms:modified xsi:type="dcterms:W3CDTF">2023-02-20T13:31:57Z</dcterms:modified>
</cp:coreProperties>
</file>