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BA74E" w14:textId="1FC4179B" w:rsidR="00900670" w:rsidRPr="00014772" w:rsidRDefault="002568DD" w:rsidP="002568DD">
      <w:pPr>
        <w:jc w:val="center"/>
        <w:rPr>
          <w:rFonts w:ascii="Times New Roman" w:hAnsi="Times New Roman" w:cs="Times New Roman"/>
          <w:sz w:val="28"/>
          <w:szCs w:val="28"/>
        </w:rPr>
      </w:pPr>
      <w:r w:rsidRPr="00014772">
        <w:rPr>
          <w:rFonts w:ascii="Times New Roman" w:hAnsi="Times New Roman" w:cs="Times New Roman"/>
          <w:sz w:val="28"/>
          <w:szCs w:val="28"/>
        </w:rPr>
        <w:t>Данная контрольная работа по Криминологии состоит из двух заданий:</w:t>
      </w:r>
    </w:p>
    <w:p w14:paraId="62C2AF46" w14:textId="10DFD403" w:rsidR="00014772" w:rsidRPr="00014772" w:rsidRDefault="00014772" w:rsidP="00014772">
      <w:pPr>
        <w:jc w:val="both"/>
        <w:rPr>
          <w:rFonts w:ascii="Times New Roman" w:hAnsi="Times New Roman" w:cs="Times New Roman"/>
          <w:b/>
          <w:bCs/>
          <w:sz w:val="28"/>
          <w:szCs w:val="28"/>
        </w:rPr>
      </w:pPr>
      <w:r>
        <w:rPr>
          <w:b/>
          <w:bCs/>
          <w:sz w:val="28"/>
          <w:szCs w:val="28"/>
        </w:rPr>
        <w:t xml:space="preserve">Задание </w:t>
      </w:r>
      <w:r w:rsidR="002568DD" w:rsidRPr="00014772">
        <w:rPr>
          <w:b/>
          <w:bCs/>
          <w:sz w:val="28"/>
          <w:szCs w:val="28"/>
        </w:rPr>
        <w:t>1.</w:t>
      </w:r>
      <w:r w:rsidRPr="00014772">
        <w:rPr>
          <w:rFonts w:ascii="Times New Roman" w:hAnsi="Times New Roman" w:cs="Times New Roman"/>
          <w:b/>
          <w:bCs/>
          <w:sz w:val="28"/>
          <w:szCs w:val="28"/>
        </w:rPr>
        <w:t xml:space="preserve"> Ознакомьтесь с представленным ниже отрывком. Определите к представителям какой из криминологических школ относится их автор</w:t>
      </w:r>
      <w:r>
        <w:rPr>
          <w:rFonts w:ascii="Times New Roman" w:hAnsi="Times New Roman" w:cs="Times New Roman"/>
          <w:b/>
          <w:bCs/>
          <w:sz w:val="28"/>
          <w:szCs w:val="28"/>
        </w:rPr>
        <w:t>, обоснуйте свой ответ</w:t>
      </w:r>
      <w:r w:rsidRPr="00014772">
        <w:rPr>
          <w:rFonts w:ascii="Times New Roman" w:hAnsi="Times New Roman" w:cs="Times New Roman"/>
          <w:b/>
          <w:bCs/>
          <w:sz w:val="28"/>
          <w:szCs w:val="28"/>
        </w:rPr>
        <w:t xml:space="preserve">: </w:t>
      </w:r>
    </w:p>
    <w:p w14:paraId="61CAEDF0" w14:textId="77777777" w:rsidR="00014772" w:rsidRPr="0064210C" w:rsidRDefault="00014772" w:rsidP="00014772">
      <w:pPr>
        <w:jc w:val="both"/>
        <w:rPr>
          <w:rFonts w:ascii="Times New Roman" w:hAnsi="Times New Roman" w:cs="Times New Roman"/>
          <w:sz w:val="28"/>
          <w:szCs w:val="28"/>
        </w:rPr>
      </w:pPr>
      <w:r w:rsidRPr="0064210C">
        <w:rPr>
          <w:rFonts w:ascii="Times New Roman" w:hAnsi="Times New Roman" w:cs="Times New Roman"/>
          <w:sz w:val="28"/>
          <w:szCs w:val="28"/>
        </w:rPr>
        <w:t xml:space="preserve">«…В холодных странах жизненная стойкость человека значительно больше благодаря той деятельности, которую он должен развить для того, чтобы добыть себе пищу, одежду и топливо. Но зато здесь сильный холод делает воображение ленивым, а ум — более спокойным, и человек, пополняя не, достаток тепла огромным количеством углеводов, заключающихся в его пище, расходует свои силы в ущерб частной и общественно деятельности. В силу этого и благодаря депрессивному влиянию, оказываемому холодом непосредственно на нервные центры, и объясняется замечательное спокойствие и кротость характера жителей полярных стран. Доктор Ринк описывает некоторые эскимосские племена до того миролюбивые, что на их языке нет даже слов для выражения брани и ругательств: самой большой реакцией на обиду и оскорбления является у них молчание. Лари наблюдал солдат, которых морозы и снега России сделали слабыми и даже трусливыми, между тем как ни опасности, ни полученные раны, ни голод не могли поколебать их мужества. </w:t>
      </w:r>
    </w:p>
    <w:p w14:paraId="41170467" w14:textId="77777777" w:rsidR="00014772" w:rsidRPr="0064210C" w:rsidRDefault="00014772" w:rsidP="00014772">
      <w:pPr>
        <w:jc w:val="both"/>
        <w:rPr>
          <w:rFonts w:ascii="Times New Roman" w:hAnsi="Times New Roman" w:cs="Times New Roman"/>
          <w:sz w:val="28"/>
          <w:szCs w:val="28"/>
        </w:rPr>
      </w:pPr>
      <w:r w:rsidRPr="0064210C">
        <w:rPr>
          <w:rFonts w:ascii="Times New Roman" w:hAnsi="Times New Roman" w:cs="Times New Roman"/>
          <w:sz w:val="28"/>
          <w:szCs w:val="28"/>
        </w:rPr>
        <w:t xml:space="preserve">Бове свидетельствует, что у племени </w:t>
      </w:r>
      <w:proofErr w:type="spellStart"/>
      <w:r w:rsidRPr="0064210C">
        <w:rPr>
          <w:rFonts w:ascii="Times New Roman" w:hAnsi="Times New Roman" w:cs="Times New Roman"/>
          <w:sz w:val="28"/>
          <w:szCs w:val="28"/>
        </w:rPr>
        <w:t>чиуки</w:t>
      </w:r>
      <w:proofErr w:type="spellEnd"/>
      <w:r w:rsidRPr="0064210C">
        <w:rPr>
          <w:rFonts w:ascii="Times New Roman" w:hAnsi="Times New Roman" w:cs="Times New Roman"/>
          <w:sz w:val="28"/>
          <w:szCs w:val="28"/>
        </w:rPr>
        <w:t xml:space="preserve">, живущих под 80° </w:t>
      </w:r>
      <w:proofErr w:type="spellStart"/>
      <w:r w:rsidRPr="0064210C">
        <w:rPr>
          <w:rFonts w:ascii="Times New Roman" w:hAnsi="Times New Roman" w:cs="Times New Roman"/>
          <w:sz w:val="28"/>
          <w:szCs w:val="28"/>
        </w:rPr>
        <w:t>севернои</w:t>
      </w:r>
      <w:proofErr w:type="spellEnd"/>
      <w:r w:rsidRPr="0064210C">
        <w:rPr>
          <w:rFonts w:ascii="Times New Roman" w:hAnsi="Times New Roman" w:cs="Times New Roman"/>
          <w:sz w:val="28"/>
          <w:szCs w:val="28"/>
        </w:rPr>
        <w:t xml:space="preserve">̆ широты, совершенно неизвестны ссоры, насилия и преступления. </w:t>
      </w:r>
    </w:p>
    <w:p w14:paraId="2B10B2B2" w14:textId="65130799" w:rsidR="00014772" w:rsidRPr="00014772" w:rsidRDefault="00014772" w:rsidP="00014772">
      <w:pPr>
        <w:jc w:val="both"/>
        <w:rPr>
          <w:rFonts w:ascii="Times New Roman" w:hAnsi="Times New Roman" w:cs="Times New Roman"/>
          <w:b/>
          <w:bCs/>
          <w:sz w:val="28"/>
          <w:szCs w:val="28"/>
        </w:rPr>
      </w:pPr>
      <w:proofErr w:type="spellStart"/>
      <w:r w:rsidRPr="0064210C">
        <w:rPr>
          <w:rFonts w:ascii="Times New Roman" w:hAnsi="Times New Roman" w:cs="Times New Roman"/>
          <w:sz w:val="28"/>
          <w:szCs w:val="28"/>
        </w:rPr>
        <w:t>Прейер</w:t>
      </w:r>
      <w:proofErr w:type="spellEnd"/>
      <w:r w:rsidRPr="0064210C">
        <w:rPr>
          <w:rFonts w:ascii="Times New Roman" w:hAnsi="Times New Roman" w:cs="Times New Roman"/>
          <w:sz w:val="28"/>
          <w:szCs w:val="28"/>
        </w:rPr>
        <w:t>, неустрашимый полярный исследователь, рассказывает, что воля его была парализована, чувства притуплены, а речь затруднена, когда он находился под 80° северной широты…»</w:t>
      </w:r>
      <w:r>
        <w:rPr>
          <w:rFonts w:ascii="Times New Roman" w:hAnsi="Times New Roman" w:cs="Times New Roman"/>
          <w:sz w:val="28"/>
          <w:szCs w:val="28"/>
        </w:rPr>
        <w:t xml:space="preserve"> </w:t>
      </w:r>
      <w:r w:rsidRPr="00014772">
        <w:rPr>
          <w:rFonts w:ascii="Times New Roman" w:hAnsi="Times New Roman" w:cs="Times New Roman"/>
          <w:b/>
          <w:bCs/>
          <w:sz w:val="28"/>
          <w:szCs w:val="28"/>
        </w:rPr>
        <w:t>(10 баллов)</w:t>
      </w:r>
      <w:r>
        <w:rPr>
          <w:rFonts w:ascii="Times New Roman" w:hAnsi="Times New Roman" w:cs="Times New Roman"/>
          <w:b/>
          <w:bCs/>
          <w:sz w:val="28"/>
          <w:szCs w:val="28"/>
        </w:rPr>
        <w:t>.</w:t>
      </w:r>
    </w:p>
    <w:p w14:paraId="600E8B0B" w14:textId="665D220C" w:rsidR="00014772" w:rsidRPr="0064210C" w:rsidRDefault="00014772" w:rsidP="00014772">
      <w:pPr>
        <w:jc w:val="both"/>
        <w:rPr>
          <w:rFonts w:ascii="Times New Roman" w:hAnsi="Times New Roman" w:cs="Times New Roman"/>
          <w:sz w:val="28"/>
          <w:szCs w:val="28"/>
        </w:rPr>
      </w:pPr>
    </w:p>
    <w:p w14:paraId="3AA410E2" w14:textId="09A17BD2" w:rsidR="00014772" w:rsidRPr="0064210C" w:rsidRDefault="00014772" w:rsidP="00014772">
      <w:pPr>
        <w:jc w:val="both"/>
        <w:rPr>
          <w:rFonts w:ascii="Times New Roman" w:hAnsi="Times New Roman" w:cs="Times New Roman"/>
          <w:sz w:val="28"/>
          <w:szCs w:val="28"/>
        </w:rPr>
      </w:pPr>
      <w:r w:rsidRPr="00014772">
        <w:rPr>
          <w:rFonts w:ascii="Times New Roman" w:hAnsi="Times New Roman" w:cs="Times New Roman"/>
          <w:b/>
          <w:bCs/>
          <w:sz w:val="28"/>
          <w:szCs w:val="28"/>
        </w:rPr>
        <w:t>Задание 2</w:t>
      </w:r>
      <w:r w:rsidRPr="0064210C">
        <w:rPr>
          <w:rFonts w:ascii="Times New Roman" w:hAnsi="Times New Roman" w:cs="Times New Roman"/>
          <w:sz w:val="28"/>
          <w:szCs w:val="28"/>
        </w:rPr>
        <w:t xml:space="preserve">. Родители Вани (7 лет) и Пети (5 лет) Ивановых были лишены родительских прав, в связи с чем дети были помещены в детский дом, а в последствии усыновлены. В возрасте двадцати пяти лет Петр Иванов, будучи в состоянии наркотического опьянения совершил убийство своих приемных родителей. При расследовании преступления была изучена личность преступника и установлено, что его биологические родители были лишены родительских прав, так как отец неоднократно привлекался к ответственности за преступления, связанные с незаконным оборотом наркотических средств, страдал наркозависимостью, а мать занималась проституцией, а также страдала алкогольной зависимостью. Исходя из данных обстоятельств были сделано выводы об обусловленности преступного поведения «плохой наследственностью». Кроме всего прочего, было установлено, что приемный отец Петра также страдал алкогольной зависимостью, неоднократно </w:t>
      </w:r>
      <w:r w:rsidRPr="0064210C">
        <w:rPr>
          <w:rFonts w:ascii="Times New Roman" w:hAnsi="Times New Roman" w:cs="Times New Roman"/>
          <w:sz w:val="28"/>
          <w:szCs w:val="28"/>
        </w:rPr>
        <w:lastRenderedPageBreak/>
        <w:t xml:space="preserve">предлагал выпивать мальчику, после чего возникали внутрисемейные конфликты, разрешались которые при помощи кулаков. </w:t>
      </w:r>
    </w:p>
    <w:p w14:paraId="43288D1C" w14:textId="77777777" w:rsidR="00014772" w:rsidRPr="0064210C" w:rsidRDefault="00014772" w:rsidP="00014772">
      <w:pPr>
        <w:jc w:val="both"/>
        <w:rPr>
          <w:rFonts w:ascii="Times New Roman" w:hAnsi="Times New Roman" w:cs="Times New Roman"/>
          <w:sz w:val="28"/>
          <w:szCs w:val="28"/>
        </w:rPr>
      </w:pPr>
      <w:r w:rsidRPr="0064210C">
        <w:rPr>
          <w:rFonts w:ascii="Times New Roman" w:hAnsi="Times New Roman" w:cs="Times New Roman"/>
          <w:sz w:val="28"/>
          <w:szCs w:val="28"/>
        </w:rPr>
        <w:t xml:space="preserve">В то же время старший брат, воспитанный в другой приемной семье, вырос без каких бы то ни было «отрицательных наклонностей», окончил военный институт, занимал офицерскую должность, был женат, растил сына, пользовался заслуженным авторитетом среди сослуживцев. </w:t>
      </w:r>
    </w:p>
    <w:p w14:paraId="05BA514E" w14:textId="52CDC92D" w:rsidR="00014772" w:rsidRPr="00014772" w:rsidRDefault="00014772" w:rsidP="00014772">
      <w:pPr>
        <w:jc w:val="both"/>
        <w:rPr>
          <w:rFonts w:ascii="Times New Roman" w:hAnsi="Times New Roman" w:cs="Times New Roman"/>
          <w:b/>
          <w:bCs/>
          <w:sz w:val="28"/>
          <w:szCs w:val="28"/>
        </w:rPr>
      </w:pPr>
      <w:r w:rsidRPr="00014772">
        <w:rPr>
          <w:rFonts w:ascii="Times New Roman" w:hAnsi="Times New Roman" w:cs="Times New Roman"/>
          <w:b/>
          <w:bCs/>
          <w:sz w:val="28"/>
          <w:szCs w:val="28"/>
        </w:rPr>
        <w:t xml:space="preserve">Определите, какая криминологическая теория может объяснить различное поведение двух братьев. </w:t>
      </w:r>
      <w:r>
        <w:rPr>
          <w:rFonts w:ascii="Times New Roman" w:hAnsi="Times New Roman" w:cs="Times New Roman"/>
          <w:b/>
          <w:bCs/>
          <w:sz w:val="28"/>
          <w:szCs w:val="28"/>
        </w:rPr>
        <w:t>Обоснуйте свой ответ. (10 баллов).</w:t>
      </w:r>
    </w:p>
    <w:p w14:paraId="57CDC08D" w14:textId="77777777" w:rsidR="00014772" w:rsidRPr="0064210C" w:rsidRDefault="00014772" w:rsidP="00014772">
      <w:pPr>
        <w:jc w:val="both"/>
        <w:rPr>
          <w:rFonts w:ascii="Times New Roman" w:hAnsi="Times New Roman" w:cs="Times New Roman"/>
          <w:sz w:val="28"/>
          <w:szCs w:val="28"/>
        </w:rPr>
      </w:pPr>
    </w:p>
    <w:sectPr w:rsidR="00014772" w:rsidRPr="006421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151AE4"/>
    <w:multiLevelType w:val="hybridMultilevel"/>
    <w:tmpl w:val="06622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DCF"/>
    <w:rsid w:val="00014772"/>
    <w:rsid w:val="000D2DCF"/>
    <w:rsid w:val="002568DD"/>
    <w:rsid w:val="00745605"/>
    <w:rsid w:val="00900670"/>
    <w:rsid w:val="00BD0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0B8B"/>
  <w15:chartTrackingRefBased/>
  <w15:docId w15:val="{CFF96DE4-C834-4A49-B485-FAAF2CB74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4772"/>
    <w:pPr>
      <w:ind w:left="720"/>
      <w:contextualSpacing/>
    </w:pPr>
  </w:style>
  <w:style w:type="paragraph" w:customStyle="1" w:styleId="Default">
    <w:name w:val="Default"/>
    <w:rsid w:val="00BD008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dc:creator>
  <cp:keywords/>
  <dc:description/>
  <cp:lastModifiedBy>Вероника</cp:lastModifiedBy>
  <cp:revision>5</cp:revision>
  <dcterms:created xsi:type="dcterms:W3CDTF">2023-01-29T17:53:00Z</dcterms:created>
  <dcterms:modified xsi:type="dcterms:W3CDTF">2023-01-29T18:25:00Z</dcterms:modified>
</cp:coreProperties>
</file>