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8C4B50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ИНДИВИДУАЛЬНОЕ ЗАДАНИЕ ПО ИНТЕРНЕТ-МАРКЕТИНГУ</w:t>
      </w:r>
    </w:p>
    <w:p w14:paraId="763231D9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Придумайте свою компанию (продажа товара, либо предоставление услуги) и проанализируйте ее деятельность с точки зрения интернет-маркетинга, последовательно выполняя предложенные задания:</w:t>
      </w:r>
    </w:p>
    <w:p w14:paraId="7EAF4EBC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1 (Глава 1)</w:t>
      </w:r>
      <w:r>
        <w:rPr>
          <w:rFonts w:ascii="Arial" w:hAnsi="Arial" w:cs="Arial"/>
          <w:color w:val="000000"/>
          <w:sz w:val="27"/>
          <w:szCs w:val="27"/>
        </w:rPr>
        <w:br/>
        <w:t>Изучите основных конкурентов вашей компании и проанализируйте конкурентную среду.</w:t>
      </w:r>
    </w:p>
    <w:p w14:paraId="266C7AB5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2 (Глава 2)</w:t>
      </w:r>
      <w:r>
        <w:rPr>
          <w:rFonts w:ascii="Arial" w:hAnsi="Arial" w:cs="Arial"/>
          <w:color w:val="000000"/>
          <w:sz w:val="27"/>
          <w:szCs w:val="27"/>
        </w:rPr>
        <w:br/>
        <w:t>Проанализируйте бизнес-процессы вашей компании и выпишите все различные бизнес-процессы и коммуникации с различными целевыми группами.</w:t>
      </w:r>
      <w:r>
        <w:rPr>
          <w:rFonts w:ascii="Arial" w:hAnsi="Arial" w:cs="Arial"/>
          <w:color w:val="000000"/>
          <w:sz w:val="27"/>
          <w:szCs w:val="27"/>
        </w:rPr>
        <w:br/>
        <w:t>Постарайтесь не очень «мелочиться», (не нужно перечислять каждого клиента отдельно), но и не слишком укрупняйте.</w:t>
      </w:r>
    </w:p>
    <w:p w14:paraId="2AAC47B3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3 (Глава 2)</w:t>
      </w:r>
      <w:r>
        <w:rPr>
          <w:rFonts w:ascii="Arial" w:hAnsi="Arial" w:cs="Arial"/>
          <w:color w:val="000000"/>
          <w:sz w:val="27"/>
          <w:szCs w:val="27"/>
        </w:rPr>
        <w:br/>
        <w:t>1. Для составленного списка коммуникаций своей компании укажите достижимость целевой группы и достижимость коммуникации с этой целевой группой.</w:t>
      </w:r>
      <w:r>
        <w:rPr>
          <w:rFonts w:ascii="Arial" w:hAnsi="Arial" w:cs="Arial"/>
          <w:color w:val="000000"/>
          <w:sz w:val="27"/>
          <w:szCs w:val="27"/>
        </w:rPr>
        <w:br/>
        <w:t>В результате у вас должна получиться таблица с перечнем основных коммуникаций компании, указанием достижимости целевых групп и достижимости самой коммуникации. Сохраните полученный список, он еще пригодится.</w:t>
      </w:r>
      <w:r>
        <w:rPr>
          <w:rFonts w:ascii="Arial" w:hAnsi="Arial" w:cs="Arial"/>
          <w:color w:val="000000"/>
          <w:sz w:val="27"/>
          <w:szCs w:val="27"/>
        </w:rPr>
        <w:br/>
        <w:t>2. Изобразите схему главной страницы вашего сайта, используя средства Corel Draw, Photoshop, Microsoft Word или Power Point.</w:t>
      </w:r>
      <w:r>
        <w:rPr>
          <w:rFonts w:ascii="Arial" w:hAnsi="Arial" w:cs="Arial"/>
          <w:color w:val="000000"/>
          <w:sz w:val="27"/>
          <w:szCs w:val="27"/>
        </w:rPr>
        <w:br/>
        <w:t>3. Подумайте над тем, стоит ли вам создавать несколько сайтов.</w:t>
      </w:r>
    </w:p>
    <w:p w14:paraId="2E475E9E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№4 (Глава 2)</w:t>
      </w:r>
      <w:r>
        <w:rPr>
          <w:rFonts w:ascii="Arial" w:hAnsi="Arial" w:cs="Arial"/>
          <w:color w:val="000000"/>
          <w:sz w:val="27"/>
          <w:szCs w:val="27"/>
        </w:rPr>
        <w:br/>
        <w:t>В составленную таблицу со списком коммуникаций (из задания № 2) напротив каждой коммуникации, которая может осуществляться через Интернет и целевая группа которой пользуется Интернетом, добавьте тип (или типы) цели, адекватный для этой аудитории.</w:t>
      </w:r>
    </w:p>
    <w:p w14:paraId="03059CE8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5 (Глава 3)</w:t>
      </w:r>
      <w:r>
        <w:rPr>
          <w:rFonts w:ascii="Arial" w:hAnsi="Arial" w:cs="Arial"/>
          <w:color w:val="000000"/>
          <w:sz w:val="27"/>
          <w:szCs w:val="27"/>
        </w:rPr>
        <w:br/>
        <w:t>1. Найдите конкурентов в медийной и контекстной рекламе и определите, где и по каким словам они размещаются.</w:t>
      </w:r>
      <w:r>
        <w:rPr>
          <w:rFonts w:ascii="Arial" w:hAnsi="Arial" w:cs="Arial"/>
          <w:color w:val="000000"/>
          <w:sz w:val="27"/>
          <w:szCs w:val="27"/>
        </w:rPr>
        <w:br/>
        <w:t>5. Соберите рекламу конкурентов, проанализируйте и определите удачные и неудачные моменты. Покажите, что вы можете использовать в своей рекламе.</w:t>
      </w:r>
      <w:r>
        <w:rPr>
          <w:rFonts w:ascii="Arial" w:hAnsi="Arial" w:cs="Arial"/>
          <w:color w:val="000000"/>
          <w:sz w:val="27"/>
          <w:szCs w:val="27"/>
        </w:rPr>
        <w:br/>
        <w:t>6. Определите, какие таргетинги вам необходимо использовать для рекламы и почему.</w:t>
      </w:r>
      <w:r>
        <w:rPr>
          <w:rFonts w:ascii="Arial" w:hAnsi="Arial" w:cs="Arial"/>
          <w:color w:val="000000"/>
          <w:sz w:val="27"/>
          <w:szCs w:val="27"/>
        </w:rPr>
        <w:br/>
        <w:t>7. Какие целевые группы могут быть заинтересованы в получении таргетированной рекламы? Какие сообщения мы будем использовать для этих целевых групп?</w:t>
      </w:r>
    </w:p>
    <w:p w14:paraId="09612B07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lastRenderedPageBreak/>
        <w:t>ЗАДАНИЕ № 6: размещение контекстной рекламы (Глава 3)</w:t>
      </w:r>
      <w:r>
        <w:rPr>
          <w:rFonts w:ascii="Arial" w:hAnsi="Arial" w:cs="Arial"/>
          <w:color w:val="000000"/>
          <w:sz w:val="27"/>
          <w:szCs w:val="27"/>
        </w:rPr>
        <w:br/>
        <w:t>1. Выберите поисковые запросы, по которым будете размещать контекстную рекламу.</w:t>
      </w:r>
      <w:r>
        <w:rPr>
          <w:rFonts w:ascii="Arial" w:hAnsi="Arial" w:cs="Arial"/>
          <w:color w:val="000000"/>
          <w:sz w:val="27"/>
          <w:szCs w:val="27"/>
        </w:rPr>
        <w:br/>
        <w:t>Для этого составьте примерный список из 10–15 или больше запросов, которые характеризуют вашу продукцию (какие основные ключевые слова задают пользователи). Воспользуйтесь специальным инструментом для подбора слов в Яндексе (</w:t>
      </w:r>
      <w:hyperlink r:id="rId4" w:history="1">
        <w:r>
          <w:rPr>
            <w:rStyle w:val="a5"/>
            <w:rFonts w:ascii="Arial" w:hAnsi="Arial" w:cs="Arial"/>
            <w:sz w:val="27"/>
            <w:szCs w:val="27"/>
          </w:rPr>
          <w:t>wordstat.yandex.ru</w:t>
        </w:r>
      </w:hyperlink>
      <w:r>
        <w:rPr>
          <w:rFonts w:ascii="Arial" w:hAnsi="Arial" w:cs="Arial"/>
          <w:color w:val="000000"/>
          <w:sz w:val="27"/>
          <w:szCs w:val="27"/>
        </w:rPr>
        <w:t>), чтобы найти все слова и словосочетания, которые вы упустили. В получившийся список добавьте:</w:t>
      </w:r>
      <w:r>
        <w:rPr>
          <w:rFonts w:ascii="Arial" w:hAnsi="Arial" w:cs="Arial"/>
          <w:color w:val="000000"/>
          <w:sz w:val="27"/>
          <w:szCs w:val="27"/>
        </w:rPr>
        <w:br/>
        <w:t>а) полный список торговых марок, названий и брендов, которые вы представляете;</w:t>
      </w:r>
      <w:r>
        <w:rPr>
          <w:rFonts w:ascii="Arial" w:hAnsi="Arial" w:cs="Arial"/>
          <w:color w:val="000000"/>
          <w:sz w:val="27"/>
          <w:szCs w:val="27"/>
        </w:rPr>
        <w:br/>
        <w:t>б) список названий, торговых марок и брендов конкурентов;</w:t>
      </w:r>
      <w:r>
        <w:rPr>
          <w:rFonts w:ascii="Arial" w:hAnsi="Arial" w:cs="Arial"/>
          <w:color w:val="000000"/>
          <w:sz w:val="27"/>
          <w:szCs w:val="27"/>
        </w:rPr>
        <w:br/>
        <w:t>в) список ключевых фигур (если такие имеются);</w:t>
      </w:r>
      <w:r>
        <w:rPr>
          <w:rFonts w:ascii="Arial" w:hAnsi="Arial" w:cs="Arial"/>
          <w:color w:val="000000"/>
          <w:sz w:val="27"/>
          <w:szCs w:val="27"/>
        </w:rPr>
        <w:br/>
        <w:t>г) полную номенклатуру всех товаров, включая товары конкурентов, даже если они не представлены в компании, но имеют аналоги среди предлагаемой компанией продукции;</w:t>
      </w:r>
      <w:r>
        <w:rPr>
          <w:rFonts w:ascii="Arial" w:hAnsi="Arial" w:cs="Arial"/>
          <w:color w:val="000000"/>
          <w:sz w:val="27"/>
          <w:szCs w:val="27"/>
        </w:rPr>
        <w:br/>
        <w:t>д) распространенные ошибочные написания наиболее часто запрашиваемых ключевых слов, особенно ошибочные написания основных брендов (это нужно делать только для слов, которые спрашивают десятки тысяч раз в месяц);</w:t>
      </w:r>
      <w:r>
        <w:rPr>
          <w:rFonts w:ascii="Arial" w:hAnsi="Arial" w:cs="Arial"/>
          <w:color w:val="000000"/>
          <w:sz w:val="27"/>
          <w:szCs w:val="27"/>
        </w:rPr>
        <w:br/>
        <w:t>е) латинизированные написания русскоязычных брендов и названий и кириллические написания англоязычных брендов и названий для основных брендов (только для слов, которые запрашивают тысячи и десятки тысяч раз в месяц);</w:t>
      </w:r>
      <w:r>
        <w:rPr>
          <w:rFonts w:ascii="Arial" w:hAnsi="Arial" w:cs="Arial"/>
          <w:color w:val="000000"/>
          <w:sz w:val="27"/>
          <w:szCs w:val="27"/>
        </w:rPr>
        <w:br/>
        <w:t>ж) варианты написания основных ключевых слов и названий в неправильной раскладке клавиатуры (только для слов, которые запрашивают десятки тысяч раз в месяц).</w:t>
      </w:r>
      <w:r>
        <w:rPr>
          <w:rFonts w:ascii="Arial" w:hAnsi="Arial" w:cs="Arial"/>
          <w:color w:val="000000"/>
          <w:sz w:val="27"/>
          <w:szCs w:val="27"/>
        </w:rPr>
        <w:br/>
        <w:t>2. Составьте рекламные объявления.</w:t>
      </w:r>
      <w:r>
        <w:rPr>
          <w:rStyle w:val="a4"/>
          <w:rFonts w:ascii="Arial" w:hAnsi="Arial" w:cs="Arial"/>
          <w:color w:val="000000"/>
          <w:sz w:val="27"/>
          <w:szCs w:val="27"/>
        </w:rPr>
        <w:t> </w:t>
      </w:r>
      <w:r>
        <w:rPr>
          <w:rFonts w:ascii="Arial" w:hAnsi="Arial" w:cs="Arial"/>
          <w:color w:val="000000"/>
          <w:sz w:val="27"/>
          <w:szCs w:val="27"/>
        </w:rPr>
        <w:t>Для каждого поискового запроса должно быть свое объявление. Желательно, чтобы объявление содержало поисковый запрос.</w:t>
      </w:r>
    </w:p>
    <w:p w14:paraId="6FBC6E9B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7: практика использования PR в Интернете (Глава 3)</w:t>
      </w:r>
      <w:r>
        <w:rPr>
          <w:rFonts w:ascii="Arial" w:hAnsi="Arial" w:cs="Arial"/>
          <w:color w:val="000000"/>
          <w:sz w:val="27"/>
          <w:szCs w:val="27"/>
        </w:rPr>
        <w:br/>
        <w:t>1. PR-стратегия. Подумайте над стратегией PR для вашей компании: какие сообщения хотите донести до пользователя (и кто те пользователи, до которых будете доносить эти сообщения)? Через какие средства? Какие площадки для этого будете использовать?</w:t>
      </w:r>
      <w:r>
        <w:rPr>
          <w:rFonts w:ascii="Arial" w:hAnsi="Arial" w:cs="Arial"/>
          <w:color w:val="000000"/>
          <w:sz w:val="27"/>
          <w:szCs w:val="27"/>
        </w:rPr>
        <w:br/>
        <w:t>а) Изучите блогосферу при помощи многочисленных инструментов поиска по блогам и найдите всех блоггеров, которые пишут в вашей тематике постоянно.</w:t>
      </w:r>
      <w:r>
        <w:rPr>
          <w:rFonts w:ascii="Arial" w:hAnsi="Arial" w:cs="Arial"/>
          <w:color w:val="000000"/>
          <w:sz w:val="27"/>
          <w:szCs w:val="27"/>
        </w:rPr>
        <w:br/>
        <w:t>б) Найдите все тематические сообщества, имеющие к вам отношение.</w:t>
      </w:r>
      <w:r>
        <w:rPr>
          <w:rFonts w:ascii="Arial" w:hAnsi="Arial" w:cs="Arial"/>
          <w:color w:val="000000"/>
          <w:sz w:val="27"/>
          <w:szCs w:val="27"/>
        </w:rPr>
        <w:br/>
        <w:t>в) Определите, нужна ли вам брендированная группа в социальной сети, и если нужна, то заведите ее в сервисе Вконтакте.ру</w:t>
      </w:r>
      <w:r>
        <w:rPr>
          <w:rStyle w:val="a6"/>
          <w:rFonts w:ascii="Arial" w:hAnsi="Arial" w:cs="Arial"/>
          <w:b/>
          <w:bCs/>
          <w:color w:val="000000"/>
          <w:sz w:val="27"/>
          <w:szCs w:val="27"/>
        </w:rPr>
        <w:t>. </w:t>
      </w:r>
      <w:r>
        <w:rPr>
          <w:rFonts w:ascii="Arial" w:hAnsi="Arial" w:cs="Arial"/>
          <w:color w:val="000000"/>
          <w:sz w:val="27"/>
          <w:szCs w:val="27"/>
        </w:rPr>
        <w:t>Определите, какую информацию будете выкладывать в группу, как часто будете это делать, какие преимущества будут у участников группы и как вы будете приглашать участников.</w:t>
      </w:r>
      <w:r>
        <w:rPr>
          <w:rFonts w:ascii="Arial" w:hAnsi="Arial" w:cs="Arial"/>
          <w:color w:val="000000"/>
          <w:sz w:val="27"/>
          <w:szCs w:val="27"/>
        </w:rPr>
        <w:br/>
        <w:t>2. SMM-стратегией. Определите цели, которые могут быть у вашей компании в социальных сетях, насколько эти социальные сети нужны компании, какие инструменты будете применять и какие площадки использовать.</w:t>
      </w:r>
    </w:p>
    <w:p w14:paraId="2AEC1095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8 (Глава 4)</w:t>
      </w:r>
      <w:r>
        <w:rPr>
          <w:rFonts w:ascii="Arial" w:hAnsi="Arial" w:cs="Arial"/>
          <w:color w:val="000000"/>
          <w:sz w:val="27"/>
          <w:szCs w:val="27"/>
        </w:rPr>
        <w:br/>
        <w:t>1. На основе списка поисковых запросов, который вы делали для контекстной рекламы, определите, насколько велика конкуренция по каждому из них.</w:t>
      </w:r>
      <w:r>
        <w:rPr>
          <w:rFonts w:ascii="Arial" w:hAnsi="Arial" w:cs="Arial"/>
          <w:color w:val="000000"/>
          <w:sz w:val="27"/>
          <w:szCs w:val="27"/>
        </w:rPr>
        <w:br/>
        <w:t>2. Определите, какими методами оптимизации пользуются основные конкуренты.</w:t>
      </w:r>
    </w:p>
    <w:p w14:paraId="3D44FE6B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9 (Глава 5)</w:t>
      </w:r>
      <w:r>
        <w:rPr>
          <w:rFonts w:ascii="Arial" w:hAnsi="Arial" w:cs="Arial"/>
          <w:color w:val="000000"/>
          <w:sz w:val="27"/>
          <w:szCs w:val="27"/>
        </w:rPr>
        <w:br/>
        <w:t>Наполните контентом макет главной страницы сайта и одной из его целевых страниц.</w:t>
      </w:r>
    </w:p>
    <w:p w14:paraId="1AE123FE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10 (Глава 6)</w:t>
      </w:r>
      <w:r>
        <w:rPr>
          <w:rFonts w:ascii="Arial" w:hAnsi="Arial" w:cs="Arial"/>
          <w:color w:val="000000"/>
          <w:sz w:val="27"/>
          <w:szCs w:val="27"/>
        </w:rPr>
        <w:br/>
        <w:t>1. Выберите главную коммуникацию, определенную в задании № 2, целевую аудиторию для выбранной коммуникации и выделите в ней целевые группы.</w:t>
      </w:r>
      <w:r>
        <w:rPr>
          <w:rFonts w:ascii="Arial" w:hAnsi="Arial" w:cs="Arial"/>
          <w:color w:val="000000"/>
          <w:sz w:val="27"/>
          <w:szCs w:val="27"/>
        </w:rPr>
        <w:br/>
        <w:t>2. Определите тип целевой аудитории для каждой целевой группы. Какие товары из предлагаемых компанией интересны каждой целевой группе?</w:t>
      </w:r>
      <w:r>
        <w:rPr>
          <w:rFonts w:ascii="Arial" w:hAnsi="Arial" w:cs="Arial"/>
          <w:color w:val="000000"/>
          <w:sz w:val="27"/>
          <w:szCs w:val="27"/>
        </w:rPr>
        <w:br/>
        <w:t>3. Определите, какие виды рекламы нужны для каждой целевой группы и для кокретного спектра предлагаемых товаров/услуг.</w:t>
      </w:r>
      <w:r>
        <w:rPr>
          <w:rFonts w:ascii="Arial" w:hAnsi="Arial" w:cs="Arial"/>
          <w:color w:val="000000"/>
          <w:sz w:val="27"/>
          <w:szCs w:val="27"/>
        </w:rPr>
        <w:br/>
        <w:t>4. Определите конкурентов в каждой целевой группе и для каждого спектра товаров. Выявите, какой стратегии придерживается каждый из конкурентов и исследуйте слабые и сильные стороны их стратегии.</w:t>
      </w:r>
      <w:r>
        <w:rPr>
          <w:rFonts w:ascii="Arial" w:hAnsi="Arial" w:cs="Arial"/>
          <w:color w:val="000000"/>
          <w:sz w:val="27"/>
          <w:szCs w:val="27"/>
        </w:rPr>
        <w:br/>
        <w:t>4. Придумайте «стратегию прорыва» (неожиданную концепцию рекламной кампании), которая, опираясь на ваши стратегические цели, будет решать ваши задачи быстрее и дешевле, чем традиционные маркетинговые планы и концепции.</w:t>
      </w:r>
      <w:r>
        <w:rPr>
          <w:rFonts w:ascii="Arial" w:hAnsi="Arial" w:cs="Arial"/>
          <w:color w:val="000000"/>
          <w:sz w:val="27"/>
          <w:szCs w:val="27"/>
        </w:rPr>
        <w:br/>
        <w:t>5. Придумайте низкобюджетные способы офлайновой рекламы любого рода и совмещение их с онлайн-рекламой.</w:t>
      </w:r>
      <w:r>
        <w:rPr>
          <w:rFonts w:ascii="Arial" w:hAnsi="Arial" w:cs="Arial"/>
          <w:color w:val="000000"/>
          <w:sz w:val="27"/>
          <w:szCs w:val="27"/>
        </w:rPr>
        <w:br/>
        <w:t>6. В таблицу с целевыми группами выпишите рекламные площадки и используемые инструменты, подходящие для этой целевой группы. Для контекстной рекламы нужно выписать основные поисковые запросы (семантическое ядро, которое вы составляли в задании № 6). Для PR и работы с социальными сетями – основные сообщества и группы в социальных сетях, а также другие точки присутствия, которые необходимы для этой целевой группы.</w:t>
      </w:r>
    </w:p>
    <w:p w14:paraId="4A2E87F0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11 (Глава 6)</w:t>
      </w:r>
      <w:r>
        <w:rPr>
          <w:rFonts w:ascii="Arial" w:hAnsi="Arial" w:cs="Arial"/>
          <w:color w:val="000000"/>
          <w:sz w:val="27"/>
          <w:szCs w:val="27"/>
        </w:rPr>
        <w:br/>
        <w:t>Смоделируйте нескольких виртуальных «персонажей» из вашей целевой аудитории, наделите каждого именем и подробностями личной жизни, сделайте их максимально «живыми» (это позволит лучше понимать целевую аудиторию)</w:t>
      </w:r>
      <w:r>
        <w:rPr>
          <w:rStyle w:val="a6"/>
          <w:rFonts w:ascii="Arial" w:hAnsi="Arial" w:cs="Arial"/>
          <w:color w:val="000000"/>
          <w:sz w:val="27"/>
          <w:szCs w:val="27"/>
        </w:rPr>
        <w:t>.</w:t>
      </w:r>
      <w:r>
        <w:rPr>
          <w:rFonts w:ascii="Arial" w:hAnsi="Arial" w:cs="Arial"/>
          <w:color w:val="000000"/>
          <w:sz w:val="27"/>
          <w:szCs w:val="27"/>
        </w:rPr>
        <w:t> Планировать рекламу нужно именно для этих персонажей, думайте о том, что бы понравилось именно им, а не абстрактной целевой аудитории.</w:t>
      </w:r>
    </w:p>
    <w:p w14:paraId="7621D2A8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Style w:val="a4"/>
          <w:rFonts w:ascii="Arial" w:hAnsi="Arial" w:cs="Arial"/>
          <w:color w:val="000000"/>
          <w:sz w:val="27"/>
          <w:szCs w:val="27"/>
        </w:rPr>
        <w:t>ЗАДАНИЕ № 12 (Глава 7)</w:t>
      </w:r>
      <w:r>
        <w:rPr>
          <w:rFonts w:ascii="Arial" w:hAnsi="Arial" w:cs="Arial"/>
          <w:color w:val="000000"/>
          <w:sz w:val="27"/>
          <w:szCs w:val="27"/>
        </w:rPr>
        <w:br/>
        <w:t>Определите для каждой цели, которую вы выписали для сайта в задании № 2, целевые страницы.</w:t>
      </w:r>
    </w:p>
    <w:p w14:paraId="0A9B7A62" w14:textId="77777777" w:rsidR="002203A0" w:rsidRDefault="002203A0" w:rsidP="002203A0">
      <w:pPr>
        <w:pStyle w:val="a3"/>
        <w:rPr>
          <w:rFonts w:ascii="Arial" w:hAnsi="Arial" w:cs="Arial"/>
          <w:color w:val="000000"/>
          <w:sz w:val="27"/>
          <w:szCs w:val="27"/>
        </w:rPr>
      </w:pPr>
      <w:r>
        <w:rPr>
          <w:rFonts w:ascii="Arial" w:hAnsi="Arial" w:cs="Arial"/>
          <w:color w:val="000000"/>
          <w:sz w:val="27"/>
          <w:szCs w:val="27"/>
        </w:rPr>
        <w:t> </w:t>
      </w:r>
    </w:p>
    <w:p w14:paraId="6AD5E6EC" w14:textId="77777777" w:rsidR="000A7DE8" w:rsidRDefault="000A7DE8">
      <w:bookmarkStart w:id="0" w:name="_GoBack"/>
      <w:bookmarkEnd w:id="0"/>
    </w:p>
    <w:sectPr w:rsidR="000A7D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EC3"/>
    <w:rsid w:val="00080EC3"/>
    <w:rsid w:val="000A7DE8"/>
    <w:rsid w:val="002203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BAE822-C7A5-4A0E-A8AD-766FC82D11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203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203A0"/>
    <w:rPr>
      <w:b/>
      <w:bCs/>
    </w:rPr>
  </w:style>
  <w:style w:type="character" w:styleId="a5">
    <w:name w:val="Hyperlink"/>
    <w:basedOn w:val="a0"/>
    <w:uiPriority w:val="99"/>
    <w:semiHidden/>
    <w:unhideWhenUsed/>
    <w:rsid w:val="002203A0"/>
    <w:rPr>
      <w:color w:val="0000FF"/>
      <w:u w:val="single"/>
    </w:rPr>
  </w:style>
  <w:style w:type="character" w:styleId="a6">
    <w:name w:val="Emphasis"/>
    <w:basedOn w:val="a0"/>
    <w:uiPriority w:val="20"/>
    <w:qFormat/>
    <w:rsid w:val="002203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120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ordstat.yandex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1006</Words>
  <Characters>5738</Characters>
  <Application>Microsoft Office Word</Application>
  <DocSecurity>0</DocSecurity>
  <Lines>47</Lines>
  <Paragraphs>13</Paragraphs>
  <ScaleCrop>false</ScaleCrop>
  <Company/>
  <LinksUpToDate>false</LinksUpToDate>
  <CharactersWithSpaces>6731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2022-09-14T10:43:00Z</dcterms:created>
  <dcterms:modified xsi:type="dcterms:W3CDTF">2022-09-14T10:43:00Z</dcterms:modified>
</cp:coreProperties>
</file>