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7C" w:rsidRPr="00AF617C" w:rsidRDefault="00AF617C" w:rsidP="00AF617C">
      <w:pPr>
        <w:shd w:val="clear" w:color="auto" w:fill="FFFFB2"/>
        <w:spacing w:after="0" w:line="420" w:lineRule="atLeast"/>
        <w:textAlignment w:val="baseline"/>
        <w:rPr>
          <w:rFonts w:ascii="Verdana" w:eastAsia="Times New Roman" w:hAnsi="Verdana" w:cs="Arial"/>
          <w:color w:val="333333"/>
          <w:sz w:val="34"/>
          <w:szCs w:val="34"/>
          <w:lang w:eastAsia="ru-RU"/>
        </w:rPr>
      </w:pP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fldChar w:fldCharType="begin"/>
      </w: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instrText xml:space="preserve"> HYPERLINK "https://sdo.rgsu.net/news/index/view/subject/subject/subject_id/90092/news_id/380003" </w:instrText>
      </w: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fldChar w:fldCharType="separate"/>
      </w:r>
      <w:r w:rsidRPr="00AF617C">
        <w:rPr>
          <w:rFonts w:ascii="Verdana" w:eastAsia="Times New Roman" w:hAnsi="Verdana" w:cs="Arial"/>
          <w:color w:val="1171B4"/>
          <w:sz w:val="34"/>
          <w:szCs w:val="34"/>
          <w:lang w:eastAsia="ru-RU"/>
        </w:rPr>
        <w:t>Раздел 1</w:t>
      </w: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fldChar w:fldCharType="end"/>
      </w:r>
    </w:p>
    <w:p w:rsidR="00AF617C" w:rsidRPr="00AF617C" w:rsidRDefault="00AF617C" w:rsidP="00AF617C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hyperlink r:id="rId5" w:tgtFrame="_blank" w:tooltip="РК 1" w:history="1">
        <w:r w:rsidRPr="00AF617C">
          <w:rPr>
            <w:rFonts w:ascii="Arial" w:eastAsia="Times New Roman" w:hAnsi="Arial" w:cs="Arial"/>
            <w:color w:val="1171B4"/>
            <w:sz w:val="17"/>
            <w:szCs w:val="17"/>
            <w:u w:val="single"/>
            <w:lang w:eastAsia="ru-RU"/>
          </w:rPr>
          <w:t>Материалы и задание к разделу 1</w:t>
        </w:r>
      </w:hyperlink>
    </w:p>
    <w:p w:rsidR="00AF617C" w:rsidRPr="00AF617C" w:rsidRDefault="00AF617C" w:rsidP="00AF617C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AF617C" w:rsidRPr="00AF617C" w:rsidRDefault="00AF617C" w:rsidP="00AF617C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Все задания по креативным технологиям студент выполняет для одной компании. Необходимо выбрать реальную компанию, для которой планируется обновление рекламной кампании (смена вектора). Это может быть выход в новый регион или выход на новую аудиторию. Компанию и смену вектора студент определяет самостоятельно. Лучше не брать крупные компании, предпочтительно региональные небольшие компании или компании, которые занимаются </w:t>
      </w:r>
      <w:proofErr w:type="spellStart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нишевыми</w:t>
      </w:r>
      <w:proofErr w:type="spellEnd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продуктами или услугами. Можно брать и компании, в которых студент работает или стажируется. 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>Перед началом выполнения всех заданий проанализируйте продукт/ услугу, сайт компании и ее социальные сети.</w:t>
      </w:r>
    </w:p>
    <w:p w:rsidR="00AF617C" w:rsidRPr="00AF617C" w:rsidRDefault="00AF617C" w:rsidP="00AF617C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AF617C" w:rsidRPr="00AF617C" w:rsidRDefault="00AF617C" w:rsidP="00AF617C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AF617C">
        <w:rPr>
          <w:rFonts w:ascii="Arial" w:eastAsia="Times New Roman" w:hAnsi="Arial" w:cs="Arial"/>
          <w:b/>
          <w:bCs/>
          <w:color w:val="333333"/>
          <w:sz w:val="17"/>
          <w:szCs w:val="17"/>
          <w:bdr w:val="none" w:sz="0" w:space="0" w:color="auto" w:frame="1"/>
          <w:lang w:eastAsia="ru-RU"/>
        </w:rPr>
        <w:t>Рубежный контроль 1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>Форма задания - аналитическая записка. 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 xml:space="preserve">Тема - предложить и обосновать возможные варианты изменения рекламной стратегии компании. Это может затрагивать выход на новую аудиторию (шоколад Нестле только для мужчин) или смену упаковки (Кола </w:t>
      </w:r>
      <w:proofErr w:type="gramStart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в новым объемом</w:t>
      </w:r>
      <w:proofErr w:type="gramEnd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0,2 мл). Обоснуйте, что получит компания, какая будет (если будет) новая философия, какие </w:t>
      </w:r>
      <w:proofErr w:type="spellStart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инсайты</w:t>
      </w:r>
      <w:proofErr w:type="spellEnd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можно использовать. 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>Объем - от 2500 знаков с пробелами. 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>Список источников - укажите ресурсы, на которые опирались. Например, сайты компании, социальные сети, книги и т.п.</w:t>
      </w:r>
    </w:p>
    <w:p w:rsidR="00AF617C" w:rsidRPr="00AF617C" w:rsidRDefault="00AF617C" w:rsidP="00AF617C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33333"/>
          <w:sz w:val="17"/>
          <w:szCs w:val="17"/>
          <w:lang w:eastAsia="ru-RU"/>
        </w:rPr>
      </w:pPr>
      <w:r w:rsidRPr="00AF617C">
        <w:rPr>
          <w:rFonts w:ascii="Arial" w:eastAsia="Times New Roman" w:hAnsi="Arial" w:cs="Arial"/>
          <w:b/>
          <w:bCs/>
          <w:noProof/>
          <w:color w:val="1171B4"/>
          <w:sz w:val="17"/>
          <w:szCs w:val="17"/>
          <w:lang w:eastAsia="ru-RU"/>
        </w:rPr>
        <w:drawing>
          <wp:inline distT="0" distB="0" distL="0" distR="0">
            <wp:extent cx="231775" cy="163830"/>
            <wp:effectExtent l="0" t="0" r="0" b="7620"/>
            <wp:docPr id="1" name="Рисунок 1" descr="https://sdo.rgsu.net/images/content-modules/grid/card.gif">
              <a:hlinkClick xmlns:a="http://schemas.openxmlformats.org/drawingml/2006/main" r:id="rId6" tgtFrame="&quot;lightbox&quot;" tooltip="&quot;Карточ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do.rgsu.net/images/content-modules/grid/card.gif">
                      <a:hlinkClick r:id="rId6" tgtFrame="&quot;lightbox&quot;" tooltip="&quot;Карточ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" w:history="1">
        <w:proofErr w:type="spellStart"/>
        <w:r w:rsidRPr="00AF617C">
          <w:rPr>
            <w:rFonts w:ascii="Arial" w:eastAsia="Times New Roman" w:hAnsi="Arial" w:cs="Arial"/>
            <w:b/>
            <w:bCs/>
            <w:color w:val="1171B4"/>
            <w:sz w:val="17"/>
            <w:szCs w:val="17"/>
            <w:u w:val="single"/>
            <w:lang w:eastAsia="ru-RU"/>
          </w:rPr>
          <w:t>Матанис</w:t>
        </w:r>
        <w:proofErr w:type="spellEnd"/>
        <w:r w:rsidRPr="00AF617C">
          <w:rPr>
            <w:rFonts w:ascii="Arial" w:eastAsia="Times New Roman" w:hAnsi="Arial" w:cs="Arial"/>
            <w:b/>
            <w:bCs/>
            <w:color w:val="1171B4"/>
            <w:sz w:val="17"/>
            <w:szCs w:val="17"/>
            <w:u w:val="single"/>
            <w:lang w:eastAsia="ru-RU"/>
          </w:rPr>
          <w:t xml:space="preserve"> Виктория Анатольевна</w:t>
        </w:r>
      </w:hyperlink>
    </w:p>
    <w:bookmarkStart w:id="0" w:name="_GoBack"/>
    <w:bookmarkEnd w:id="0"/>
    <w:p w:rsidR="00AF617C" w:rsidRPr="00AF617C" w:rsidRDefault="00AF617C" w:rsidP="00AF617C">
      <w:pPr>
        <w:pStyle w:val="a6"/>
        <w:numPr>
          <w:ilvl w:val="0"/>
          <w:numId w:val="1"/>
        </w:numPr>
        <w:shd w:val="clear" w:color="auto" w:fill="FFFFB2"/>
        <w:spacing w:after="0" w:line="420" w:lineRule="atLeast"/>
        <w:textAlignment w:val="baseline"/>
        <w:rPr>
          <w:rFonts w:ascii="Verdana" w:eastAsia="Times New Roman" w:hAnsi="Verdana" w:cs="Arial"/>
          <w:color w:val="333333"/>
          <w:sz w:val="34"/>
          <w:szCs w:val="34"/>
          <w:lang w:eastAsia="ru-RU"/>
        </w:rPr>
      </w:pP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fldChar w:fldCharType="begin"/>
      </w: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instrText xml:space="preserve"> HYPERLINK "https://sdo.rgsu.net/news/index/view/subject/subject/subject_id/90092/news_id/380005" </w:instrText>
      </w: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fldChar w:fldCharType="separate"/>
      </w:r>
      <w:r w:rsidRPr="00AF617C">
        <w:rPr>
          <w:rFonts w:ascii="Verdana" w:eastAsia="Times New Roman" w:hAnsi="Verdana" w:cs="Arial"/>
          <w:color w:val="1171B4"/>
          <w:sz w:val="34"/>
          <w:szCs w:val="34"/>
          <w:u w:val="single"/>
          <w:lang w:eastAsia="ru-RU"/>
        </w:rPr>
        <w:t>Раздел 2</w:t>
      </w:r>
      <w:r w:rsidRPr="00AF617C">
        <w:rPr>
          <w:rFonts w:ascii="Verdana" w:eastAsia="Times New Roman" w:hAnsi="Verdana" w:cs="Arial"/>
          <w:color w:val="333333"/>
          <w:sz w:val="34"/>
          <w:szCs w:val="34"/>
          <w:lang w:eastAsia="ru-RU"/>
        </w:rPr>
        <w:fldChar w:fldCharType="end"/>
      </w:r>
    </w:p>
    <w:p w:rsidR="00AF617C" w:rsidRPr="00AF617C" w:rsidRDefault="00AF617C" w:rsidP="00AF617C">
      <w:pPr>
        <w:pStyle w:val="a6"/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hyperlink r:id="rId9" w:tgtFrame="_blank" w:tooltip="РК2" w:history="1">
        <w:r w:rsidRPr="00AF617C">
          <w:rPr>
            <w:rFonts w:ascii="Arial" w:eastAsia="Times New Roman" w:hAnsi="Arial" w:cs="Arial"/>
            <w:color w:val="1171B4"/>
            <w:sz w:val="17"/>
            <w:szCs w:val="17"/>
            <w:u w:val="single"/>
            <w:lang w:eastAsia="ru-RU"/>
          </w:rPr>
          <w:t>Материалы и задание к разделу 2</w:t>
        </w:r>
      </w:hyperlink>
    </w:p>
    <w:p w:rsidR="00AF617C" w:rsidRPr="00AF617C" w:rsidRDefault="00AF617C" w:rsidP="00AF617C">
      <w:pPr>
        <w:pStyle w:val="a6"/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AF617C" w:rsidRPr="00AF617C" w:rsidRDefault="00AF617C" w:rsidP="00AF617C">
      <w:pPr>
        <w:pStyle w:val="a6"/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AF617C">
        <w:rPr>
          <w:rFonts w:ascii="Arial" w:eastAsia="Times New Roman" w:hAnsi="Arial" w:cs="Arial"/>
          <w:b/>
          <w:bCs/>
          <w:color w:val="333333"/>
          <w:sz w:val="17"/>
          <w:szCs w:val="17"/>
          <w:bdr w:val="none" w:sz="0" w:space="0" w:color="auto" w:frame="1"/>
          <w:lang w:eastAsia="ru-RU"/>
        </w:rPr>
        <w:t>Рубежный контроль 2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>Форма задания - аналитическая записка. 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>Тема - собрать и описать примеры (</w:t>
      </w:r>
      <w:proofErr w:type="spellStart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референсы</w:t>
      </w:r>
      <w:proofErr w:type="spellEnd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) для новой рекламной стратегии, которая описывалась в РК 1. Представьте, что ваше выполненное задание попадет в креативный отдел, где уже будут </w:t>
      </w:r>
      <w:proofErr w:type="spellStart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отрисовывать</w:t>
      </w:r>
      <w:proofErr w:type="spellEnd"/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макеты и писать сценарии по вашим предложениям. Соберите иллюстрации, примеры различных визуализаций, цветовых решений. </w:t>
      </w:r>
      <w:r w:rsidRPr="00AF617C">
        <w:rPr>
          <w:rFonts w:ascii="Arial" w:eastAsia="Times New Roman" w:hAnsi="Arial" w:cs="Arial"/>
          <w:color w:val="333333"/>
          <w:sz w:val="17"/>
          <w:szCs w:val="17"/>
          <w:lang w:eastAsia="ru-RU"/>
        </w:rPr>
        <w:br/>
        <w:t>Объем - от 2500 знаков.</w:t>
      </w:r>
    </w:p>
    <w:p w:rsidR="000B42B7" w:rsidRDefault="000B42B7"/>
    <w:sectPr w:rsidR="000B4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53733"/>
    <w:multiLevelType w:val="multilevel"/>
    <w:tmpl w:val="A4B8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9"/>
    <w:rsid w:val="000B42B7"/>
    <w:rsid w:val="00AF617C"/>
    <w:rsid w:val="00D7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1CF0F-DF23-4F0B-BE82-DD176138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F61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61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F61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F6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617C"/>
    <w:rPr>
      <w:b/>
      <w:bCs/>
    </w:rPr>
  </w:style>
  <w:style w:type="character" w:customStyle="1" w:styleId="header">
    <w:name w:val="header"/>
    <w:basedOn w:val="a0"/>
    <w:rsid w:val="00AF617C"/>
  </w:style>
  <w:style w:type="paragraph" w:styleId="a6">
    <w:name w:val="List Paragraph"/>
    <w:basedOn w:val="a"/>
    <w:uiPriority w:val="34"/>
    <w:qFormat/>
    <w:rsid w:val="00AF6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3809">
              <w:marLeft w:val="36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8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88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48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503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13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001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641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48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85785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500511313">
                  <w:marLeft w:val="-15"/>
                  <w:marRight w:val="0"/>
                  <w:marTop w:val="0"/>
                  <w:marBottom w:val="0"/>
                  <w:divBdr>
                    <w:top w:val="single" w:sz="2" w:space="0" w:color="CAC5B5"/>
                    <w:left w:val="single" w:sz="6" w:space="0" w:color="CAC5B5"/>
                    <w:bottom w:val="single" w:sz="2" w:space="0" w:color="CAC5B5"/>
                    <w:right w:val="single" w:sz="6" w:space="0" w:color="CAC5B5"/>
                  </w:divBdr>
                  <w:divsChild>
                    <w:div w:id="19614545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4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6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4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2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1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8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3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2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o.rgsu.net/news/index/index/subject/subject/subject_id/90092/filter/author/author/25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do.rgsu.net/user/list/view/subject_id/90092/subject/subject/user_id/25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do.rgsu.net/upload/files/personal-folders/25063/Distant_23/Kreativ_vesna_2023_DIST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do.rgsu.net/upload/files/personal-folders/25063/Distant_23/Kreativ_vesna_2023_DIST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1946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2023-04-17T11:16:00Z</dcterms:created>
  <dcterms:modified xsi:type="dcterms:W3CDTF">2023-04-17T11:17:00Z</dcterms:modified>
</cp:coreProperties>
</file>