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A2B" w:rsidRPr="00784227" w:rsidRDefault="00117A2B" w:rsidP="00117A2B">
      <w:pPr>
        <w:spacing w:line="276" w:lineRule="auto"/>
        <w:ind w:firstLine="567"/>
        <w:jc w:val="center"/>
        <w:rPr>
          <w:b/>
          <w:szCs w:val="28"/>
        </w:rPr>
      </w:pPr>
      <w:r w:rsidRPr="00784227">
        <w:rPr>
          <w:b/>
          <w:szCs w:val="28"/>
        </w:rPr>
        <w:t>Задания</w:t>
      </w:r>
      <w:r w:rsidR="00C51094" w:rsidRPr="00784227">
        <w:rPr>
          <w:b/>
          <w:szCs w:val="28"/>
        </w:rPr>
        <w:t xml:space="preserve"> для выполнения контрольной работы</w:t>
      </w:r>
      <w:r w:rsidRPr="00784227">
        <w:rPr>
          <w:b/>
          <w:szCs w:val="28"/>
        </w:rPr>
        <w:t xml:space="preserve"> магистрами </w:t>
      </w:r>
    </w:p>
    <w:p w:rsidR="00117A2B" w:rsidRPr="00784227" w:rsidRDefault="00117A2B" w:rsidP="00117A2B">
      <w:pPr>
        <w:spacing w:line="276" w:lineRule="auto"/>
        <w:ind w:firstLine="567"/>
        <w:jc w:val="center"/>
        <w:rPr>
          <w:b/>
          <w:szCs w:val="28"/>
        </w:rPr>
      </w:pPr>
      <w:r w:rsidRPr="00784227">
        <w:rPr>
          <w:b/>
          <w:szCs w:val="28"/>
        </w:rPr>
        <w:t xml:space="preserve">направления подготовки «Лесное дело» по дисциплине </w:t>
      </w:r>
    </w:p>
    <w:p w:rsidR="00C51094" w:rsidRPr="00784227" w:rsidRDefault="00117A2B" w:rsidP="00117A2B">
      <w:pPr>
        <w:spacing w:line="276" w:lineRule="auto"/>
        <w:ind w:firstLine="567"/>
        <w:jc w:val="center"/>
        <w:rPr>
          <w:b/>
          <w:szCs w:val="28"/>
        </w:rPr>
      </w:pPr>
      <w:r w:rsidRPr="00784227">
        <w:rPr>
          <w:b/>
          <w:szCs w:val="28"/>
        </w:rPr>
        <w:t>«Информационные технологии в лесоустройстве»</w:t>
      </w:r>
    </w:p>
    <w:p w:rsidR="00117A2B" w:rsidRPr="00784227" w:rsidRDefault="00117A2B" w:rsidP="00117A2B">
      <w:pPr>
        <w:spacing w:line="276" w:lineRule="auto"/>
        <w:ind w:firstLine="567"/>
        <w:jc w:val="center"/>
        <w:rPr>
          <w:b/>
          <w:szCs w:val="28"/>
        </w:rPr>
      </w:pPr>
    </w:p>
    <w:tbl>
      <w:tblPr>
        <w:tblStyle w:val="a6"/>
        <w:tblW w:w="10207" w:type="dxa"/>
        <w:tblInd w:w="-714" w:type="dxa"/>
        <w:tblLook w:val="04A0" w:firstRow="1" w:lastRow="0" w:firstColumn="1" w:lastColumn="0" w:noHBand="0" w:noVBand="1"/>
      </w:tblPr>
      <w:tblGrid>
        <w:gridCol w:w="1304"/>
        <w:gridCol w:w="1178"/>
        <w:gridCol w:w="1052"/>
        <w:gridCol w:w="1052"/>
        <w:gridCol w:w="1121"/>
        <w:gridCol w:w="1052"/>
        <w:gridCol w:w="1179"/>
        <w:gridCol w:w="1121"/>
        <w:gridCol w:w="1148"/>
      </w:tblGrid>
      <w:tr w:rsidR="00117A2B" w:rsidRPr="00784227" w:rsidTr="00117A2B">
        <w:tc>
          <w:tcPr>
            <w:tcW w:w="1304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Вариант</w:t>
            </w:r>
          </w:p>
        </w:tc>
        <w:tc>
          <w:tcPr>
            <w:tcW w:w="1178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1</w:t>
            </w:r>
          </w:p>
        </w:tc>
        <w:tc>
          <w:tcPr>
            <w:tcW w:w="1052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2</w:t>
            </w:r>
          </w:p>
        </w:tc>
        <w:tc>
          <w:tcPr>
            <w:tcW w:w="1052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3</w:t>
            </w:r>
          </w:p>
        </w:tc>
        <w:tc>
          <w:tcPr>
            <w:tcW w:w="1121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4</w:t>
            </w:r>
          </w:p>
        </w:tc>
        <w:tc>
          <w:tcPr>
            <w:tcW w:w="1052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5</w:t>
            </w:r>
          </w:p>
        </w:tc>
        <w:tc>
          <w:tcPr>
            <w:tcW w:w="1179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6</w:t>
            </w:r>
          </w:p>
        </w:tc>
        <w:tc>
          <w:tcPr>
            <w:tcW w:w="1121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7</w:t>
            </w:r>
          </w:p>
        </w:tc>
        <w:tc>
          <w:tcPr>
            <w:tcW w:w="1148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8</w:t>
            </w:r>
          </w:p>
        </w:tc>
      </w:tr>
      <w:tr w:rsidR="00117A2B" w:rsidRPr="00784227" w:rsidTr="00117A2B">
        <w:tc>
          <w:tcPr>
            <w:tcW w:w="1304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Cs w:val="28"/>
              </w:rPr>
            </w:pPr>
            <w:r w:rsidRPr="00784227">
              <w:rPr>
                <w:szCs w:val="28"/>
              </w:rPr>
              <w:t xml:space="preserve">№ </w:t>
            </w:r>
            <w:proofErr w:type="spellStart"/>
            <w:r w:rsidRPr="00784227">
              <w:rPr>
                <w:szCs w:val="28"/>
              </w:rPr>
              <w:t>вопр</w:t>
            </w:r>
            <w:proofErr w:type="spellEnd"/>
            <w:r w:rsidRPr="00784227">
              <w:rPr>
                <w:szCs w:val="28"/>
              </w:rPr>
              <w:t>.</w:t>
            </w:r>
          </w:p>
        </w:tc>
        <w:tc>
          <w:tcPr>
            <w:tcW w:w="1178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12,16,28,</w:t>
            </w:r>
          </w:p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35,40</w:t>
            </w:r>
          </w:p>
        </w:tc>
        <w:tc>
          <w:tcPr>
            <w:tcW w:w="1052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5,18,23,</w:t>
            </w:r>
          </w:p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38,44</w:t>
            </w:r>
          </w:p>
        </w:tc>
        <w:tc>
          <w:tcPr>
            <w:tcW w:w="1052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8,14,26,</w:t>
            </w:r>
          </w:p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39,42</w:t>
            </w:r>
          </w:p>
        </w:tc>
        <w:tc>
          <w:tcPr>
            <w:tcW w:w="1121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3,17,30,</w:t>
            </w:r>
          </w:p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37,45</w:t>
            </w:r>
          </w:p>
        </w:tc>
        <w:tc>
          <w:tcPr>
            <w:tcW w:w="1052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7,13,24,</w:t>
            </w:r>
          </w:p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36,43</w:t>
            </w:r>
          </w:p>
        </w:tc>
        <w:tc>
          <w:tcPr>
            <w:tcW w:w="1179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10,19,22,</w:t>
            </w:r>
          </w:p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34,41</w:t>
            </w:r>
          </w:p>
        </w:tc>
        <w:tc>
          <w:tcPr>
            <w:tcW w:w="1121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2,20,29,</w:t>
            </w:r>
          </w:p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40,44</w:t>
            </w:r>
          </w:p>
        </w:tc>
        <w:tc>
          <w:tcPr>
            <w:tcW w:w="1148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4,15,27,</w:t>
            </w:r>
          </w:p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35,42</w:t>
            </w:r>
          </w:p>
        </w:tc>
      </w:tr>
      <w:tr w:rsidR="00117A2B" w:rsidRPr="00784227" w:rsidTr="00117A2B">
        <w:tc>
          <w:tcPr>
            <w:tcW w:w="1304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Вариант</w:t>
            </w:r>
          </w:p>
        </w:tc>
        <w:tc>
          <w:tcPr>
            <w:tcW w:w="1178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9</w:t>
            </w:r>
          </w:p>
        </w:tc>
        <w:tc>
          <w:tcPr>
            <w:tcW w:w="1052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10</w:t>
            </w:r>
          </w:p>
        </w:tc>
        <w:tc>
          <w:tcPr>
            <w:tcW w:w="1052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11</w:t>
            </w:r>
          </w:p>
        </w:tc>
        <w:tc>
          <w:tcPr>
            <w:tcW w:w="1121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12</w:t>
            </w:r>
          </w:p>
        </w:tc>
        <w:tc>
          <w:tcPr>
            <w:tcW w:w="1052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13</w:t>
            </w:r>
          </w:p>
        </w:tc>
        <w:tc>
          <w:tcPr>
            <w:tcW w:w="1179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14</w:t>
            </w:r>
          </w:p>
        </w:tc>
        <w:tc>
          <w:tcPr>
            <w:tcW w:w="1121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15</w:t>
            </w:r>
          </w:p>
        </w:tc>
        <w:tc>
          <w:tcPr>
            <w:tcW w:w="1148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b/>
                <w:szCs w:val="28"/>
              </w:rPr>
            </w:pPr>
            <w:r w:rsidRPr="00784227">
              <w:rPr>
                <w:b/>
                <w:szCs w:val="28"/>
              </w:rPr>
              <w:t>16</w:t>
            </w:r>
          </w:p>
        </w:tc>
      </w:tr>
      <w:tr w:rsidR="00117A2B" w:rsidRPr="00784227" w:rsidTr="00117A2B">
        <w:tc>
          <w:tcPr>
            <w:tcW w:w="1304" w:type="dxa"/>
            <w:vAlign w:val="center"/>
          </w:tcPr>
          <w:p w:rsidR="003958EE" w:rsidRPr="00784227" w:rsidRDefault="003958EE" w:rsidP="00913017">
            <w:pPr>
              <w:spacing w:line="360" w:lineRule="auto"/>
              <w:ind w:left="0" w:firstLine="0"/>
              <w:jc w:val="center"/>
              <w:rPr>
                <w:szCs w:val="28"/>
              </w:rPr>
            </w:pPr>
            <w:r w:rsidRPr="00784227">
              <w:rPr>
                <w:szCs w:val="28"/>
              </w:rPr>
              <w:t xml:space="preserve">№ </w:t>
            </w:r>
            <w:proofErr w:type="spellStart"/>
            <w:r w:rsidRPr="00784227">
              <w:rPr>
                <w:szCs w:val="28"/>
              </w:rPr>
              <w:t>вопр</w:t>
            </w:r>
            <w:proofErr w:type="spellEnd"/>
            <w:r w:rsidRPr="00784227">
              <w:rPr>
                <w:szCs w:val="28"/>
              </w:rPr>
              <w:t>.</w:t>
            </w:r>
          </w:p>
        </w:tc>
        <w:tc>
          <w:tcPr>
            <w:tcW w:w="1178" w:type="dxa"/>
            <w:vAlign w:val="center"/>
          </w:tcPr>
          <w:p w:rsidR="00913017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6,25,31,</w:t>
            </w:r>
          </w:p>
          <w:p w:rsidR="003958EE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39,</w:t>
            </w:r>
            <w:r w:rsidR="00117A2B" w:rsidRPr="00784227">
              <w:rPr>
                <w:sz w:val="24"/>
                <w:szCs w:val="24"/>
              </w:rPr>
              <w:t>43</w:t>
            </w:r>
          </w:p>
        </w:tc>
        <w:tc>
          <w:tcPr>
            <w:tcW w:w="1052" w:type="dxa"/>
            <w:vAlign w:val="center"/>
          </w:tcPr>
          <w:p w:rsidR="003958EE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1,17,32,</w:t>
            </w:r>
          </w:p>
          <w:p w:rsidR="00913017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37,45</w:t>
            </w:r>
          </w:p>
        </w:tc>
        <w:tc>
          <w:tcPr>
            <w:tcW w:w="1052" w:type="dxa"/>
            <w:vAlign w:val="center"/>
          </w:tcPr>
          <w:p w:rsidR="00913017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9,16,27,</w:t>
            </w:r>
          </w:p>
          <w:p w:rsidR="003958EE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33,38,</w:t>
            </w:r>
          </w:p>
        </w:tc>
        <w:tc>
          <w:tcPr>
            <w:tcW w:w="1121" w:type="dxa"/>
            <w:vAlign w:val="center"/>
          </w:tcPr>
          <w:p w:rsidR="003958EE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11,19,26,</w:t>
            </w:r>
          </w:p>
          <w:p w:rsidR="00913017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32,41</w:t>
            </w:r>
          </w:p>
        </w:tc>
        <w:tc>
          <w:tcPr>
            <w:tcW w:w="1052" w:type="dxa"/>
            <w:vAlign w:val="center"/>
          </w:tcPr>
          <w:p w:rsidR="003958EE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4,12,21,</w:t>
            </w:r>
          </w:p>
          <w:p w:rsidR="00913017" w:rsidRPr="00784227" w:rsidRDefault="00913017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25,30</w:t>
            </w:r>
          </w:p>
        </w:tc>
        <w:tc>
          <w:tcPr>
            <w:tcW w:w="1179" w:type="dxa"/>
            <w:vAlign w:val="center"/>
          </w:tcPr>
          <w:p w:rsidR="003958EE" w:rsidRPr="00784227" w:rsidRDefault="00117A2B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7,15,23,</w:t>
            </w:r>
          </w:p>
          <w:p w:rsidR="00117A2B" w:rsidRPr="00784227" w:rsidRDefault="00117A2B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33,36</w:t>
            </w:r>
          </w:p>
        </w:tc>
        <w:tc>
          <w:tcPr>
            <w:tcW w:w="1121" w:type="dxa"/>
            <w:vAlign w:val="center"/>
          </w:tcPr>
          <w:p w:rsidR="003958EE" w:rsidRPr="00784227" w:rsidRDefault="00117A2B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10,14,22,</w:t>
            </w:r>
          </w:p>
          <w:p w:rsidR="00117A2B" w:rsidRPr="00784227" w:rsidRDefault="00117A2B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29,34</w:t>
            </w:r>
          </w:p>
        </w:tc>
        <w:tc>
          <w:tcPr>
            <w:tcW w:w="1148" w:type="dxa"/>
            <w:vAlign w:val="center"/>
          </w:tcPr>
          <w:p w:rsidR="00117A2B" w:rsidRPr="00784227" w:rsidRDefault="00117A2B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8,13,21,</w:t>
            </w:r>
          </w:p>
          <w:p w:rsidR="00117A2B" w:rsidRPr="00784227" w:rsidRDefault="00117A2B" w:rsidP="00117A2B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784227">
              <w:rPr>
                <w:sz w:val="24"/>
                <w:szCs w:val="24"/>
              </w:rPr>
              <w:t>28,31</w:t>
            </w:r>
          </w:p>
        </w:tc>
      </w:tr>
    </w:tbl>
    <w:p w:rsidR="003958EE" w:rsidRPr="00784227" w:rsidRDefault="003958EE" w:rsidP="00C51094">
      <w:pPr>
        <w:spacing w:line="360" w:lineRule="auto"/>
        <w:ind w:firstLine="567"/>
        <w:jc w:val="center"/>
        <w:rPr>
          <w:szCs w:val="28"/>
        </w:rPr>
      </w:pPr>
    </w:p>
    <w:p w:rsidR="00C51094" w:rsidRPr="00784227" w:rsidRDefault="00C51094"/>
    <w:p w:rsidR="007252DE" w:rsidRPr="00784227" w:rsidRDefault="007252DE" w:rsidP="007252DE">
      <w:pPr>
        <w:tabs>
          <w:tab w:val="left" w:pos="390"/>
          <w:tab w:val="center" w:pos="4677"/>
        </w:tabs>
        <w:spacing w:after="0" w:line="240" w:lineRule="auto"/>
        <w:ind w:right="991" w:firstLine="699"/>
        <w:jc w:val="center"/>
        <w:rPr>
          <w:b/>
          <w:bCs/>
          <w:szCs w:val="28"/>
        </w:rPr>
      </w:pPr>
      <w:bookmarkStart w:id="0" w:name="_GoBack"/>
      <w:bookmarkEnd w:id="0"/>
    </w:p>
    <w:p w:rsidR="00E742B1" w:rsidRPr="00784227" w:rsidRDefault="007252DE" w:rsidP="007252DE">
      <w:pPr>
        <w:tabs>
          <w:tab w:val="left" w:pos="390"/>
          <w:tab w:val="center" w:pos="4677"/>
        </w:tabs>
        <w:spacing w:after="0" w:line="240" w:lineRule="auto"/>
        <w:ind w:right="991" w:firstLine="699"/>
        <w:jc w:val="center"/>
        <w:rPr>
          <w:b/>
          <w:bCs/>
          <w:szCs w:val="28"/>
        </w:rPr>
      </w:pPr>
      <w:r w:rsidRPr="00784227">
        <w:rPr>
          <w:b/>
          <w:bCs/>
          <w:szCs w:val="28"/>
        </w:rPr>
        <w:t>Вопросы</w:t>
      </w:r>
    </w:p>
    <w:p w:rsidR="00E742B1" w:rsidRPr="00784227" w:rsidRDefault="00997BA5" w:rsidP="00997BA5">
      <w:pPr>
        <w:tabs>
          <w:tab w:val="left" w:pos="390"/>
          <w:tab w:val="center" w:pos="4677"/>
        </w:tabs>
        <w:spacing w:after="0" w:line="240" w:lineRule="auto"/>
        <w:ind w:right="991" w:firstLine="699"/>
        <w:jc w:val="center"/>
        <w:rPr>
          <w:b/>
          <w:bCs/>
          <w:szCs w:val="28"/>
        </w:rPr>
      </w:pPr>
      <w:r w:rsidRPr="00784227">
        <w:rPr>
          <w:b/>
          <w:bCs/>
          <w:szCs w:val="28"/>
        </w:rPr>
        <w:t>Выделенные вопросы есть</w:t>
      </w:r>
    </w:p>
    <w:p w:rsidR="00E742B1" w:rsidRPr="00784227" w:rsidRDefault="00E742B1" w:rsidP="00E742B1">
      <w:pPr>
        <w:spacing w:after="0" w:line="240" w:lineRule="auto"/>
        <w:ind w:firstLine="709"/>
        <w:rPr>
          <w:b/>
          <w:i/>
          <w:szCs w:val="28"/>
        </w:rPr>
      </w:pPr>
      <w:r w:rsidRPr="00784227">
        <w:rPr>
          <w:b/>
          <w:i/>
          <w:szCs w:val="28"/>
        </w:rPr>
        <w:t xml:space="preserve">Тема 1. Прикладное программное обеспечение для обработки </w:t>
      </w:r>
    </w:p>
    <w:p w:rsidR="00E742B1" w:rsidRPr="00784227" w:rsidRDefault="00E742B1" w:rsidP="00E742B1">
      <w:pPr>
        <w:spacing w:after="0" w:line="240" w:lineRule="auto"/>
        <w:jc w:val="center"/>
        <w:rPr>
          <w:b/>
          <w:szCs w:val="28"/>
        </w:rPr>
      </w:pPr>
      <w:r w:rsidRPr="00784227">
        <w:rPr>
          <w:b/>
          <w:i/>
          <w:szCs w:val="28"/>
        </w:rPr>
        <w:t>лесоустроительной информации</w:t>
      </w:r>
    </w:p>
    <w:p w:rsidR="00E742B1" w:rsidRPr="00784227" w:rsidRDefault="00E742B1" w:rsidP="00E742B1">
      <w:pPr>
        <w:spacing w:after="0" w:line="240" w:lineRule="auto"/>
        <w:ind w:firstLine="426"/>
        <w:rPr>
          <w:szCs w:val="28"/>
        </w:rPr>
      </w:pPr>
      <w:r w:rsidRPr="00784227">
        <w:rPr>
          <w:szCs w:val="28"/>
        </w:rPr>
        <w:t>1. Поясните понятия «информация», «информационные технологи», «информационные системы».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567"/>
        <w:jc w:val="both"/>
        <w:rPr>
          <w:sz w:val="28"/>
          <w:szCs w:val="28"/>
        </w:rPr>
      </w:pPr>
      <w:r w:rsidRPr="00784227">
        <w:rPr>
          <w:sz w:val="28"/>
          <w:szCs w:val="28"/>
        </w:rPr>
        <w:t xml:space="preserve">2. Информация и информационные процессы. Качество (свойства) информации. Адекватность информации. 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567"/>
        <w:jc w:val="both"/>
        <w:rPr>
          <w:sz w:val="28"/>
          <w:szCs w:val="28"/>
        </w:rPr>
      </w:pPr>
      <w:r w:rsidRPr="00784227">
        <w:rPr>
          <w:sz w:val="28"/>
          <w:szCs w:val="28"/>
        </w:rPr>
        <w:t>3. Виды информационных технологий.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4. Возможности редактора текста </w:t>
      </w:r>
      <w:proofErr w:type="spellStart"/>
      <w:r w:rsidRPr="00784227">
        <w:rPr>
          <w:szCs w:val="28"/>
        </w:rPr>
        <w:t>Microsoft</w:t>
      </w:r>
      <w:proofErr w:type="spellEnd"/>
      <w:r w:rsidRPr="00784227">
        <w:rPr>
          <w:szCs w:val="28"/>
        </w:rPr>
        <w:t xml:space="preserve"> </w:t>
      </w:r>
      <w:proofErr w:type="spellStart"/>
      <w:r w:rsidRPr="00784227">
        <w:rPr>
          <w:szCs w:val="28"/>
        </w:rPr>
        <w:t>Word</w:t>
      </w:r>
      <w:proofErr w:type="spellEnd"/>
      <w:r w:rsidRPr="00784227">
        <w:rPr>
          <w:szCs w:val="28"/>
        </w:rPr>
        <w:t xml:space="preserve"> в подготовке материалов лесоустройства.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567"/>
        <w:jc w:val="both"/>
        <w:rPr>
          <w:sz w:val="28"/>
          <w:szCs w:val="28"/>
        </w:rPr>
      </w:pPr>
      <w:r w:rsidRPr="00784227">
        <w:rPr>
          <w:sz w:val="28"/>
          <w:szCs w:val="28"/>
        </w:rPr>
        <w:t>5. Системы обработки текстовой информации. Назначение и основные функции.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6. Возможности электронных таблиц </w:t>
      </w:r>
      <w:proofErr w:type="spellStart"/>
      <w:r w:rsidRPr="00784227">
        <w:rPr>
          <w:szCs w:val="28"/>
        </w:rPr>
        <w:t>Microsoft</w:t>
      </w:r>
      <w:proofErr w:type="spellEnd"/>
      <w:r w:rsidRPr="00784227">
        <w:rPr>
          <w:szCs w:val="28"/>
        </w:rPr>
        <w:t xml:space="preserve"> </w:t>
      </w:r>
      <w:proofErr w:type="spellStart"/>
      <w:r w:rsidRPr="00784227">
        <w:rPr>
          <w:szCs w:val="28"/>
        </w:rPr>
        <w:t>Exсel</w:t>
      </w:r>
      <w:proofErr w:type="spellEnd"/>
      <w:r w:rsidRPr="00784227">
        <w:rPr>
          <w:szCs w:val="28"/>
        </w:rPr>
        <w:t xml:space="preserve"> при обработке и анализе данных лесоустройства.</w:t>
      </w:r>
    </w:p>
    <w:p w:rsidR="00E742B1" w:rsidRPr="00784227" w:rsidRDefault="00E742B1" w:rsidP="00E742B1">
      <w:pPr>
        <w:autoSpaceDE w:val="0"/>
        <w:autoSpaceDN w:val="0"/>
        <w:adjustRightInd w:val="0"/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7. Расскажите об использование фильтров при работе с базами данных в электронных таблицах </w:t>
      </w:r>
      <w:proofErr w:type="spellStart"/>
      <w:r w:rsidRPr="00784227">
        <w:rPr>
          <w:szCs w:val="28"/>
        </w:rPr>
        <w:t>Microsoft</w:t>
      </w:r>
      <w:proofErr w:type="spellEnd"/>
      <w:r w:rsidRPr="00784227">
        <w:rPr>
          <w:szCs w:val="28"/>
        </w:rPr>
        <w:t xml:space="preserve"> </w:t>
      </w:r>
      <w:proofErr w:type="spellStart"/>
      <w:r w:rsidRPr="00784227">
        <w:rPr>
          <w:szCs w:val="28"/>
        </w:rPr>
        <w:t>Excel</w:t>
      </w:r>
      <w:proofErr w:type="spellEnd"/>
      <w:r w:rsidRPr="00784227">
        <w:rPr>
          <w:szCs w:val="28"/>
        </w:rPr>
        <w:t>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8. Системы управления базами данных (СУБД): функции, состав, классификации, стратегии работы.</w:t>
      </w:r>
    </w:p>
    <w:p w:rsidR="00E742B1" w:rsidRPr="00784227" w:rsidRDefault="00E742B1" w:rsidP="00E742B1">
      <w:pPr>
        <w:spacing w:after="0" w:line="240" w:lineRule="auto"/>
        <w:ind w:firstLine="567"/>
        <w:rPr>
          <w:rStyle w:val="c17"/>
          <w:rFonts w:eastAsia="Cambria"/>
          <w:color w:val="525252"/>
          <w:szCs w:val="28"/>
        </w:rPr>
      </w:pPr>
      <w:r w:rsidRPr="00784227">
        <w:rPr>
          <w:szCs w:val="28"/>
        </w:rPr>
        <w:t>9. Что Вы знаете о с</w:t>
      </w:r>
      <w:r w:rsidRPr="00784227">
        <w:rPr>
          <w:rStyle w:val="c17"/>
          <w:rFonts w:eastAsia="Cambria"/>
          <w:color w:val="525252"/>
          <w:szCs w:val="28"/>
        </w:rPr>
        <w:t>тандартных современных реляционных СУБД?</w:t>
      </w:r>
    </w:p>
    <w:p w:rsidR="00E742B1" w:rsidRPr="00784227" w:rsidRDefault="00E742B1" w:rsidP="00E742B1">
      <w:pPr>
        <w:spacing w:after="0" w:line="240" w:lineRule="auto"/>
        <w:ind w:firstLine="426"/>
        <w:rPr>
          <w:szCs w:val="28"/>
        </w:rPr>
      </w:pPr>
      <w:r w:rsidRPr="00784227">
        <w:rPr>
          <w:szCs w:val="28"/>
        </w:rPr>
        <w:t>10. Понятия базы данных, уровни представления баз данных.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426"/>
        <w:jc w:val="both"/>
        <w:rPr>
          <w:sz w:val="28"/>
          <w:szCs w:val="28"/>
        </w:rPr>
      </w:pPr>
      <w:r w:rsidRPr="00784227">
        <w:rPr>
          <w:sz w:val="28"/>
          <w:szCs w:val="28"/>
        </w:rPr>
        <w:t>11.Базы данных. Системы управления базами данных. Назначение и основные функции.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426"/>
        <w:jc w:val="both"/>
        <w:rPr>
          <w:sz w:val="28"/>
          <w:szCs w:val="28"/>
        </w:rPr>
      </w:pPr>
      <w:r w:rsidRPr="00784227">
        <w:rPr>
          <w:sz w:val="28"/>
          <w:szCs w:val="28"/>
        </w:rPr>
        <w:t xml:space="preserve">12. Назовите возможности, достоинства и недостатки MS </w:t>
      </w:r>
      <w:proofErr w:type="spellStart"/>
      <w:r w:rsidRPr="00784227">
        <w:rPr>
          <w:sz w:val="28"/>
          <w:szCs w:val="28"/>
        </w:rPr>
        <w:t>Power</w:t>
      </w:r>
      <w:proofErr w:type="spellEnd"/>
      <w:r w:rsidRPr="00784227">
        <w:rPr>
          <w:sz w:val="28"/>
          <w:szCs w:val="28"/>
        </w:rPr>
        <w:t xml:space="preserve"> </w:t>
      </w:r>
      <w:proofErr w:type="spellStart"/>
      <w:r w:rsidRPr="00784227">
        <w:rPr>
          <w:sz w:val="28"/>
          <w:szCs w:val="28"/>
        </w:rPr>
        <w:t>Point</w:t>
      </w:r>
      <w:proofErr w:type="spellEnd"/>
      <w:r w:rsidRPr="00784227">
        <w:rPr>
          <w:sz w:val="28"/>
          <w:szCs w:val="28"/>
        </w:rPr>
        <w:t xml:space="preserve"> в подготовке презентаций.  Этапы подготовки презентаций. </w:t>
      </w:r>
    </w:p>
    <w:p w:rsidR="007252DE" w:rsidRPr="00784227" w:rsidRDefault="007252DE" w:rsidP="00E742B1">
      <w:pPr>
        <w:pStyle w:val="a4"/>
        <w:spacing w:after="0" w:line="240" w:lineRule="auto"/>
        <w:rPr>
          <w:b/>
          <w:i/>
          <w:szCs w:val="28"/>
        </w:rPr>
      </w:pPr>
    </w:p>
    <w:p w:rsidR="007252DE" w:rsidRPr="00784227" w:rsidRDefault="007252DE" w:rsidP="00E742B1">
      <w:pPr>
        <w:pStyle w:val="a4"/>
        <w:spacing w:after="0" w:line="240" w:lineRule="auto"/>
        <w:rPr>
          <w:b/>
          <w:i/>
          <w:szCs w:val="28"/>
        </w:rPr>
      </w:pPr>
    </w:p>
    <w:p w:rsidR="007252DE" w:rsidRPr="00784227" w:rsidRDefault="007252DE" w:rsidP="00E742B1">
      <w:pPr>
        <w:pStyle w:val="a4"/>
        <w:spacing w:after="0" w:line="240" w:lineRule="auto"/>
        <w:rPr>
          <w:b/>
          <w:i/>
          <w:szCs w:val="28"/>
        </w:rPr>
      </w:pPr>
    </w:p>
    <w:p w:rsidR="00E742B1" w:rsidRPr="00784227" w:rsidRDefault="00E742B1" w:rsidP="00E742B1">
      <w:pPr>
        <w:pStyle w:val="a4"/>
        <w:spacing w:after="0" w:line="240" w:lineRule="auto"/>
        <w:rPr>
          <w:b/>
          <w:i/>
          <w:szCs w:val="28"/>
        </w:rPr>
      </w:pPr>
      <w:r w:rsidRPr="00784227">
        <w:rPr>
          <w:b/>
          <w:i/>
          <w:szCs w:val="28"/>
        </w:rPr>
        <w:lastRenderedPageBreak/>
        <w:t>Тема 2. Средства телекоммуникационного обмена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426"/>
        <w:jc w:val="both"/>
        <w:rPr>
          <w:sz w:val="28"/>
          <w:szCs w:val="28"/>
        </w:rPr>
      </w:pPr>
      <w:r w:rsidRPr="00784227">
        <w:rPr>
          <w:sz w:val="28"/>
          <w:szCs w:val="28"/>
        </w:rPr>
        <w:t xml:space="preserve">13. Компьютерные сети. Классификация сетей. Адресация в </w:t>
      </w:r>
      <w:proofErr w:type="spellStart"/>
      <w:r w:rsidRPr="00784227">
        <w:rPr>
          <w:sz w:val="28"/>
          <w:szCs w:val="28"/>
        </w:rPr>
        <w:t>Internet</w:t>
      </w:r>
      <w:proofErr w:type="spellEnd"/>
      <w:r w:rsidRPr="00784227">
        <w:rPr>
          <w:sz w:val="28"/>
          <w:szCs w:val="28"/>
        </w:rPr>
        <w:t>: доменная система имен и IP-адреса.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426"/>
        <w:jc w:val="both"/>
        <w:rPr>
          <w:sz w:val="28"/>
          <w:szCs w:val="28"/>
        </w:rPr>
      </w:pPr>
      <w:r w:rsidRPr="00784227">
        <w:rPr>
          <w:sz w:val="28"/>
          <w:szCs w:val="28"/>
        </w:rPr>
        <w:t>14.Расскажите про виды компьютерных коммуникаций?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426"/>
        <w:jc w:val="both"/>
        <w:rPr>
          <w:sz w:val="28"/>
          <w:szCs w:val="28"/>
        </w:rPr>
      </w:pPr>
      <w:r w:rsidRPr="00784227">
        <w:rPr>
          <w:sz w:val="28"/>
          <w:szCs w:val="28"/>
        </w:rPr>
        <w:t>15. Телеконференции и электронная почта, их назначение и различия.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426"/>
        <w:jc w:val="both"/>
        <w:rPr>
          <w:sz w:val="28"/>
          <w:szCs w:val="28"/>
        </w:rPr>
      </w:pPr>
      <w:r w:rsidRPr="00784227">
        <w:rPr>
          <w:sz w:val="28"/>
          <w:szCs w:val="28"/>
        </w:rPr>
        <w:t>16. Сформулируйте достоинства и недостатки электронной почты.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426"/>
        <w:jc w:val="both"/>
        <w:rPr>
          <w:sz w:val="28"/>
          <w:szCs w:val="28"/>
        </w:rPr>
      </w:pPr>
      <w:r w:rsidRPr="00784227">
        <w:rPr>
          <w:sz w:val="28"/>
          <w:szCs w:val="28"/>
        </w:rPr>
        <w:t>17. Как работает электронная почта?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426"/>
        <w:jc w:val="both"/>
        <w:rPr>
          <w:sz w:val="28"/>
          <w:szCs w:val="28"/>
        </w:rPr>
      </w:pPr>
      <w:r w:rsidRPr="00784227">
        <w:rPr>
          <w:sz w:val="28"/>
          <w:szCs w:val="28"/>
        </w:rPr>
        <w:t xml:space="preserve">18. Расскажите о средствах общения, предлагаемых </w:t>
      </w:r>
      <w:proofErr w:type="spellStart"/>
      <w:r w:rsidRPr="00784227">
        <w:rPr>
          <w:sz w:val="28"/>
          <w:szCs w:val="28"/>
        </w:rPr>
        <w:t>Internetom</w:t>
      </w:r>
      <w:proofErr w:type="spellEnd"/>
      <w:r w:rsidRPr="00784227">
        <w:rPr>
          <w:sz w:val="28"/>
          <w:szCs w:val="28"/>
        </w:rPr>
        <w:t>?</w:t>
      </w:r>
    </w:p>
    <w:p w:rsidR="00E742B1" w:rsidRPr="00784227" w:rsidRDefault="00E742B1" w:rsidP="00E742B1">
      <w:pPr>
        <w:pStyle w:val="a5"/>
        <w:widowControl w:val="0"/>
        <w:spacing w:before="0" w:after="0"/>
        <w:ind w:firstLine="426"/>
        <w:jc w:val="both"/>
        <w:rPr>
          <w:sz w:val="28"/>
          <w:szCs w:val="28"/>
        </w:rPr>
      </w:pPr>
      <w:r w:rsidRPr="00784227">
        <w:rPr>
          <w:sz w:val="28"/>
          <w:szCs w:val="28"/>
        </w:rPr>
        <w:t xml:space="preserve">19.Расскажите об вещательных, интерактивных и поисковых возможностях услуг сети </w:t>
      </w:r>
      <w:proofErr w:type="spellStart"/>
      <w:r w:rsidRPr="00784227">
        <w:rPr>
          <w:sz w:val="28"/>
          <w:szCs w:val="28"/>
        </w:rPr>
        <w:t>Internet</w:t>
      </w:r>
      <w:proofErr w:type="spellEnd"/>
      <w:r w:rsidRPr="00784227">
        <w:rPr>
          <w:sz w:val="28"/>
          <w:szCs w:val="28"/>
        </w:rPr>
        <w:t>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20.Информационные ресурсы сети </w:t>
      </w:r>
      <w:proofErr w:type="spellStart"/>
      <w:r w:rsidRPr="00784227">
        <w:rPr>
          <w:szCs w:val="28"/>
        </w:rPr>
        <w:t>Internet</w:t>
      </w:r>
      <w:proofErr w:type="spellEnd"/>
      <w:r w:rsidRPr="00784227">
        <w:rPr>
          <w:szCs w:val="28"/>
        </w:rPr>
        <w:t>: электронная почта, телеконференции, файловые архивы. Гипертекст. Технология WWW (</w:t>
      </w:r>
      <w:proofErr w:type="spellStart"/>
      <w:r w:rsidRPr="00784227">
        <w:rPr>
          <w:szCs w:val="28"/>
        </w:rPr>
        <w:t>World</w:t>
      </w:r>
      <w:proofErr w:type="spellEnd"/>
      <w:r w:rsidRPr="00784227">
        <w:rPr>
          <w:szCs w:val="28"/>
        </w:rPr>
        <w:t xml:space="preserve"> </w:t>
      </w:r>
      <w:proofErr w:type="spellStart"/>
      <w:r w:rsidRPr="00784227">
        <w:rPr>
          <w:szCs w:val="28"/>
        </w:rPr>
        <w:t>Wide</w:t>
      </w:r>
      <w:proofErr w:type="spellEnd"/>
      <w:r w:rsidRPr="00784227">
        <w:rPr>
          <w:szCs w:val="28"/>
        </w:rPr>
        <w:t xml:space="preserve"> </w:t>
      </w:r>
      <w:proofErr w:type="spellStart"/>
      <w:r w:rsidRPr="00784227">
        <w:rPr>
          <w:szCs w:val="28"/>
        </w:rPr>
        <w:t>Web</w:t>
      </w:r>
      <w:proofErr w:type="spellEnd"/>
      <w:r w:rsidRPr="00784227">
        <w:rPr>
          <w:szCs w:val="28"/>
        </w:rPr>
        <w:t xml:space="preserve"> – Всемирная паутина).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</w:p>
    <w:p w:rsidR="00E742B1" w:rsidRPr="00784227" w:rsidRDefault="00E742B1" w:rsidP="00E742B1">
      <w:pPr>
        <w:spacing w:after="0" w:line="240" w:lineRule="auto"/>
        <w:ind w:right="142" w:firstLine="709"/>
        <w:rPr>
          <w:b/>
          <w:i/>
          <w:szCs w:val="28"/>
        </w:rPr>
      </w:pPr>
      <w:r w:rsidRPr="00784227">
        <w:rPr>
          <w:b/>
          <w:i/>
          <w:szCs w:val="28"/>
        </w:rPr>
        <w:t>Тема 3. ГИС, используемые при лесоустроительных работах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21. Назовите известные Вам ГИС, и какие основные задачи лесного хозяйства можно решать с их помощью?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22. Задача лесоустройства и лесного хозяйства, при которой целесообразно использовать ГИС.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23. Охарактеризуйте возможности ГИС </w:t>
      </w:r>
      <w:proofErr w:type="spellStart"/>
      <w:r w:rsidRPr="00784227">
        <w:rPr>
          <w:szCs w:val="28"/>
        </w:rPr>
        <w:t>Maplnfo</w:t>
      </w:r>
      <w:proofErr w:type="spellEnd"/>
      <w:r w:rsidRPr="00784227">
        <w:rPr>
          <w:szCs w:val="28"/>
        </w:rPr>
        <w:t xml:space="preserve"> при работе с лесоустроительной информацией.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24. Охарактеризуйте возможности ГИС </w:t>
      </w:r>
      <w:proofErr w:type="spellStart"/>
      <w:r w:rsidRPr="00784227">
        <w:rPr>
          <w:szCs w:val="28"/>
        </w:rPr>
        <w:t>Topol</w:t>
      </w:r>
      <w:proofErr w:type="spellEnd"/>
      <w:r w:rsidRPr="00784227">
        <w:rPr>
          <w:szCs w:val="28"/>
        </w:rPr>
        <w:t xml:space="preserve"> при работе с лесоустроительной информацией.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25. Охарактеризуйте возможности ГИС </w:t>
      </w:r>
      <w:proofErr w:type="spellStart"/>
      <w:r w:rsidRPr="00784227">
        <w:rPr>
          <w:szCs w:val="28"/>
        </w:rPr>
        <w:t>ГеоГраф</w:t>
      </w:r>
      <w:proofErr w:type="spellEnd"/>
      <w:r w:rsidRPr="00784227">
        <w:rPr>
          <w:szCs w:val="28"/>
        </w:rPr>
        <w:t xml:space="preserve"> / </w:t>
      </w:r>
      <w:proofErr w:type="spellStart"/>
      <w:r w:rsidRPr="00784227">
        <w:rPr>
          <w:szCs w:val="28"/>
        </w:rPr>
        <w:t>GeoDraw</w:t>
      </w:r>
      <w:proofErr w:type="spellEnd"/>
      <w:r w:rsidRPr="00784227">
        <w:rPr>
          <w:szCs w:val="28"/>
        </w:rPr>
        <w:t xml:space="preserve"> при работе с лесоустроительной информацией.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26. Расскажите о возможностях автоматизированной системы ЛУГИС.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27.    Охарактеризуйте возможности ГИС </w:t>
      </w:r>
      <w:proofErr w:type="spellStart"/>
      <w:r w:rsidRPr="00784227">
        <w:rPr>
          <w:szCs w:val="28"/>
        </w:rPr>
        <w:t>Arclnfo</w:t>
      </w:r>
      <w:proofErr w:type="spellEnd"/>
      <w:r w:rsidRPr="00784227">
        <w:rPr>
          <w:szCs w:val="28"/>
        </w:rPr>
        <w:t xml:space="preserve"> / </w:t>
      </w:r>
      <w:proofErr w:type="spellStart"/>
      <w:r w:rsidRPr="00784227">
        <w:rPr>
          <w:szCs w:val="28"/>
        </w:rPr>
        <w:t>Arc</w:t>
      </w:r>
      <w:proofErr w:type="spellEnd"/>
      <w:r w:rsidRPr="00784227">
        <w:rPr>
          <w:szCs w:val="28"/>
        </w:rPr>
        <w:t xml:space="preserve"> </w:t>
      </w:r>
      <w:proofErr w:type="spellStart"/>
      <w:r w:rsidRPr="00784227">
        <w:rPr>
          <w:szCs w:val="28"/>
        </w:rPr>
        <w:t>View</w:t>
      </w:r>
      <w:proofErr w:type="spellEnd"/>
      <w:r w:rsidRPr="00784227">
        <w:rPr>
          <w:szCs w:val="28"/>
        </w:rPr>
        <w:t xml:space="preserve"> при работе с лесоустроительной информацией.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28. Расскажите о системах координат земной поверхности.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29. Что Вы знаете о «электронной карте»? Этапы создания электронной карты.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30. Что такое </w:t>
      </w:r>
      <w:proofErr w:type="spellStart"/>
      <w:r w:rsidRPr="00784227">
        <w:rPr>
          <w:szCs w:val="28"/>
        </w:rPr>
        <w:t>повыдельная</w:t>
      </w:r>
      <w:proofErr w:type="spellEnd"/>
      <w:r w:rsidRPr="00784227">
        <w:rPr>
          <w:szCs w:val="28"/>
        </w:rPr>
        <w:t xml:space="preserve"> база данных? Последовательность внесения изменений в </w:t>
      </w:r>
      <w:proofErr w:type="spellStart"/>
      <w:r w:rsidRPr="00784227">
        <w:rPr>
          <w:szCs w:val="28"/>
        </w:rPr>
        <w:t>повыдельную</w:t>
      </w:r>
      <w:proofErr w:type="spellEnd"/>
      <w:r w:rsidRPr="00784227">
        <w:rPr>
          <w:szCs w:val="28"/>
        </w:rPr>
        <w:t xml:space="preserve"> базу данных.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31. Что Вы знаете о подсистеме ПЕТЛЕСПРО в ЛУГИС.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32. Расскажите о задачах, решаемых подсистемой лесного картографирования (АСЛК) в ЛУГИС.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33. Расскажите о задачах, решаемых подсистемой «ЛЕСНОЕ ХОЗЯЙСТВО (ЛУГИС ЛХ).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</w:p>
    <w:p w:rsidR="00E742B1" w:rsidRPr="00784227" w:rsidRDefault="00E742B1" w:rsidP="00E742B1">
      <w:pPr>
        <w:pStyle w:val="a4"/>
        <w:spacing w:after="0" w:line="240" w:lineRule="auto"/>
        <w:rPr>
          <w:b/>
          <w:i/>
          <w:szCs w:val="28"/>
        </w:rPr>
      </w:pPr>
      <w:r w:rsidRPr="00784227">
        <w:rPr>
          <w:i/>
          <w:szCs w:val="28"/>
        </w:rPr>
        <w:t xml:space="preserve"> </w:t>
      </w:r>
      <w:r w:rsidRPr="00784227">
        <w:rPr>
          <w:b/>
          <w:i/>
          <w:szCs w:val="28"/>
        </w:rPr>
        <w:t>Тема 4. Информационные технологии в системе государственной</w:t>
      </w:r>
    </w:p>
    <w:p w:rsidR="00E742B1" w:rsidRPr="00784227" w:rsidRDefault="00E742B1" w:rsidP="00E742B1">
      <w:pPr>
        <w:pStyle w:val="a4"/>
        <w:spacing w:after="0" w:line="240" w:lineRule="auto"/>
        <w:rPr>
          <w:b/>
          <w:i/>
          <w:szCs w:val="28"/>
        </w:rPr>
      </w:pPr>
      <w:r w:rsidRPr="00784227">
        <w:rPr>
          <w:b/>
          <w:i/>
          <w:szCs w:val="28"/>
        </w:rPr>
        <w:t>инвентаризации лесов (ГИЛ)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34.  Для решения каких задач разрабатывался комплекс </w:t>
      </w:r>
      <w:proofErr w:type="spellStart"/>
      <w:r w:rsidRPr="00784227">
        <w:rPr>
          <w:szCs w:val="28"/>
        </w:rPr>
        <w:t>Field-Map</w:t>
      </w:r>
      <w:proofErr w:type="spellEnd"/>
      <w:r w:rsidRPr="00784227">
        <w:rPr>
          <w:szCs w:val="28"/>
        </w:rPr>
        <w:t>?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35. Расскажите об оборудовании, составляющем комплекс </w:t>
      </w:r>
      <w:proofErr w:type="spellStart"/>
      <w:r w:rsidRPr="00784227">
        <w:rPr>
          <w:szCs w:val="28"/>
        </w:rPr>
        <w:t>Field-Map</w:t>
      </w:r>
      <w:proofErr w:type="spellEnd"/>
      <w:r w:rsidRPr="00784227">
        <w:rPr>
          <w:szCs w:val="28"/>
        </w:rPr>
        <w:t>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36. Какие элементы позволяют сформировать полевую базу данных комплекса </w:t>
      </w:r>
      <w:proofErr w:type="spellStart"/>
      <w:r w:rsidRPr="00784227">
        <w:rPr>
          <w:szCs w:val="28"/>
        </w:rPr>
        <w:t>Field-Map</w:t>
      </w:r>
      <w:proofErr w:type="spellEnd"/>
      <w:r w:rsidRPr="00784227">
        <w:rPr>
          <w:szCs w:val="28"/>
        </w:rPr>
        <w:t>?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lastRenderedPageBreak/>
        <w:t xml:space="preserve">37. Изложите состав программного обеспечения и стандартный порядок работы комплекса </w:t>
      </w:r>
      <w:proofErr w:type="spellStart"/>
      <w:r w:rsidRPr="00784227">
        <w:rPr>
          <w:szCs w:val="28"/>
        </w:rPr>
        <w:t>Field-Map</w:t>
      </w:r>
      <w:proofErr w:type="spellEnd"/>
      <w:r w:rsidRPr="00784227">
        <w:rPr>
          <w:szCs w:val="28"/>
        </w:rPr>
        <w:t>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</w:p>
    <w:p w:rsidR="00E742B1" w:rsidRPr="00784227" w:rsidRDefault="00E742B1" w:rsidP="00E742B1">
      <w:pPr>
        <w:spacing w:after="0" w:line="240" w:lineRule="auto"/>
        <w:ind w:right="142" w:firstLine="851"/>
        <w:rPr>
          <w:b/>
          <w:i/>
          <w:szCs w:val="28"/>
        </w:rPr>
      </w:pPr>
      <w:r w:rsidRPr="00784227">
        <w:rPr>
          <w:b/>
          <w:i/>
          <w:szCs w:val="28"/>
        </w:rPr>
        <w:t>Тема 5. Информационно-программный комплекс «</w:t>
      </w:r>
      <w:proofErr w:type="spellStart"/>
      <w:r w:rsidRPr="00784227">
        <w:rPr>
          <w:b/>
          <w:i/>
          <w:szCs w:val="28"/>
        </w:rPr>
        <w:t>ЛесГИС</w:t>
      </w:r>
      <w:proofErr w:type="spellEnd"/>
      <w:r w:rsidRPr="00784227">
        <w:rPr>
          <w:b/>
          <w:i/>
          <w:szCs w:val="28"/>
        </w:rPr>
        <w:t>» (ИПК «</w:t>
      </w:r>
      <w:proofErr w:type="spellStart"/>
      <w:r w:rsidRPr="00784227">
        <w:rPr>
          <w:b/>
          <w:i/>
          <w:szCs w:val="28"/>
        </w:rPr>
        <w:t>ЛесГИС</w:t>
      </w:r>
      <w:proofErr w:type="spellEnd"/>
      <w:r w:rsidRPr="00784227">
        <w:rPr>
          <w:b/>
          <w:i/>
          <w:szCs w:val="28"/>
        </w:rPr>
        <w:t>»)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38. Что вы знаете о ИПК «</w:t>
      </w:r>
      <w:proofErr w:type="spellStart"/>
      <w:r w:rsidRPr="00784227">
        <w:rPr>
          <w:szCs w:val="28"/>
        </w:rPr>
        <w:t>ЛесГИС</w:t>
      </w:r>
      <w:proofErr w:type="spellEnd"/>
      <w:r w:rsidRPr="00784227">
        <w:rPr>
          <w:szCs w:val="28"/>
        </w:rPr>
        <w:t>»? Задачи, которые возможно решать с его помощью?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39. Охарактеризуйте возможности работы с электронной картой в ИПК «</w:t>
      </w:r>
      <w:proofErr w:type="spellStart"/>
      <w:r w:rsidRPr="00784227">
        <w:rPr>
          <w:szCs w:val="28"/>
        </w:rPr>
        <w:t>ЛесГИС</w:t>
      </w:r>
      <w:proofErr w:type="spellEnd"/>
      <w:r w:rsidRPr="00784227">
        <w:rPr>
          <w:szCs w:val="28"/>
        </w:rPr>
        <w:t>».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40. Охарактеризуйте возможности работы с атрибутивными данными в ИПК «</w:t>
      </w:r>
      <w:proofErr w:type="spellStart"/>
      <w:r w:rsidRPr="00784227">
        <w:rPr>
          <w:szCs w:val="28"/>
        </w:rPr>
        <w:t>ЛесГИС</w:t>
      </w:r>
      <w:proofErr w:type="spellEnd"/>
      <w:r w:rsidRPr="00784227">
        <w:rPr>
          <w:szCs w:val="28"/>
        </w:rPr>
        <w:t>».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41. Расскажите о алгоритме получения информации по запросу в ИПК «</w:t>
      </w:r>
      <w:proofErr w:type="spellStart"/>
      <w:r w:rsidRPr="00784227">
        <w:rPr>
          <w:szCs w:val="28"/>
        </w:rPr>
        <w:t>ЛесГИС</w:t>
      </w:r>
      <w:proofErr w:type="spellEnd"/>
      <w:r w:rsidRPr="00784227">
        <w:rPr>
          <w:szCs w:val="28"/>
        </w:rPr>
        <w:t xml:space="preserve">». 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</w:p>
    <w:p w:rsidR="00E742B1" w:rsidRPr="00784227" w:rsidRDefault="00E742B1" w:rsidP="00E742B1">
      <w:pPr>
        <w:pStyle w:val="a4"/>
        <w:tabs>
          <w:tab w:val="left" w:pos="720"/>
        </w:tabs>
        <w:spacing w:line="240" w:lineRule="auto"/>
        <w:ind w:left="786"/>
        <w:rPr>
          <w:b/>
          <w:i/>
          <w:szCs w:val="28"/>
        </w:rPr>
      </w:pPr>
      <w:r w:rsidRPr="00784227">
        <w:rPr>
          <w:b/>
          <w:i/>
          <w:szCs w:val="28"/>
        </w:rPr>
        <w:t>Тема 6. Автоматизированное рабочее место таксатора (АРМ «Таксатора»)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 xml:space="preserve">42. Какая нормативно-справочная информация необходима для функционирования комплекса задач АРМ-таксатора? 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43. Опишите логическую схему функционирования комплекса задач АРМ-таксатора.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44. Функциональные возможности программы АРМ «Таксатора».</w:t>
      </w:r>
    </w:p>
    <w:p w:rsidR="00E742B1" w:rsidRPr="00784227" w:rsidRDefault="00E742B1" w:rsidP="00E742B1">
      <w:pPr>
        <w:spacing w:after="0" w:line="240" w:lineRule="auto"/>
        <w:ind w:firstLine="567"/>
        <w:rPr>
          <w:szCs w:val="28"/>
        </w:rPr>
      </w:pPr>
      <w:r w:rsidRPr="00784227">
        <w:rPr>
          <w:szCs w:val="28"/>
        </w:rPr>
        <w:t>45. Какая лесоустроительная информация обрабатывается в АРМ «Таксатора».</w:t>
      </w:r>
    </w:p>
    <w:p w:rsidR="00E742B1" w:rsidRPr="00784227" w:rsidRDefault="00E742B1"/>
    <w:p w:rsidR="00CE4148" w:rsidRPr="00784227" w:rsidRDefault="00CE4148" w:rsidP="007252DE">
      <w:pPr>
        <w:tabs>
          <w:tab w:val="left" w:pos="993"/>
          <w:tab w:val="right" w:leader="underscore" w:pos="9639"/>
        </w:tabs>
        <w:spacing w:after="0" w:line="240" w:lineRule="auto"/>
        <w:ind w:firstLine="540"/>
        <w:jc w:val="center"/>
        <w:rPr>
          <w:b/>
          <w:szCs w:val="28"/>
        </w:rPr>
      </w:pPr>
      <w:r w:rsidRPr="00784227">
        <w:rPr>
          <w:b/>
          <w:szCs w:val="28"/>
        </w:rPr>
        <w:t>Основная литература</w:t>
      </w:r>
    </w:p>
    <w:p w:rsidR="00CE4148" w:rsidRPr="00784227" w:rsidRDefault="00CE4148" w:rsidP="00CE4148">
      <w:pPr>
        <w:tabs>
          <w:tab w:val="left" w:pos="993"/>
          <w:tab w:val="right" w:leader="underscore" w:pos="9639"/>
        </w:tabs>
        <w:spacing w:after="0" w:line="240" w:lineRule="auto"/>
        <w:ind w:firstLine="540"/>
        <w:rPr>
          <w:color w:val="FF0000"/>
          <w:szCs w:val="28"/>
        </w:rPr>
      </w:pP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 xml:space="preserve">Информационные технологии в лесном хозяйстве: учеб. пособие / </w:t>
      </w:r>
      <w:proofErr w:type="spellStart"/>
      <w:r w:rsidRPr="00784227">
        <w:rPr>
          <w:spacing w:val="-2"/>
          <w:sz w:val="28"/>
          <w:szCs w:val="28"/>
        </w:rPr>
        <w:t>В.Л.Черных</w:t>
      </w:r>
      <w:proofErr w:type="spellEnd"/>
      <w:r w:rsidRPr="00784227">
        <w:rPr>
          <w:spacing w:val="-2"/>
          <w:sz w:val="28"/>
          <w:szCs w:val="28"/>
        </w:rPr>
        <w:t xml:space="preserve">, </w:t>
      </w:r>
      <w:proofErr w:type="spellStart"/>
      <w:r w:rsidRPr="00784227">
        <w:rPr>
          <w:spacing w:val="-2"/>
          <w:sz w:val="28"/>
          <w:szCs w:val="28"/>
        </w:rPr>
        <w:t>М.В.Устинов</w:t>
      </w:r>
      <w:proofErr w:type="spellEnd"/>
      <w:r w:rsidRPr="00784227">
        <w:rPr>
          <w:spacing w:val="-2"/>
          <w:sz w:val="28"/>
          <w:szCs w:val="28"/>
        </w:rPr>
        <w:t xml:space="preserve">, М.М. Устинов и др.; под ред. проф. </w:t>
      </w:r>
      <w:proofErr w:type="spellStart"/>
      <w:r w:rsidRPr="00784227">
        <w:rPr>
          <w:spacing w:val="-2"/>
          <w:sz w:val="28"/>
          <w:szCs w:val="28"/>
        </w:rPr>
        <w:t>В.Л.Черных</w:t>
      </w:r>
      <w:proofErr w:type="spellEnd"/>
      <w:r w:rsidRPr="00784227">
        <w:rPr>
          <w:spacing w:val="-2"/>
          <w:sz w:val="28"/>
          <w:szCs w:val="28"/>
        </w:rPr>
        <w:t xml:space="preserve">. –  Йошкар-Ола: </w:t>
      </w:r>
      <w:proofErr w:type="spellStart"/>
      <w:r w:rsidRPr="00784227">
        <w:rPr>
          <w:spacing w:val="-2"/>
          <w:sz w:val="28"/>
          <w:szCs w:val="28"/>
        </w:rPr>
        <w:t>МарГТУ</w:t>
      </w:r>
      <w:proofErr w:type="spellEnd"/>
      <w:r w:rsidRPr="00784227">
        <w:rPr>
          <w:spacing w:val="-2"/>
          <w:sz w:val="28"/>
          <w:szCs w:val="28"/>
        </w:rPr>
        <w:t>, 2009.  144 с. (51 экз.)</w:t>
      </w:r>
    </w:p>
    <w:p w:rsidR="00CE4148" w:rsidRPr="00784227" w:rsidRDefault="00CE4148" w:rsidP="00CE4148">
      <w:pPr>
        <w:widowControl w:val="0"/>
        <w:autoSpaceDE w:val="0"/>
        <w:autoSpaceDN w:val="0"/>
        <w:adjustRightInd w:val="0"/>
        <w:spacing w:after="0" w:line="240" w:lineRule="auto"/>
        <w:rPr>
          <w:color w:val="FF0000"/>
          <w:szCs w:val="28"/>
        </w:rPr>
      </w:pPr>
    </w:p>
    <w:p w:rsidR="00CE4148" w:rsidRPr="00784227" w:rsidRDefault="00CE4148" w:rsidP="007252DE">
      <w:pPr>
        <w:tabs>
          <w:tab w:val="left" w:pos="900"/>
          <w:tab w:val="left" w:pos="1080"/>
        </w:tabs>
        <w:spacing w:after="0" w:line="240" w:lineRule="auto"/>
        <w:ind w:firstLine="720"/>
        <w:jc w:val="center"/>
        <w:rPr>
          <w:b/>
          <w:szCs w:val="28"/>
        </w:rPr>
      </w:pPr>
      <w:r w:rsidRPr="00784227">
        <w:rPr>
          <w:b/>
          <w:szCs w:val="28"/>
        </w:rPr>
        <w:t>Дополнительная литература</w:t>
      </w:r>
    </w:p>
    <w:p w:rsidR="00CE4148" w:rsidRPr="00784227" w:rsidRDefault="00CE4148" w:rsidP="00CE4148">
      <w:pPr>
        <w:tabs>
          <w:tab w:val="left" w:pos="900"/>
          <w:tab w:val="left" w:pos="1080"/>
        </w:tabs>
        <w:spacing w:after="0" w:line="240" w:lineRule="auto"/>
        <w:ind w:firstLine="720"/>
        <w:rPr>
          <w:i/>
          <w:color w:val="FF0000"/>
          <w:szCs w:val="28"/>
        </w:rPr>
      </w:pP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>6.2.1. Захарова И.Г. Информационные технологии в образовании]: учеб. пособие. – М.: Академия, 2005.  189 с. (2 экз.)</w:t>
      </w: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 xml:space="preserve">6.2.2. Попов С.Ю.   Геоинформационные системы и пространственный анализ данных в науках о </w:t>
      </w:r>
      <w:proofErr w:type="gramStart"/>
      <w:r w:rsidRPr="00784227">
        <w:rPr>
          <w:spacing w:val="-2"/>
          <w:sz w:val="28"/>
          <w:szCs w:val="28"/>
        </w:rPr>
        <w:t>лесе :</w:t>
      </w:r>
      <w:proofErr w:type="gramEnd"/>
      <w:r w:rsidRPr="00784227">
        <w:rPr>
          <w:spacing w:val="-2"/>
          <w:sz w:val="28"/>
          <w:szCs w:val="28"/>
        </w:rPr>
        <w:t xml:space="preserve"> учеб. пособие для вузов по направлению </w:t>
      </w:r>
      <w:proofErr w:type="spellStart"/>
      <w:r w:rsidRPr="00784227">
        <w:rPr>
          <w:spacing w:val="-2"/>
          <w:sz w:val="28"/>
          <w:szCs w:val="28"/>
        </w:rPr>
        <w:t>подгот</w:t>
      </w:r>
      <w:proofErr w:type="spellEnd"/>
      <w:r w:rsidRPr="00784227">
        <w:rPr>
          <w:spacing w:val="-2"/>
          <w:sz w:val="28"/>
          <w:szCs w:val="28"/>
        </w:rPr>
        <w:t>. ВПО 020400 "Биология", квалификация "бакалавр", "магистр" / МГУ. - СПб</w:t>
      </w:r>
      <w:proofErr w:type="gramStart"/>
      <w:r w:rsidRPr="00784227">
        <w:rPr>
          <w:spacing w:val="-2"/>
          <w:sz w:val="28"/>
          <w:szCs w:val="28"/>
        </w:rPr>
        <w:t>. :</w:t>
      </w:r>
      <w:proofErr w:type="gramEnd"/>
      <w:r w:rsidRPr="00784227">
        <w:rPr>
          <w:spacing w:val="-2"/>
          <w:sz w:val="28"/>
          <w:szCs w:val="28"/>
        </w:rPr>
        <w:t xml:space="preserve"> ИЦ Интермедия, 2013.  399 с. (2 экз.)</w:t>
      </w: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 xml:space="preserve">6.2.3. </w:t>
      </w:r>
      <w:proofErr w:type="spellStart"/>
      <w:r w:rsidRPr="00784227">
        <w:rPr>
          <w:spacing w:val="-2"/>
          <w:sz w:val="28"/>
          <w:szCs w:val="28"/>
        </w:rPr>
        <w:t>Альтшулер</w:t>
      </w:r>
      <w:proofErr w:type="spellEnd"/>
      <w:r w:rsidRPr="00784227">
        <w:rPr>
          <w:spacing w:val="-2"/>
          <w:sz w:val="28"/>
          <w:szCs w:val="28"/>
        </w:rPr>
        <w:t xml:space="preserve"> О.Г. Основы работы с </w:t>
      </w:r>
      <w:proofErr w:type="spellStart"/>
      <w:r w:rsidRPr="00784227">
        <w:rPr>
          <w:spacing w:val="-2"/>
          <w:sz w:val="28"/>
          <w:szCs w:val="28"/>
        </w:rPr>
        <w:t>Microsoft</w:t>
      </w:r>
      <w:proofErr w:type="spellEnd"/>
      <w:r w:rsidRPr="00784227">
        <w:rPr>
          <w:spacing w:val="-2"/>
          <w:sz w:val="28"/>
          <w:szCs w:val="28"/>
        </w:rPr>
        <w:t xml:space="preserve"> </w:t>
      </w:r>
      <w:proofErr w:type="spellStart"/>
      <w:r w:rsidRPr="00784227">
        <w:rPr>
          <w:spacing w:val="-2"/>
          <w:sz w:val="28"/>
          <w:szCs w:val="28"/>
        </w:rPr>
        <w:t>Power</w:t>
      </w:r>
      <w:proofErr w:type="spellEnd"/>
      <w:r w:rsidRPr="00784227">
        <w:rPr>
          <w:spacing w:val="-2"/>
          <w:sz w:val="28"/>
          <w:szCs w:val="28"/>
        </w:rPr>
        <w:t xml:space="preserve"> </w:t>
      </w:r>
      <w:proofErr w:type="spellStart"/>
      <w:r w:rsidRPr="00784227">
        <w:rPr>
          <w:spacing w:val="-2"/>
          <w:sz w:val="28"/>
          <w:szCs w:val="28"/>
        </w:rPr>
        <w:t>Point</w:t>
      </w:r>
      <w:proofErr w:type="spellEnd"/>
      <w:r w:rsidRPr="00784227">
        <w:rPr>
          <w:spacing w:val="-2"/>
          <w:sz w:val="28"/>
          <w:szCs w:val="28"/>
        </w:rPr>
        <w:t xml:space="preserve"> 2003: Учебно-методический комплекс [Электронный ресурс]: учебные материалы /О.Г. </w:t>
      </w:r>
      <w:proofErr w:type="spellStart"/>
      <w:r w:rsidRPr="00784227">
        <w:rPr>
          <w:spacing w:val="-2"/>
          <w:sz w:val="28"/>
          <w:szCs w:val="28"/>
        </w:rPr>
        <w:t>Альтшулер</w:t>
      </w:r>
      <w:proofErr w:type="spellEnd"/>
      <w:r w:rsidRPr="00784227">
        <w:rPr>
          <w:spacing w:val="-2"/>
          <w:sz w:val="28"/>
          <w:szCs w:val="28"/>
        </w:rPr>
        <w:t xml:space="preserve">, Т.Ю. Павлова. – Кемерово, 2008. -http://edu.kemsu.ru/res/res.htm?id=9387. – </w:t>
      </w:r>
      <w:proofErr w:type="spellStart"/>
      <w:r w:rsidRPr="00784227">
        <w:rPr>
          <w:spacing w:val="-2"/>
          <w:sz w:val="28"/>
          <w:szCs w:val="28"/>
        </w:rPr>
        <w:t>Авториз</w:t>
      </w:r>
      <w:proofErr w:type="spellEnd"/>
      <w:r w:rsidRPr="00784227">
        <w:rPr>
          <w:spacing w:val="-2"/>
          <w:sz w:val="28"/>
          <w:szCs w:val="28"/>
        </w:rPr>
        <w:t>. доступ.</w:t>
      </w: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 xml:space="preserve">6.2.4. </w:t>
      </w:r>
      <w:proofErr w:type="spellStart"/>
      <w:r w:rsidRPr="00784227">
        <w:rPr>
          <w:spacing w:val="-2"/>
          <w:sz w:val="28"/>
          <w:szCs w:val="28"/>
        </w:rPr>
        <w:t>Андресен</w:t>
      </w:r>
      <w:proofErr w:type="spellEnd"/>
      <w:r w:rsidRPr="00784227">
        <w:rPr>
          <w:spacing w:val="-2"/>
          <w:sz w:val="28"/>
          <w:szCs w:val="28"/>
        </w:rPr>
        <w:t xml:space="preserve"> Б., Катя Ван </w:t>
      </w:r>
      <w:proofErr w:type="spellStart"/>
      <w:r w:rsidRPr="00784227">
        <w:rPr>
          <w:spacing w:val="-2"/>
          <w:sz w:val="28"/>
          <w:szCs w:val="28"/>
        </w:rPr>
        <w:t>ден</w:t>
      </w:r>
      <w:proofErr w:type="spellEnd"/>
      <w:r w:rsidRPr="00784227">
        <w:rPr>
          <w:spacing w:val="-2"/>
          <w:sz w:val="28"/>
          <w:szCs w:val="28"/>
        </w:rPr>
        <w:t xml:space="preserve"> </w:t>
      </w:r>
      <w:proofErr w:type="spellStart"/>
      <w:r w:rsidRPr="00784227">
        <w:rPr>
          <w:spacing w:val="-2"/>
          <w:sz w:val="28"/>
          <w:szCs w:val="28"/>
        </w:rPr>
        <w:t>Бринк</w:t>
      </w:r>
      <w:proofErr w:type="spellEnd"/>
      <w:r w:rsidRPr="00784227">
        <w:rPr>
          <w:spacing w:val="-2"/>
          <w:sz w:val="28"/>
          <w:szCs w:val="28"/>
        </w:rPr>
        <w:t>. Мультимедиа в образовании: специализированный учебный курс. – М.: Дрофа, 2007.  224 с. (1 экз.)</w:t>
      </w: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>6.2.5.</w:t>
      </w:r>
      <w:r w:rsidR="007252DE" w:rsidRPr="00784227">
        <w:rPr>
          <w:spacing w:val="-2"/>
          <w:sz w:val="28"/>
          <w:szCs w:val="28"/>
        </w:rPr>
        <w:t xml:space="preserve"> </w:t>
      </w:r>
      <w:r w:rsidRPr="00784227">
        <w:rPr>
          <w:spacing w:val="-2"/>
          <w:sz w:val="28"/>
          <w:szCs w:val="28"/>
        </w:rPr>
        <w:t xml:space="preserve">Осин А.В.   Мультимедиа в образовании: контекст </w:t>
      </w:r>
      <w:r w:rsidRPr="00784227">
        <w:rPr>
          <w:spacing w:val="-2"/>
          <w:sz w:val="28"/>
          <w:szCs w:val="28"/>
        </w:rPr>
        <w:lastRenderedPageBreak/>
        <w:t xml:space="preserve">информатизации. - </w:t>
      </w:r>
      <w:proofErr w:type="gramStart"/>
      <w:r w:rsidRPr="00784227">
        <w:rPr>
          <w:spacing w:val="-2"/>
          <w:sz w:val="28"/>
          <w:szCs w:val="28"/>
        </w:rPr>
        <w:t>М. :</w:t>
      </w:r>
      <w:proofErr w:type="gramEnd"/>
      <w:r w:rsidRPr="00784227">
        <w:rPr>
          <w:spacing w:val="-2"/>
          <w:sz w:val="28"/>
          <w:szCs w:val="28"/>
        </w:rPr>
        <w:t xml:space="preserve"> Издательский сервис, 2004.  319 с. (1 экз.)</w:t>
      </w: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>6.2.6. Афанасьев К.Е.</w:t>
      </w:r>
      <w:proofErr w:type="gramStart"/>
      <w:r w:rsidRPr="00784227">
        <w:rPr>
          <w:spacing w:val="-2"/>
          <w:sz w:val="28"/>
          <w:szCs w:val="28"/>
        </w:rPr>
        <w:t>,  Л.Е.</w:t>
      </w:r>
      <w:proofErr w:type="gramEnd"/>
      <w:r w:rsidRPr="00784227">
        <w:rPr>
          <w:spacing w:val="-2"/>
          <w:sz w:val="28"/>
          <w:szCs w:val="28"/>
        </w:rPr>
        <w:t xml:space="preserve"> Шмакова. Основы информационного поиска в сети Интернет [Электронный ресурс]: ЭУМК. – 2006. / http://edu.kemsu.ru/res/res.htm?id=9393. – </w:t>
      </w:r>
      <w:proofErr w:type="spellStart"/>
      <w:r w:rsidRPr="00784227">
        <w:rPr>
          <w:spacing w:val="-2"/>
          <w:sz w:val="28"/>
          <w:szCs w:val="28"/>
        </w:rPr>
        <w:t>Авториз</w:t>
      </w:r>
      <w:proofErr w:type="spellEnd"/>
      <w:r w:rsidRPr="00784227">
        <w:rPr>
          <w:spacing w:val="-2"/>
          <w:sz w:val="28"/>
          <w:szCs w:val="28"/>
        </w:rPr>
        <w:t>. доступ.</w:t>
      </w: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>6.2.7.</w:t>
      </w:r>
      <w:r w:rsidR="007252DE" w:rsidRPr="00784227">
        <w:rPr>
          <w:spacing w:val="-2"/>
          <w:sz w:val="28"/>
          <w:szCs w:val="28"/>
        </w:rPr>
        <w:t xml:space="preserve"> </w:t>
      </w:r>
      <w:proofErr w:type="gramStart"/>
      <w:r w:rsidRPr="00784227">
        <w:rPr>
          <w:spacing w:val="-2"/>
          <w:sz w:val="28"/>
          <w:szCs w:val="28"/>
        </w:rPr>
        <w:t>Захарова  И.Г.</w:t>
      </w:r>
      <w:proofErr w:type="gramEnd"/>
      <w:r w:rsidRPr="00784227">
        <w:rPr>
          <w:spacing w:val="-2"/>
          <w:sz w:val="28"/>
          <w:szCs w:val="28"/>
        </w:rPr>
        <w:t xml:space="preserve">   Информационные технологии в </w:t>
      </w:r>
      <w:proofErr w:type="gramStart"/>
      <w:r w:rsidRPr="00784227">
        <w:rPr>
          <w:spacing w:val="-2"/>
          <w:sz w:val="28"/>
          <w:szCs w:val="28"/>
        </w:rPr>
        <w:t>образовании :</w:t>
      </w:r>
      <w:proofErr w:type="gramEnd"/>
      <w:r w:rsidRPr="00784227">
        <w:rPr>
          <w:spacing w:val="-2"/>
          <w:sz w:val="28"/>
          <w:szCs w:val="28"/>
        </w:rPr>
        <w:t xml:space="preserve"> Учеб. пособие для </w:t>
      </w:r>
      <w:proofErr w:type="spellStart"/>
      <w:r w:rsidRPr="00784227">
        <w:rPr>
          <w:spacing w:val="-2"/>
          <w:sz w:val="28"/>
          <w:szCs w:val="28"/>
        </w:rPr>
        <w:t>пед</w:t>
      </w:r>
      <w:proofErr w:type="spellEnd"/>
      <w:r w:rsidRPr="00784227">
        <w:rPr>
          <w:spacing w:val="-2"/>
          <w:sz w:val="28"/>
          <w:szCs w:val="28"/>
        </w:rPr>
        <w:t>. вузов (ДПП.Ф.05 "</w:t>
      </w:r>
      <w:proofErr w:type="spellStart"/>
      <w:r w:rsidRPr="00784227">
        <w:rPr>
          <w:spacing w:val="-2"/>
          <w:sz w:val="28"/>
          <w:szCs w:val="28"/>
        </w:rPr>
        <w:t>Пед</w:t>
      </w:r>
      <w:proofErr w:type="spellEnd"/>
      <w:r w:rsidRPr="00784227">
        <w:rPr>
          <w:spacing w:val="-2"/>
          <w:sz w:val="28"/>
          <w:szCs w:val="28"/>
        </w:rPr>
        <w:t xml:space="preserve">. технологии"). - </w:t>
      </w:r>
      <w:proofErr w:type="gramStart"/>
      <w:r w:rsidRPr="00784227">
        <w:rPr>
          <w:spacing w:val="-2"/>
          <w:sz w:val="28"/>
          <w:szCs w:val="28"/>
        </w:rPr>
        <w:t>М. :</w:t>
      </w:r>
      <w:proofErr w:type="gramEnd"/>
      <w:r w:rsidRPr="00784227">
        <w:rPr>
          <w:spacing w:val="-2"/>
          <w:sz w:val="28"/>
          <w:szCs w:val="28"/>
        </w:rPr>
        <w:t xml:space="preserve"> Академия, 2003.  188 с. (6 экз.)</w:t>
      </w: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>6.2.8.</w:t>
      </w:r>
      <w:r w:rsidR="007252DE" w:rsidRPr="00784227">
        <w:rPr>
          <w:spacing w:val="-2"/>
          <w:sz w:val="28"/>
          <w:szCs w:val="28"/>
        </w:rPr>
        <w:t xml:space="preserve"> </w:t>
      </w:r>
      <w:proofErr w:type="gramStart"/>
      <w:r w:rsidRPr="00784227">
        <w:rPr>
          <w:spacing w:val="-2"/>
          <w:sz w:val="28"/>
          <w:szCs w:val="28"/>
        </w:rPr>
        <w:t>Захарова  И.Г.</w:t>
      </w:r>
      <w:proofErr w:type="gramEnd"/>
      <w:r w:rsidRPr="00784227">
        <w:rPr>
          <w:spacing w:val="-2"/>
          <w:sz w:val="28"/>
          <w:szCs w:val="28"/>
        </w:rPr>
        <w:t xml:space="preserve">   Информационные технологии в </w:t>
      </w:r>
      <w:proofErr w:type="gramStart"/>
      <w:r w:rsidRPr="00784227">
        <w:rPr>
          <w:spacing w:val="-2"/>
          <w:sz w:val="28"/>
          <w:szCs w:val="28"/>
        </w:rPr>
        <w:t>образовании :</w:t>
      </w:r>
      <w:proofErr w:type="gramEnd"/>
      <w:r w:rsidRPr="00784227">
        <w:rPr>
          <w:spacing w:val="-2"/>
          <w:sz w:val="28"/>
          <w:szCs w:val="28"/>
        </w:rPr>
        <w:t xml:space="preserve"> учеб. пособие для </w:t>
      </w:r>
      <w:proofErr w:type="spellStart"/>
      <w:r w:rsidRPr="00784227">
        <w:rPr>
          <w:spacing w:val="-2"/>
          <w:sz w:val="28"/>
          <w:szCs w:val="28"/>
        </w:rPr>
        <w:t>пед</w:t>
      </w:r>
      <w:proofErr w:type="spellEnd"/>
      <w:r w:rsidRPr="00784227">
        <w:rPr>
          <w:spacing w:val="-2"/>
          <w:sz w:val="28"/>
          <w:szCs w:val="28"/>
        </w:rPr>
        <w:t>. вузов (ДПП.Ф.05 "</w:t>
      </w:r>
      <w:proofErr w:type="spellStart"/>
      <w:r w:rsidRPr="00784227">
        <w:rPr>
          <w:spacing w:val="-2"/>
          <w:sz w:val="28"/>
          <w:szCs w:val="28"/>
        </w:rPr>
        <w:t>Пед</w:t>
      </w:r>
      <w:proofErr w:type="spellEnd"/>
      <w:r w:rsidRPr="00784227">
        <w:rPr>
          <w:spacing w:val="-2"/>
          <w:sz w:val="28"/>
          <w:szCs w:val="28"/>
        </w:rPr>
        <w:t xml:space="preserve">. технологии"). - 2-е изд., стер. - </w:t>
      </w:r>
      <w:proofErr w:type="gramStart"/>
      <w:r w:rsidRPr="00784227">
        <w:rPr>
          <w:spacing w:val="-2"/>
          <w:sz w:val="28"/>
          <w:szCs w:val="28"/>
        </w:rPr>
        <w:t>М. :</w:t>
      </w:r>
      <w:proofErr w:type="gramEnd"/>
      <w:r w:rsidRPr="00784227">
        <w:rPr>
          <w:spacing w:val="-2"/>
          <w:sz w:val="28"/>
          <w:szCs w:val="28"/>
        </w:rPr>
        <w:t xml:space="preserve"> Академия, 2005. - 189 с. (2 экз.)</w:t>
      </w:r>
    </w:p>
    <w:p w:rsidR="00CE4148" w:rsidRPr="00784227" w:rsidRDefault="00CE4148" w:rsidP="00CE4148">
      <w:pPr>
        <w:pStyle w:val="a"/>
        <w:widowControl w:val="0"/>
        <w:numPr>
          <w:ilvl w:val="0"/>
          <w:numId w:val="0"/>
        </w:numPr>
        <w:tabs>
          <w:tab w:val="left" w:pos="142"/>
          <w:tab w:val="left" w:pos="720"/>
        </w:tabs>
        <w:spacing w:line="240" w:lineRule="auto"/>
        <w:ind w:firstLine="709"/>
        <w:rPr>
          <w:spacing w:val="-2"/>
          <w:sz w:val="28"/>
          <w:szCs w:val="28"/>
        </w:rPr>
      </w:pPr>
      <w:r w:rsidRPr="00784227">
        <w:rPr>
          <w:spacing w:val="-2"/>
          <w:sz w:val="28"/>
          <w:szCs w:val="28"/>
        </w:rPr>
        <w:t xml:space="preserve">6.2.9. Федоров А.И.   Информационные технологии в образовании: теоретико-методологические и социокультурные аспекты / </w:t>
      </w:r>
      <w:proofErr w:type="spellStart"/>
      <w:r w:rsidRPr="00784227">
        <w:rPr>
          <w:spacing w:val="-2"/>
          <w:sz w:val="28"/>
          <w:szCs w:val="28"/>
        </w:rPr>
        <w:t>Челяб</w:t>
      </w:r>
      <w:proofErr w:type="spellEnd"/>
      <w:r w:rsidRPr="00784227">
        <w:rPr>
          <w:spacing w:val="-2"/>
          <w:sz w:val="28"/>
          <w:szCs w:val="28"/>
        </w:rPr>
        <w:t xml:space="preserve">. гос. науч.- </w:t>
      </w:r>
      <w:proofErr w:type="spellStart"/>
      <w:r w:rsidRPr="00784227">
        <w:rPr>
          <w:spacing w:val="-2"/>
          <w:sz w:val="28"/>
          <w:szCs w:val="28"/>
        </w:rPr>
        <w:t>образоват</w:t>
      </w:r>
      <w:proofErr w:type="spellEnd"/>
      <w:r w:rsidRPr="00784227">
        <w:rPr>
          <w:spacing w:val="-2"/>
          <w:sz w:val="28"/>
          <w:szCs w:val="28"/>
        </w:rPr>
        <w:t xml:space="preserve">. центр Урал. </w:t>
      </w:r>
      <w:proofErr w:type="spellStart"/>
      <w:r w:rsidRPr="00784227">
        <w:rPr>
          <w:spacing w:val="-2"/>
          <w:sz w:val="28"/>
          <w:szCs w:val="28"/>
        </w:rPr>
        <w:t>отд-ния</w:t>
      </w:r>
      <w:proofErr w:type="spellEnd"/>
      <w:r w:rsidRPr="00784227">
        <w:rPr>
          <w:spacing w:val="-2"/>
          <w:sz w:val="28"/>
          <w:szCs w:val="28"/>
        </w:rPr>
        <w:t xml:space="preserve"> Рос. акад. образования, Урал. гос. акад. физ. культуры. - Челябинск, 2004.  223 с. (1 экз.).</w:t>
      </w:r>
    </w:p>
    <w:p w:rsidR="00CE4148" w:rsidRPr="00784227" w:rsidRDefault="00CE4148" w:rsidP="007252DE">
      <w:pPr>
        <w:jc w:val="center"/>
      </w:pPr>
    </w:p>
    <w:p w:rsidR="007252DE" w:rsidRDefault="007252DE" w:rsidP="007252DE">
      <w:pPr>
        <w:jc w:val="center"/>
      </w:pPr>
      <w:r w:rsidRPr="00784227">
        <w:t>Доц.  Устинов М.В.</w:t>
      </w:r>
    </w:p>
    <w:sectPr w:rsidR="00725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40C0B"/>
    <w:multiLevelType w:val="hybridMultilevel"/>
    <w:tmpl w:val="FEAA6CB0"/>
    <w:lvl w:ilvl="0" w:tplc="73422D5A">
      <w:start w:val="1"/>
      <w:numFmt w:val="bullet"/>
      <w:pStyle w:val="a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73422D5A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851"/>
        </w:tabs>
        <w:ind w:left="38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571"/>
        </w:tabs>
        <w:ind w:left="45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91"/>
        </w:tabs>
        <w:ind w:left="52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11"/>
        </w:tabs>
        <w:ind w:left="60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731"/>
        </w:tabs>
        <w:ind w:left="67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51"/>
        </w:tabs>
        <w:ind w:left="74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71"/>
        </w:tabs>
        <w:ind w:left="81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B1"/>
    <w:rsid w:val="00117A2B"/>
    <w:rsid w:val="00185F77"/>
    <w:rsid w:val="002519C8"/>
    <w:rsid w:val="002D29ED"/>
    <w:rsid w:val="003513DC"/>
    <w:rsid w:val="003958EE"/>
    <w:rsid w:val="004634AD"/>
    <w:rsid w:val="004C76E4"/>
    <w:rsid w:val="005B191D"/>
    <w:rsid w:val="005F3C37"/>
    <w:rsid w:val="006004E4"/>
    <w:rsid w:val="007252DE"/>
    <w:rsid w:val="00731EAB"/>
    <w:rsid w:val="00744B9C"/>
    <w:rsid w:val="00784227"/>
    <w:rsid w:val="007A7E4D"/>
    <w:rsid w:val="008F7F0C"/>
    <w:rsid w:val="00913017"/>
    <w:rsid w:val="0091454E"/>
    <w:rsid w:val="009725C4"/>
    <w:rsid w:val="00997BA5"/>
    <w:rsid w:val="009A2940"/>
    <w:rsid w:val="00A81F93"/>
    <w:rsid w:val="00C02CDE"/>
    <w:rsid w:val="00C51094"/>
    <w:rsid w:val="00CE4148"/>
    <w:rsid w:val="00E742B1"/>
    <w:rsid w:val="00F3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3B535-E89A-4B04-B0A7-DACDF8D9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742B1"/>
    <w:pPr>
      <w:spacing w:after="14" w:line="26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742B1"/>
    <w:pPr>
      <w:ind w:left="720"/>
      <w:contextualSpacing/>
    </w:pPr>
  </w:style>
  <w:style w:type="character" w:customStyle="1" w:styleId="c17">
    <w:name w:val="c17"/>
    <w:basedOn w:val="a1"/>
    <w:rsid w:val="00E742B1"/>
  </w:style>
  <w:style w:type="paragraph" w:styleId="a5">
    <w:name w:val="Normal (Web)"/>
    <w:basedOn w:val="a0"/>
    <w:rsid w:val="00E742B1"/>
    <w:pPr>
      <w:spacing w:before="280" w:after="280" w:line="240" w:lineRule="auto"/>
      <w:ind w:left="0" w:right="0" w:firstLine="0"/>
      <w:jc w:val="left"/>
    </w:pPr>
    <w:rPr>
      <w:color w:val="auto"/>
      <w:sz w:val="24"/>
      <w:szCs w:val="24"/>
      <w:lang w:eastAsia="zh-CN"/>
    </w:rPr>
  </w:style>
  <w:style w:type="paragraph" w:customStyle="1" w:styleId="a">
    <w:name w:val="список с точками"/>
    <w:basedOn w:val="a0"/>
    <w:rsid w:val="00CE4148"/>
    <w:pPr>
      <w:numPr>
        <w:numId w:val="1"/>
      </w:numPr>
      <w:spacing w:after="0" w:line="312" w:lineRule="auto"/>
      <w:ind w:right="0"/>
    </w:pPr>
    <w:rPr>
      <w:color w:val="auto"/>
      <w:sz w:val="24"/>
      <w:szCs w:val="24"/>
    </w:rPr>
  </w:style>
  <w:style w:type="table" w:styleId="a6">
    <w:name w:val="Table Grid"/>
    <w:basedOn w:val="a2"/>
    <w:uiPriority w:val="39"/>
    <w:rsid w:val="00395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5C77A-5CDA-4562-8589-ACB1DB2BD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Устинов М.В.</dc:creator>
  <cp:keywords/>
  <dc:description/>
  <cp:lastModifiedBy>Пользователь Windows</cp:lastModifiedBy>
  <cp:revision>3</cp:revision>
  <dcterms:created xsi:type="dcterms:W3CDTF">2020-11-27T18:06:00Z</dcterms:created>
  <dcterms:modified xsi:type="dcterms:W3CDTF">2020-11-27T18:13:00Z</dcterms:modified>
</cp:coreProperties>
</file>