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785" w:rsidRPr="003D04C0" w:rsidRDefault="00F93B0E" w:rsidP="00003A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4C0">
        <w:rPr>
          <w:rFonts w:ascii="Times New Roman" w:hAnsi="Times New Roman" w:cs="Times New Roman"/>
          <w:b/>
          <w:sz w:val="28"/>
          <w:szCs w:val="28"/>
        </w:rPr>
        <w:t>МЕТОДИЧЕСКИЕ РЕКОМЕНДАЦИИ ПО НАПИСАНИЮ КУРСОВОЙ РАБОТЫ ПО ДИСЦИПЛИНЕ «ИСТОРИЯ И МЕТОДОЛОГИЯ ЮР</w:t>
      </w:r>
      <w:r w:rsidRPr="003D04C0">
        <w:rPr>
          <w:rFonts w:ascii="Times New Roman" w:hAnsi="Times New Roman" w:cs="Times New Roman"/>
          <w:b/>
          <w:sz w:val="28"/>
          <w:szCs w:val="28"/>
        </w:rPr>
        <w:t>И</w:t>
      </w:r>
      <w:r w:rsidRPr="003D04C0">
        <w:rPr>
          <w:rFonts w:ascii="Times New Roman" w:hAnsi="Times New Roman" w:cs="Times New Roman"/>
          <w:b/>
          <w:sz w:val="28"/>
          <w:szCs w:val="28"/>
        </w:rPr>
        <w:t>ДИЧЕСКОЙ НАУКИ»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04C0">
        <w:rPr>
          <w:rFonts w:ascii="Times New Roman" w:hAnsi="Times New Roman" w:cs="Times New Roman"/>
          <w:b/>
          <w:sz w:val="28"/>
          <w:szCs w:val="28"/>
        </w:rPr>
        <w:t xml:space="preserve">ДЛЯ СТУДЕНТОВ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3D04C0">
        <w:rPr>
          <w:rFonts w:ascii="Times New Roman" w:hAnsi="Times New Roman" w:cs="Times New Roman"/>
          <w:b/>
          <w:sz w:val="28"/>
          <w:szCs w:val="28"/>
        </w:rPr>
        <w:t>НАПРАВЛЕНИЮ ПО</w:t>
      </w:r>
      <w:r w:rsidRPr="003D04C0">
        <w:rPr>
          <w:rFonts w:ascii="Times New Roman" w:hAnsi="Times New Roman" w:cs="Times New Roman"/>
          <w:b/>
          <w:sz w:val="28"/>
          <w:szCs w:val="28"/>
        </w:rPr>
        <w:t>Д</w:t>
      </w:r>
      <w:r w:rsidRPr="003D04C0">
        <w:rPr>
          <w:rFonts w:ascii="Times New Roman" w:hAnsi="Times New Roman" w:cs="Times New Roman"/>
          <w:b/>
          <w:sz w:val="28"/>
          <w:szCs w:val="28"/>
        </w:rPr>
        <w:t>ГОТОВКИ 40.04.01</w:t>
      </w:r>
      <w:r w:rsidRPr="003D04C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3D04C0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3D04C0">
        <w:rPr>
          <w:rFonts w:ascii="Times New Roman" w:hAnsi="Times New Roman" w:cs="Times New Roman"/>
          <w:b/>
          <w:bCs/>
          <w:sz w:val="28"/>
          <w:szCs w:val="28"/>
        </w:rPr>
        <w:t xml:space="preserve">ЮРИСПРУДЕНЦИЯ  </w:t>
      </w:r>
      <w:r w:rsidR="003D04C0" w:rsidRPr="003D04C0">
        <w:rPr>
          <w:rFonts w:ascii="Times New Roman" w:hAnsi="Times New Roman" w:cs="Times New Roman"/>
          <w:b/>
          <w:bCs/>
          <w:sz w:val="28"/>
          <w:szCs w:val="28"/>
        </w:rPr>
        <w:t>(уровень магистратуры)</w:t>
      </w:r>
    </w:p>
    <w:p w:rsidR="00715785" w:rsidRPr="00813C29" w:rsidRDefault="00715785" w:rsidP="00003A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5020" w:rsidRDefault="00E21C0E" w:rsidP="0024644A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F80">
        <w:rPr>
          <w:rFonts w:ascii="Times New Roman" w:hAnsi="Times New Roman" w:cs="Times New Roman"/>
          <w:sz w:val="28"/>
          <w:szCs w:val="28"/>
        </w:rPr>
        <w:t>Курсовая работа</w:t>
      </w:r>
      <w:r w:rsidR="003D04C0">
        <w:rPr>
          <w:rFonts w:ascii="Times New Roman" w:hAnsi="Times New Roman" w:cs="Times New Roman"/>
          <w:sz w:val="28"/>
          <w:szCs w:val="28"/>
        </w:rPr>
        <w:t xml:space="preserve"> магистранта по дисциплине «История и методология юридической науки» непосредственно связана с разработкой магистрантом темы выпускной квалификационной р</w:t>
      </w:r>
      <w:r w:rsidR="00D35020">
        <w:rPr>
          <w:rFonts w:ascii="Times New Roman" w:hAnsi="Times New Roman" w:cs="Times New Roman"/>
          <w:sz w:val="28"/>
          <w:szCs w:val="28"/>
        </w:rPr>
        <w:t>аботы (магистерской диссертации), п</w:t>
      </w:r>
      <w:r w:rsidR="00D35020">
        <w:rPr>
          <w:rFonts w:ascii="Times New Roman" w:hAnsi="Times New Roman" w:cs="Times New Roman"/>
          <w:sz w:val="28"/>
          <w:szCs w:val="28"/>
        </w:rPr>
        <w:t>о</w:t>
      </w:r>
      <w:r w:rsidR="00D35020">
        <w:rPr>
          <w:rFonts w:ascii="Times New Roman" w:hAnsi="Times New Roman" w:cs="Times New Roman"/>
          <w:sz w:val="28"/>
          <w:szCs w:val="28"/>
        </w:rPr>
        <w:t>этому тематика курсовой работы определяется после обсуждения с научным руководителем темы магистерской диссертации.</w:t>
      </w:r>
    </w:p>
    <w:p w:rsidR="00D35020" w:rsidRDefault="00D35020" w:rsidP="0024644A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3B5B" w:rsidRDefault="00D35020" w:rsidP="0024644A">
      <w:pPr>
        <w:spacing w:after="0" w:line="25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020">
        <w:rPr>
          <w:rFonts w:ascii="Times New Roman" w:hAnsi="Times New Roman" w:cs="Times New Roman"/>
          <w:b/>
          <w:sz w:val="28"/>
          <w:szCs w:val="28"/>
        </w:rPr>
        <w:t>Структура курсовой работы</w:t>
      </w:r>
      <w:r w:rsidR="00EC0B62">
        <w:rPr>
          <w:rFonts w:ascii="Times New Roman" w:hAnsi="Times New Roman" w:cs="Times New Roman"/>
          <w:b/>
          <w:sz w:val="28"/>
          <w:szCs w:val="28"/>
        </w:rPr>
        <w:t>:</w:t>
      </w:r>
    </w:p>
    <w:p w:rsidR="00303B5B" w:rsidRDefault="00D35020" w:rsidP="0024644A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Курсовая работа </w:t>
      </w:r>
      <w:r w:rsidR="00303B5B">
        <w:rPr>
          <w:rFonts w:ascii="Times New Roman" w:hAnsi="Times New Roman" w:cs="Times New Roman"/>
          <w:sz w:val="28"/>
          <w:szCs w:val="28"/>
        </w:rPr>
        <w:t xml:space="preserve">по дисциплине «История и методология юридической науки» состоит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107188">
        <w:rPr>
          <w:rFonts w:ascii="Times New Roman" w:hAnsi="Times New Roman" w:cs="Times New Roman"/>
          <w:sz w:val="28"/>
          <w:szCs w:val="28"/>
        </w:rPr>
        <w:t>четыр</w:t>
      </w:r>
      <w:r>
        <w:rPr>
          <w:rFonts w:ascii="Times New Roman" w:hAnsi="Times New Roman" w:cs="Times New Roman"/>
          <w:sz w:val="28"/>
          <w:szCs w:val="28"/>
        </w:rPr>
        <w:t xml:space="preserve">ех частей (параграфов): </w:t>
      </w:r>
    </w:p>
    <w:p w:rsidR="00303B5B" w:rsidRDefault="00D35020" w:rsidP="003E2AD6">
      <w:pPr>
        <w:pStyle w:val="a3"/>
        <w:numPr>
          <w:ilvl w:val="0"/>
          <w:numId w:val="1"/>
        </w:numPr>
        <w:spacing w:after="0" w:line="252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03B5B">
        <w:rPr>
          <w:rFonts w:ascii="Times New Roman" w:hAnsi="Times New Roman" w:cs="Times New Roman"/>
          <w:sz w:val="28"/>
          <w:szCs w:val="28"/>
        </w:rPr>
        <w:t xml:space="preserve">аннотация научной публикации </w:t>
      </w:r>
      <w:r w:rsidR="00303B5B" w:rsidRPr="00303B5B">
        <w:rPr>
          <w:rFonts w:ascii="Times New Roman" w:hAnsi="Times New Roman" w:cs="Times New Roman"/>
          <w:sz w:val="28"/>
          <w:szCs w:val="28"/>
        </w:rPr>
        <w:t>(</w:t>
      </w:r>
      <w:r w:rsidR="00303B5B" w:rsidRPr="002E51E3">
        <w:rPr>
          <w:rFonts w:ascii="Times New Roman" w:hAnsi="Times New Roman" w:cs="Times New Roman"/>
          <w:b/>
          <w:i/>
          <w:sz w:val="28"/>
          <w:szCs w:val="28"/>
        </w:rPr>
        <w:t>монографии</w:t>
      </w:r>
      <w:r w:rsidR="00575AAE" w:rsidRPr="002E51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75AAE" w:rsidRPr="002E51E3">
        <w:rPr>
          <w:rFonts w:ascii="Times New Roman" w:hAnsi="Times New Roman" w:cs="Times New Roman"/>
          <w:sz w:val="28"/>
          <w:szCs w:val="28"/>
        </w:rPr>
        <w:t>или</w:t>
      </w:r>
      <w:r w:rsidR="00303B5B" w:rsidRPr="002E51E3">
        <w:rPr>
          <w:rFonts w:ascii="Times New Roman" w:hAnsi="Times New Roman" w:cs="Times New Roman"/>
          <w:b/>
          <w:i/>
          <w:sz w:val="28"/>
          <w:szCs w:val="28"/>
        </w:rPr>
        <w:t xml:space="preserve"> статьи</w:t>
      </w:r>
      <w:r w:rsidR="00303B5B">
        <w:rPr>
          <w:rStyle w:val="af1"/>
          <w:rFonts w:ascii="Times New Roman" w:hAnsi="Times New Roman" w:cs="Times New Roman"/>
          <w:sz w:val="28"/>
          <w:szCs w:val="28"/>
        </w:rPr>
        <w:footnoteReference w:id="1"/>
      </w:r>
      <w:r w:rsidR="00303B5B" w:rsidRPr="00303B5B">
        <w:rPr>
          <w:rFonts w:ascii="Times New Roman" w:hAnsi="Times New Roman" w:cs="Times New Roman"/>
          <w:sz w:val="28"/>
          <w:szCs w:val="28"/>
        </w:rPr>
        <w:t xml:space="preserve">) </w:t>
      </w:r>
      <w:r w:rsidRPr="00303B5B">
        <w:rPr>
          <w:rFonts w:ascii="Times New Roman" w:hAnsi="Times New Roman" w:cs="Times New Roman"/>
          <w:sz w:val="28"/>
          <w:szCs w:val="28"/>
        </w:rPr>
        <w:t>по теме ди</w:t>
      </w:r>
      <w:r w:rsidRPr="00303B5B">
        <w:rPr>
          <w:rFonts w:ascii="Times New Roman" w:hAnsi="Times New Roman" w:cs="Times New Roman"/>
          <w:sz w:val="28"/>
          <w:szCs w:val="28"/>
        </w:rPr>
        <w:t>с</w:t>
      </w:r>
      <w:r w:rsidRPr="00303B5B">
        <w:rPr>
          <w:rFonts w:ascii="Times New Roman" w:hAnsi="Times New Roman" w:cs="Times New Roman"/>
          <w:sz w:val="28"/>
          <w:szCs w:val="28"/>
        </w:rPr>
        <w:t xml:space="preserve">сертационного исследования магистранта; </w:t>
      </w:r>
    </w:p>
    <w:p w:rsidR="00107188" w:rsidRPr="00303B5B" w:rsidRDefault="003B5E99" w:rsidP="003E2AD6">
      <w:pPr>
        <w:pStyle w:val="a3"/>
        <w:numPr>
          <w:ilvl w:val="0"/>
          <w:numId w:val="1"/>
        </w:numPr>
        <w:spacing w:after="0" w:line="252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B5E99">
        <w:rPr>
          <w:rFonts w:ascii="Times New Roman" w:hAnsi="Times New Roman" w:cs="Times New Roman"/>
          <w:i/>
          <w:sz w:val="28"/>
          <w:szCs w:val="28"/>
          <w:u w:val="single"/>
        </w:rPr>
        <w:t xml:space="preserve">информативный </w:t>
      </w:r>
      <w:r w:rsidR="00107188" w:rsidRPr="003B5E99">
        <w:rPr>
          <w:rFonts w:ascii="Times New Roman" w:hAnsi="Times New Roman" w:cs="Times New Roman"/>
          <w:i/>
          <w:sz w:val="28"/>
          <w:szCs w:val="28"/>
          <w:u w:val="single"/>
        </w:rPr>
        <w:t>реферат</w:t>
      </w:r>
      <w:r w:rsidR="00107188">
        <w:rPr>
          <w:rFonts w:ascii="Times New Roman" w:hAnsi="Times New Roman" w:cs="Times New Roman"/>
          <w:sz w:val="28"/>
          <w:szCs w:val="28"/>
        </w:rPr>
        <w:t xml:space="preserve"> </w:t>
      </w:r>
      <w:r w:rsidR="00E916F0" w:rsidRPr="00E916F0">
        <w:rPr>
          <w:rFonts w:ascii="Times New Roman" w:hAnsi="Times New Roman" w:cs="Times New Roman"/>
          <w:color w:val="FF0000"/>
          <w:sz w:val="28"/>
          <w:szCs w:val="28"/>
        </w:rPr>
        <w:t>(см. рефераты РЖ ИНИОН</w:t>
      </w:r>
      <w:r w:rsidR="00E916F0">
        <w:rPr>
          <w:rFonts w:ascii="Times New Roman" w:hAnsi="Times New Roman" w:cs="Times New Roman"/>
          <w:color w:val="FF0000"/>
          <w:sz w:val="28"/>
          <w:szCs w:val="28"/>
        </w:rPr>
        <w:t xml:space="preserve"> РАН</w:t>
      </w:r>
      <w:r w:rsidR="00E916F0" w:rsidRPr="00E916F0">
        <w:rPr>
          <w:rFonts w:ascii="Times New Roman" w:hAnsi="Times New Roman" w:cs="Times New Roman"/>
          <w:color w:val="FF0000"/>
          <w:sz w:val="28"/>
          <w:szCs w:val="28"/>
        </w:rPr>
        <w:t xml:space="preserve">) </w:t>
      </w:r>
      <w:r w:rsidR="00107188">
        <w:rPr>
          <w:rFonts w:ascii="Times New Roman" w:hAnsi="Times New Roman" w:cs="Times New Roman"/>
          <w:sz w:val="28"/>
          <w:szCs w:val="28"/>
        </w:rPr>
        <w:t>научной пу</w:t>
      </w:r>
      <w:r w:rsidR="00107188">
        <w:rPr>
          <w:rFonts w:ascii="Times New Roman" w:hAnsi="Times New Roman" w:cs="Times New Roman"/>
          <w:sz w:val="28"/>
          <w:szCs w:val="28"/>
        </w:rPr>
        <w:t>б</w:t>
      </w:r>
      <w:r w:rsidR="00107188">
        <w:rPr>
          <w:rFonts w:ascii="Times New Roman" w:hAnsi="Times New Roman" w:cs="Times New Roman"/>
          <w:sz w:val="28"/>
          <w:szCs w:val="28"/>
        </w:rPr>
        <w:t xml:space="preserve">ликации </w:t>
      </w:r>
      <w:r w:rsidR="00107188" w:rsidRPr="00303B5B">
        <w:rPr>
          <w:rFonts w:ascii="Times New Roman" w:hAnsi="Times New Roman" w:cs="Times New Roman"/>
          <w:sz w:val="28"/>
          <w:szCs w:val="28"/>
        </w:rPr>
        <w:t>(</w:t>
      </w:r>
      <w:r w:rsidR="00107188" w:rsidRPr="002E51E3">
        <w:rPr>
          <w:rFonts w:ascii="Times New Roman" w:hAnsi="Times New Roman" w:cs="Times New Roman"/>
          <w:b/>
          <w:i/>
          <w:sz w:val="28"/>
          <w:szCs w:val="28"/>
        </w:rPr>
        <w:t>монографии</w:t>
      </w:r>
      <w:r w:rsidR="00107188">
        <w:rPr>
          <w:rFonts w:ascii="Times New Roman" w:hAnsi="Times New Roman" w:cs="Times New Roman"/>
          <w:sz w:val="28"/>
          <w:szCs w:val="28"/>
        </w:rPr>
        <w:t xml:space="preserve"> или </w:t>
      </w:r>
      <w:r w:rsidR="00107188" w:rsidRPr="002E51E3">
        <w:rPr>
          <w:rFonts w:ascii="Times New Roman" w:hAnsi="Times New Roman" w:cs="Times New Roman"/>
          <w:b/>
          <w:i/>
          <w:sz w:val="28"/>
          <w:szCs w:val="28"/>
        </w:rPr>
        <w:t>статьи</w:t>
      </w:r>
      <w:r w:rsidR="00107188" w:rsidRPr="00303B5B">
        <w:rPr>
          <w:rFonts w:ascii="Times New Roman" w:hAnsi="Times New Roman" w:cs="Times New Roman"/>
          <w:sz w:val="28"/>
          <w:szCs w:val="28"/>
        </w:rPr>
        <w:t xml:space="preserve">) </w:t>
      </w:r>
      <w:r w:rsidR="00107188">
        <w:rPr>
          <w:rFonts w:ascii="Times New Roman" w:hAnsi="Times New Roman" w:cs="Times New Roman"/>
          <w:sz w:val="28"/>
          <w:szCs w:val="28"/>
        </w:rPr>
        <w:t xml:space="preserve">и </w:t>
      </w:r>
      <w:r w:rsidR="00107188" w:rsidRPr="003B5E99">
        <w:rPr>
          <w:rFonts w:ascii="Times New Roman" w:hAnsi="Times New Roman" w:cs="Times New Roman"/>
          <w:i/>
          <w:sz w:val="28"/>
          <w:szCs w:val="28"/>
          <w:u w:val="single"/>
        </w:rPr>
        <w:t>обзорный реферат</w:t>
      </w:r>
      <w:r w:rsidR="0010718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см. методич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ские указания</w:t>
      </w:r>
      <w:r w:rsidR="00107188">
        <w:rPr>
          <w:rFonts w:ascii="Times New Roman" w:hAnsi="Times New Roman" w:cs="Times New Roman"/>
          <w:sz w:val="28"/>
          <w:szCs w:val="28"/>
        </w:rPr>
        <w:t>);</w:t>
      </w:r>
    </w:p>
    <w:p w:rsidR="00303B5B" w:rsidRDefault="00D35020" w:rsidP="003E2AD6">
      <w:pPr>
        <w:pStyle w:val="a3"/>
        <w:numPr>
          <w:ilvl w:val="0"/>
          <w:numId w:val="1"/>
        </w:numPr>
        <w:spacing w:after="0" w:line="252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03B5B">
        <w:rPr>
          <w:rFonts w:ascii="Times New Roman" w:hAnsi="Times New Roman" w:cs="Times New Roman"/>
          <w:sz w:val="28"/>
          <w:szCs w:val="28"/>
        </w:rPr>
        <w:t xml:space="preserve">рецензия </w:t>
      </w:r>
      <w:r w:rsidR="002E51E3" w:rsidRPr="002E51E3">
        <w:rPr>
          <w:rFonts w:ascii="Times New Roman" w:hAnsi="Times New Roman" w:cs="Times New Roman"/>
          <w:b/>
          <w:i/>
          <w:sz w:val="28"/>
          <w:szCs w:val="28"/>
        </w:rPr>
        <w:t>монографии</w:t>
      </w:r>
      <w:r w:rsidR="00303B5B" w:rsidRPr="002E51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74408" w:rsidRPr="00C74408">
        <w:rPr>
          <w:rFonts w:ascii="Times New Roman" w:hAnsi="Times New Roman" w:cs="Times New Roman"/>
          <w:i/>
          <w:sz w:val="28"/>
          <w:szCs w:val="28"/>
        </w:rPr>
        <w:t>(рецензия на статью или диссертацию не допуск</w:t>
      </w:r>
      <w:r w:rsidR="00C74408" w:rsidRPr="00C74408">
        <w:rPr>
          <w:rFonts w:ascii="Times New Roman" w:hAnsi="Times New Roman" w:cs="Times New Roman"/>
          <w:i/>
          <w:sz w:val="28"/>
          <w:szCs w:val="28"/>
        </w:rPr>
        <w:t>а</w:t>
      </w:r>
      <w:r w:rsidR="00C74408" w:rsidRPr="00C74408">
        <w:rPr>
          <w:rFonts w:ascii="Times New Roman" w:hAnsi="Times New Roman" w:cs="Times New Roman"/>
          <w:i/>
          <w:sz w:val="28"/>
          <w:szCs w:val="28"/>
        </w:rPr>
        <w:t xml:space="preserve">ется!!!) </w:t>
      </w:r>
      <w:r w:rsidRPr="00303B5B">
        <w:rPr>
          <w:rFonts w:ascii="Times New Roman" w:hAnsi="Times New Roman" w:cs="Times New Roman"/>
          <w:sz w:val="28"/>
          <w:szCs w:val="28"/>
        </w:rPr>
        <w:t xml:space="preserve">по теме диссертационного исследования магистранта; </w:t>
      </w:r>
    </w:p>
    <w:p w:rsidR="00D35020" w:rsidRDefault="00D35020" w:rsidP="003E2AD6">
      <w:pPr>
        <w:pStyle w:val="a3"/>
        <w:numPr>
          <w:ilvl w:val="0"/>
          <w:numId w:val="1"/>
        </w:numPr>
        <w:spacing w:after="0" w:line="252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03B5B">
        <w:rPr>
          <w:rFonts w:ascii="Times New Roman" w:hAnsi="Times New Roman" w:cs="Times New Roman"/>
          <w:sz w:val="28"/>
          <w:szCs w:val="28"/>
        </w:rPr>
        <w:t>методологическое обоснование темы диссертационного исследования м</w:t>
      </w:r>
      <w:r w:rsidRPr="00303B5B">
        <w:rPr>
          <w:rFonts w:ascii="Times New Roman" w:hAnsi="Times New Roman" w:cs="Times New Roman"/>
          <w:sz w:val="28"/>
          <w:szCs w:val="28"/>
        </w:rPr>
        <w:t>а</w:t>
      </w:r>
      <w:r w:rsidRPr="00303B5B">
        <w:rPr>
          <w:rFonts w:ascii="Times New Roman" w:hAnsi="Times New Roman" w:cs="Times New Roman"/>
          <w:sz w:val="28"/>
          <w:szCs w:val="28"/>
        </w:rPr>
        <w:t>гистранта</w:t>
      </w:r>
      <w:r w:rsidR="002E51E3">
        <w:rPr>
          <w:rFonts w:ascii="Times New Roman" w:hAnsi="Times New Roman" w:cs="Times New Roman"/>
          <w:sz w:val="28"/>
          <w:szCs w:val="28"/>
        </w:rPr>
        <w:t xml:space="preserve"> (выбранные магистрантом </w:t>
      </w:r>
      <w:r w:rsidR="008F330B">
        <w:rPr>
          <w:rFonts w:ascii="Times New Roman" w:hAnsi="Times New Roman" w:cs="Times New Roman"/>
          <w:sz w:val="28"/>
          <w:szCs w:val="28"/>
        </w:rPr>
        <w:t>подходы и методы, используемые в работе</w:t>
      </w:r>
      <w:r w:rsidR="002E51E3">
        <w:rPr>
          <w:rFonts w:ascii="Times New Roman" w:hAnsi="Times New Roman" w:cs="Times New Roman"/>
          <w:sz w:val="28"/>
          <w:szCs w:val="28"/>
        </w:rPr>
        <w:t>): на основании исследовательской литературы по методологии п</w:t>
      </w:r>
      <w:r w:rsidR="002E51E3">
        <w:rPr>
          <w:rFonts w:ascii="Times New Roman" w:hAnsi="Times New Roman" w:cs="Times New Roman"/>
          <w:sz w:val="28"/>
          <w:szCs w:val="28"/>
        </w:rPr>
        <w:t>о</w:t>
      </w:r>
      <w:r w:rsidR="002E51E3">
        <w:rPr>
          <w:rFonts w:ascii="Times New Roman" w:hAnsi="Times New Roman" w:cs="Times New Roman"/>
          <w:sz w:val="28"/>
          <w:szCs w:val="28"/>
        </w:rPr>
        <w:t xml:space="preserve">казать возможности использования того или иного подхода, метода (или группы взаимосвязанных методов). </w:t>
      </w:r>
      <w:r w:rsidR="002E51E3" w:rsidRPr="00C74408">
        <w:rPr>
          <w:rFonts w:ascii="Times New Roman" w:hAnsi="Times New Roman" w:cs="Times New Roman"/>
          <w:color w:val="FF0000"/>
          <w:sz w:val="28"/>
          <w:szCs w:val="28"/>
        </w:rPr>
        <w:t>Например: «Возможности системного подхода в ходе работы над темой “…”»; «Историко-сравнительный метод в разработке вопросов темы “...”</w:t>
      </w:r>
      <w:r w:rsidR="00C74408" w:rsidRPr="00C74408">
        <w:rPr>
          <w:rFonts w:ascii="Times New Roman" w:hAnsi="Times New Roman" w:cs="Times New Roman"/>
          <w:color w:val="FF0000"/>
          <w:sz w:val="28"/>
          <w:szCs w:val="28"/>
        </w:rPr>
        <w:t>» и т.п.</w:t>
      </w:r>
      <w:r w:rsidR="00C74408">
        <w:rPr>
          <w:rFonts w:ascii="Times New Roman" w:hAnsi="Times New Roman" w:cs="Times New Roman"/>
          <w:sz w:val="28"/>
          <w:szCs w:val="28"/>
        </w:rPr>
        <w:t xml:space="preserve"> </w:t>
      </w:r>
      <w:r w:rsidR="00C74408" w:rsidRPr="00C74408">
        <w:rPr>
          <w:rFonts w:ascii="Times New Roman" w:hAnsi="Times New Roman" w:cs="Times New Roman"/>
          <w:color w:val="1F497D" w:themeColor="text2"/>
          <w:sz w:val="28"/>
          <w:szCs w:val="28"/>
        </w:rPr>
        <w:t>При работе над методологическим обоснованием темы магистрант должен использовать классическую и с</w:t>
      </w:r>
      <w:r w:rsidR="00C74408" w:rsidRPr="00C74408">
        <w:rPr>
          <w:rFonts w:ascii="Times New Roman" w:hAnsi="Times New Roman" w:cs="Times New Roman"/>
          <w:color w:val="1F497D" w:themeColor="text2"/>
          <w:sz w:val="28"/>
          <w:szCs w:val="28"/>
        </w:rPr>
        <w:t>о</w:t>
      </w:r>
      <w:r w:rsidR="00C74408" w:rsidRPr="00C74408">
        <w:rPr>
          <w:rFonts w:ascii="Times New Roman" w:hAnsi="Times New Roman" w:cs="Times New Roman"/>
          <w:color w:val="1F497D" w:themeColor="text2"/>
          <w:sz w:val="28"/>
          <w:szCs w:val="28"/>
        </w:rPr>
        <w:t>временную исследовательскую</w:t>
      </w:r>
      <w:r w:rsidR="00C74408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C74408" w:rsidRPr="00C74408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(</w:t>
      </w:r>
      <w:r w:rsidR="00C74408" w:rsidRPr="00C74408">
        <w:rPr>
          <w:rFonts w:ascii="Times New Roman" w:hAnsi="Times New Roman" w:cs="Times New Roman"/>
          <w:i/>
          <w:color w:val="1F497D" w:themeColor="text2"/>
          <w:sz w:val="28"/>
          <w:szCs w:val="28"/>
          <w:u w:val="single"/>
        </w:rPr>
        <w:t>монографии, диссертации, статьи</w:t>
      </w:r>
      <w:r w:rsidR="00C74408" w:rsidRPr="00C74408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)</w:t>
      </w:r>
      <w:r w:rsidR="00C74408" w:rsidRPr="00C74408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, а </w:t>
      </w:r>
      <w:r w:rsidR="00C74408" w:rsidRPr="00C74408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не учебную</w:t>
      </w:r>
      <w:r w:rsidR="00C74408" w:rsidRPr="00C74408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литературу: не менее 15 наименований.</w:t>
      </w:r>
    </w:p>
    <w:p w:rsidR="00AF1405" w:rsidRDefault="00AF1405" w:rsidP="00303B5B">
      <w:p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B5B" w:rsidRDefault="00303B5B" w:rsidP="00303B5B">
      <w:p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AF1405">
        <w:rPr>
          <w:rFonts w:ascii="Times New Roman" w:hAnsi="Times New Roman" w:cs="Times New Roman"/>
          <w:sz w:val="28"/>
          <w:szCs w:val="28"/>
        </w:rPr>
        <w:t xml:space="preserve">примерное </w:t>
      </w:r>
      <w:r>
        <w:rPr>
          <w:rFonts w:ascii="Times New Roman" w:hAnsi="Times New Roman" w:cs="Times New Roman"/>
          <w:sz w:val="28"/>
          <w:szCs w:val="28"/>
        </w:rPr>
        <w:t>содержание курсовой работы будет следующим</w:t>
      </w:r>
      <w:r w:rsidR="002575F7">
        <w:rPr>
          <w:rFonts w:ascii="Times New Roman" w:hAnsi="Times New Roman" w:cs="Times New Roman"/>
          <w:sz w:val="28"/>
          <w:szCs w:val="28"/>
        </w:rPr>
        <w:t xml:space="preserve"> </w:t>
      </w:r>
      <w:r w:rsidR="002575F7" w:rsidRPr="002575F7">
        <w:rPr>
          <w:rFonts w:ascii="Times New Roman" w:hAnsi="Times New Roman" w:cs="Times New Roman"/>
          <w:sz w:val="28"/>
          <w:szCs w:val="28"/>
          <w:highlight w:val="yellow"/>
        </w:rPr>
        <w:t>(страницы указаны примерно, но с учетом возможного и рекомендуемого объема)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03B5B" w:rsidRDefault="00303B5B" w:rsidP="00303B5B">
      <w:p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B5B" w:rsidRPr="00110BE4" w:rsidRDefault="00303B5B" w:rsidP="00110BE4">
      <w:pPr>
        <w:spacing w:after="0" w:line="25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BE4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110BE4" w:rsidRPr="00E90B47" w:rsidTr="00110BE4">
        <w:tc>
          <w:tcPr>
            <w:tcW w:w="8784" w:type="dxa"/>
          </w:tcPr>
          <w:p w:rsidR="00110BE4" w:rsidRPr="00E90B47" w:rsidRDefault="00110BE4" w:rsidP="00110BE4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B47">
              <w:rPr>
                <w:rFonts w:ascii="Times New Roman" w:hAnsi="Times New Roman" w:cs="Times New Roman"/>
                <w:sz w:val="28"/>
                <w:szCs w:val="28"/>
              </w:rPr>
              <w:t>1. Аннотация монографии И.Л. Честнова «</w:t>
            </w:r>
            <w:proofErr w:type="spellStart"/>
            <w:r w:rsidRPr="00E90B47">
              <w:rPr>
                <w:rFonts w:ascii="Times New Roman" w:hAnsi="Times New Roman" w:cs="Times New Roman"/>
                <w:sz w:val="28"/>
                <w:szCs w:val="28"/>
              </w:rPr>
              <w:t>Постклассическая</w:t>
            </w:r>
            <w:proofErr w:type="spellEnd"/>
            <w:r w:rsidRPr="00E90B47">
              <w:rPr>
                <w:rFonts w:ascii="Times New Roman" w:hAnsi="Times New Roman" w:cs="Times New Roman"/>
                <w:sz w:val="28"/>
                <w:szCs w:val="28"/>
              </w:rPr>
              <w:t xml:space="preserve"> теория права» (Честнов И.Л. </w:t>
            </w:r>
            <w:proofErr w:type="spellStart"/>
            <w:r w:rsidRPr="00E90B47">
              <w:rPr>
                <w:rFonts w:ascii="Times New Roman" w:hAnsi="Times New Roman" w:cs="Times New Roman"/>
                <w:sz w:val="28"/>
                <w:szCs w:val="28"/>
              </w:rPr>
              <w:t>Постклассическая</w:t>
            </w:r>
            <w:proofErr w:type="spellEnd"/>
            <w:r w:rsidRPr="00E90B47">
              <w:rPr>
                <w:rFonts w:ascii="Times New Roman" w:hAnsi="Times New Roman" w:cs="Times New Roman"/>
                <w:sz w:val="28"/>
                <w:szCs w:val="28"/>
              </w:rPr>
              <w:t xml:space="preserve"> теория права. Монография. </w:t>
            </w:r>
            <w:proofErr w:type="gramStart"/>
            <w:r w:rsidRPr="00E90B47">
              <w:rPr>
                <w:rFonts w:ascii="Times New Roman" w:hAnsi="Times New Roman" w:cs="Times New Roman"/>
                <w:sz w:val="28"/>
                <w:szCs w:val="28"/>
              </w:rPr>
              <w:t>СПб.: Издательский Дом «Алеф-Пресс», 2012. – 650 с.</w:t>
            </w:r>
            <w:r w:rsidR="007738F1" w:rsidRPr="00E90B47">
              <w:rPr>
                <w:rFonts w:ascii="Times New Roman" w:hAnsi="Times New Roman" w:cs="Times New Roman"/>
                <w:sz w:val="28"/>
                <w:szCs w:val="28"/>
              </w:rPr>
              <w:t>) …….</w:t>
            </w:r>
            <w:r w:rsidRPr="00E90B47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proofErr w:type="gramEnd"/>
          </w:p>
        </w:tc>
        <w:tc>
          <w:tcPr>
            <w:tcW w:w="561" w:type="dxa"/>
          </w:tcPr>
          <w:p w:rsidR="00110BE4" w:rsidRPr="00E90B47" w:rsidRDefault="00110BE4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BE4" w:rsidRPr="00E90B47" w:rsidRDefault="00110BE4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BE4" w:rsidRPr="00E90B47" w:rsidRDefault="00110BE4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B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07188" w:rsidRPr="00E90B47" w:rsidTr="00110BE4">
        <w:tc>
          <w:tcPr>
            <w:tcW w:w="8784" w:type="dxa"/>
          </w:tcPr>
          <w:p w:rsidR="002575F7" w:rsidRDefault="00107188" w:rsidP="00584CCB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90B47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gramStart"/>
            <w:r w:rsidR="00584CCB">
              <w:rPr>
                <w:rFonts w:ascii="Times New Roman" w:hAnsi="Times New Roman" w:cs="Times New Roman"/>
                <w:sz w:val="28"/>
                <w:szCs w:val="28"/>
              </w:rPr>
              <w:t>Информативный р</w:t>
            </w:r>
            <w:r w:rsidRPr="00E90B47">
              <w:rPr>
                <w:rFonts w:ascii="Times New Roman" w:hAnsi="Times New Roman" w:cs="Times New Roman"/>
                <w:sz w:val="28"/>
                <w:szCs w:val="28"/>
              </w:rPr>
              <w:t xml:space="preserve">еферат статьи </w:t>
            </w:r>
            <w:r w:rsidR="0039386F" w:rsidRPr="00E90B47">
              <w:rPr>
                <w:rFonts w:ascii="Times New Roman" w:hAnsi="Times New Roman" w:cs="Times New Roman"/>
                <w:sz w:val="28"/>
                <w:szCs w:val="28"/>
              </w:rPr>
              <w:t xml:space="preserve">Л.Л. </w:t>
            </w:r>
            <w:proofErr w:type="spellStart"/>
            <w:r w:rsidR="0039386F" w:rsidRPr="00E90B47">
              <w:rPr>
                <w:rFonts w:ascii="Times New Roman" w:hAnsi="Times New Roman" w:cs="Times New Roman"/>
                <w:sz w:val="28"/>
                <w:szCs w:val="28"/>
              </w:rPr>
              <w:t>Кофанова</w:t>
            </w:r>
            <w:proofErr w:type="spellEnd"/>
            <w:r w:rsidR="0039386F" w:rsidRPr="00E90B4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39386F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Право природы в </w:t>
            </w:r>
            <w:r w:rsidR="0039386F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концепции римских юристов и Цицерона» (</w:t>
            </w:r>
            <w:proofErr w:type="spellStart"/>
            <w:r w:rsidR="0039386F" w:rsidRPr="00E90B47">
              <w:rPr>
                <w:rFonts w:ascii="Times New Roman" w:hAnsi="Times New Roman" w:cs="Times New Roman"/>
                <w:sz w:val="28"/>
                <w:szCs w:val="28"/>
              </w:rPr>
              <w:t>Кофанов</w:t>
            </w:r>
            <w:proofErr w:type="spellEnd"/>
            <w:r w:rsidR="0039386F" w:rsidRPr="00E90B47">
              <w:rPr>
                <w:rFonts w:ascii="Times New Roman" w:hAnsi="Times New Roman" w:cs="Times New Roman"/>
                <w:sz w:val="28"/>
                <w:szCs w:val="28"/>
              </w:rPr>
              <w:t xml:space="preserve"> Л.Л. </w:t>
            </w:r>
            <w:r w:rsidR="0039386F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>Право пр</w:t>
            </w:r>
            <w:r w:rsidR="0039386F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39386F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>роды в концепции римских юристов и Цицерона // Древнее право.</w:t>
            </w:r>
            <w:proofErr w:type="gramEnd"/>
            <w:r w:rsidR="0039386F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9386F" w:rsidRPr="00E90B4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IVS</w:t>
            </w:r>
            <w:r w:rsidR="0039386F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9386F" w:rsidRPr="00E90B4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</w:t>
            </w:r>
            <w:r w:rsidR="0039386F" w:rsidRPr="00E90B4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N</w:t>
            </w:r>
            <w:r w:rsidR="0039386F" w:rsidRPr="00E90B4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TIQVVM</w:t>
            </w:r>
            <w:r w:rsidR="0039386F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2009. № 1 (23). </w:t>
            </w:r>
            <w:proofErr w:type="gramStart"/>
            <w:r w:rsidR="0039386F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38-56). </w:t>
            </w:r>
            <w:r w:rsidR="002575F7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………………………………….</w:t>
            </w:r>
            <w:proofErr w:type="gramEnd"/>
          </w:p>
          <w:p w:rsidR="001D73CD" w:rsidRPr="002575F7" w:rsidRDefault="002575F7" w:rsidP="00584CC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3. </w:t>
            </w:r>
            <w:proofErr w:type="gramStart"/>
            <w:r w:rsidR="0039386F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Обзорный реферат по статьям </w:t>
            </w:r>
            <w:r w:rsidR="001D73CD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В.В. </w:t>
            </w:r>
            <w:r w:rsidR="00E90B47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Дементьев</w:t>
            </w:r>
            <w:r w:rsid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ой</w:t>
            </w:r>
            <w:r w:rsidR="00E90B47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1D73C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="00E90B47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Римское </w:t>
            </w:r>
            <w:r w:rsidR="001D73CD" w:rsidRPr="001D73C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“</w:t>
            </w:r>
            <w:r w:rsidR="00E90B47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бож</w:t>
            </w:r>
            <w:r w:rsidR="00E90B47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</w:t>
            </w:r>
            <w:r w:rsidR="00E90B47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ственное право</w:t>
            </w:r>
            <w:r w:rsidR="001D73CD" w:rsidRPr="001D73C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”</w:t>
            </w:r>
            <w:r w:rsidR="00E90B47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 проблема соде</w:t>
            </w:r>
            <w:r w:rsidR="00E90B47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E90B47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жания понятия </w:t>
            </w:r>
            <w:proofErr w:type="spellStart"/>
            <w:r w:rsidR="00E90B47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fas</w:t>
            </w:r>
            <w:proofErr w:type="spellEnd"/>
            <w:r w:rsidR="001D73C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="00E90B47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1D73C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 </w:t>
            </w:r>
            <w:r w:rsidR="001D73CD" w:rsidRPr="007F5421">
              <w:rPr>
                <w:rFonts w:ascii="Times New Roman" w:hAnsi="Times New Roman" w:cs="Times New Roman"/>
                <w:bCs/>
                <w:sz w:val="28"/>
                <w:szCs w:val="28"/>
              </w:rPr>
              <w:t>Ф.</w:t>
            </w:r>
            <w:r w:rsidR="001D73CD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E90B47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Сини </w:t>
            </w:r>
            <w:r w:rsidR="001D73CD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E90B47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Право и </w:t>
            </w:r>
            <w:proofErr w:type="spellStart"/>
            <w:r w:rsidR="00E90B47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>pax</w:t>
            </w:r>
            <w:proofErr w:type="spellEnd"/>
            <w:r w:rsidR="00E90B47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E90B47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>deorum</w:t>
            </w:r>
            <w:proofErr w:type="spellEnd"/>
            <w:r w:rsidR="00E90B47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Древнем Риме</w:t>
            </w:r>
            <w:r w:rsidR="001D73CD">
              <w:rPr>
                <w:rFonts w:ascii="Times New Roman" w:hAnsi="Times New Roman" w:cs="Times New Roman"/>
                <w:bCs/>
                <w:sz w:val="28"/>
                <w:szCs w:val="28"/>
              </w:rPr>
              <w:t>» (</w:t>
            </w:r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Дементьев</w:t>
            </w:r>
            <w:r w:rsidR="001D73C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В.В. Римское «божестве</w:t>
            </w:r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</w:t>
            </w:r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ное право»: проблема содерж</w:t>
            </w:r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ния понятия </w:t>
            </w:r>
            <w:proofErr w:type="spellStart"/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fas</w:t>
            </w:r>
            <w:proofErr w:type="spellEnd"/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// </w:t>
            </w:r>
            <w:proofErr w:type="spellStart"/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Tabularium</w:t>
            </w:r>
            <w:proofErr w:type="spellEnd"/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Труды по </w:t>
            </w:r>
            <w:proofErr w:type="spellStart"/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антиковедению</w:t>
            </w:r>
            <w:proofErr w:type="spellEnd"/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медиевист</w:t>
            </w:r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r w:rsidR="007F5421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ке. М., 2003. Т. 1. С. 8-17; </w:t>
            </w:r>
            <w:r w:rsidR="007F5421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Сини </w:t>
            </w:r>
            <w:r w:rsidR="007F5421" w:rsidRPr="007F5421">
              <w:rPr>
                <w:rFonts w:ascii="Times New Roman" w:hAnsi="Times New Roman" w:cs="Times New Roman"/>
                <w:bCs/>
                <w:sz w:val="28"/>
                <w:szCs w:val="28"/>
              </w:rPr>
              <w:t>Ф.</w:t>
            </w:r>
            <w:r w:rsidR="007F5421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Право и </w:t>
            </w:r>
            <w:proofErr w:type="spellStart"/>
            <w:r w:rsidR="007F5421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>pax</w:t>
            </w:r>
            <w:proofErr w:type="spellEnd"/>
            <w:r w:rsidR="007F5421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F5421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>deorum</w:t>
            </w:r>
            <w:proofErr w:type="spellEnd"/>
            <w:r w:rsidR="007F5421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Древнем Риме // Древнее право. IVS ANTIQVVM. 2007. № 2 (19). </w:t>
            </w:r>
            <w:proofErr w:type="gramStart"/>
            <w:r w:rsidR="007F5421" w:rsidRPr="00E90B47">
              <w:rPr>
                <w:rFonts w:ascii="Times New Roman" w:hAnsi="Times New Roman" w:cs="Times New Roman"/>
                <w:bCs/>
                <w:sz w:val="28"/>
                <w:szCs w:val="28"/>
              </w:rPr>
              <w:t>С. 8-37</w:t>
            </w:r>
            <w:r w:rsidR="001D73CD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="001F3A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F3A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………………………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…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………………………………..</w:t>
            </w:r>
            <w:proofErr w:type="gramEnd"/>
          </w:p>
        </w:tc>
        <w:tc>
          <w:tcPr>
            <w:tcW w:w="561" w:type="dxa"/>
          </w:tcPr>
          <w:p w:rsidR="00107188" w:rsidRDefault="00107188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3A3B" w:rsidRDefault="001F3A3B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3A3B" w:rsidRDefault="001F3A3B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3A3B" w:rsidRDefault="002575F7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F3A3B" w:rsidRDefault="001F3A3B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3A3B" w:rsidRDefault="001F3A3B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3A3B" w:rsidRDefault="001F3A3B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3A3B" w:rsidRDefault="001F3A3B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3A3B" w:rsidRDefault="001F3A3B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5F7" w:rsidRDefault="002575F7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3A3B" w:rsidRPr="002575F7" w:rsidRDefault="002575F7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10BE4" w:rsidRPr="00E90B47" w:rsidTr="00110BE4">
        <w:tc>
          <w:tcPr>
            <w:tcW w:w="8784" w:type="dxa"/>
          </w:tcPr>
          <w:p w:rsidR="00110BE4" w:rsidRPr="00E90B47" w:rsidRDefault="002575F7" w:rsidP="00EE5E15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110BE4" w:rsidRPr="00E90B47">
              <w:rPr>
                <w:rFonts w:ascii="Times New Roman" w:hAnsi="Times New Roman" w:cs="Times New Roman"/>
                <w:sz w:val="28"/>
                <w:szCs w:val="28"/>
              </w:rPr>
              <w:t xml:space="preserve">. Рецензия на </w:t>
            </w:r>
            <w:r w:rsidR="00575AAE" w:rsidRPr="00E90B47">
              <w:rPr>
                <w:rFonts w:ascii="Times New Roman" w:hAnsi="Times New Roman" w:cs="Times New Roman"/>
                <w:sz w:val="28"/>
                <w:szCs w:val="28"/>
              </w:rPr>
              <w:t>монограф</w:t>
            </w:r>
            <w:r w:rsidR="00110BE4" w:rsidRPr="00E90B47">
              <w:rPr>
                <w:rFonts w:ascii="Times New Roman" w:hAnsi="Times New Roman" w:cs="Times New Roman"/>
                <w:sz w:val="28"/>
                <w:szCs w:val="28"/>
              </w:rPr>
              <w:t>ию Д.</w:t>
            </w:r>
            <w:r w:rsidR="00575AAE" w:rsidRPr="00E90B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10BE4" w:rsidRPr="00E90B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75AAE" w:rsidRPr="00E90B47">
              <w:rPr>
                <w:rFonts w:ascii="Times New Roman" w:hAnsi="Times New Roman" w:cs="Times New Roman"/>
                <w:sz w:val="28"/>
                <w:szCs w:val="28"/>
              </w:rPr>
              <w:t>Керим</w:t>
            </w:r>
            <w:r w:rsidR="00110BE4" w:rsidRPr="00E90B47">
              <w:rPr>
                <w:rFonts w:ascii="Times New Roman" w:hAnsi="Times New Roman" w:cs="Times New Roman"/>
                <w:sz w:val="28"/>
                <w:szCs w:val="28"/>
              </w:rPr>
              <w:t>ова «</w:t>
            </w:r>
            <w:r w:rsidR="00575AAE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Методология права: предмет, функции, проблемы философии права»</w:t>
            </w:r>
            <w:r w:rsidR="00575AAE" w:rsidRPr="00E90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0BE4" w:rsidRPr="00E90B4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75AAE" w:rsidRPr="00E90B47">
              <w:rPr>
                <w:rFonts w:ascii="Times New Roman" w:hAnsi="Times New Roman" w:cs="Times New Roman"/>
                <w:sz w:val="28"/>
                <w:szCs w:val="28"/>
              </w:rPr>
              <w:t>Керим</w:t>
            </w:r>
            <w:r w:rsidR="00110BE4" w:rsidRPr="00E90B47">
              <w:rPr>
                <w:rFonts w:ascii="Times New Roman" w:hAnsi="Times New Roman" w:cs="Times New Roman"/>
                <w:sz w:val="28"/>
                <w:szCs w:val="28"/>
              </w:rPr>
              <w:t>ов Д.</w:t>
            </w:r>
            <w:r w:rsidR="00575AAE" w:rsidRPr="00E90B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10BE4" w:rsidRPr="00E90B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75AAE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Мет</w:t>
            </w:r>
            <w:r w:rsidR="00575AAE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="00575AAE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дология права: предмет, функции, проблемы философии права</w:t>
            </w:r>
            <w:r w:rsidR="00110BE4" w:rsidRPr="00E90B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E5E15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  <w:r w:rsidR="00575AAE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[4-е изд.]. </w:t>
            </w:r>
            <w:r w:rsidR="00EE5E15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  <w:r w:rsidR="00575AAE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</w:t>
            </w:r>
            <w:r w:rsidR="00EE5E15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="00575AAE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 Изд-во СГУ, 2008. –</w:t>
            </w:r>
            <w:r w:rsidR="00EE5E15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520 </w:t>
            </w:r>
            <w:r w:rsidR="00575AAE" w:rsidRPr="00E90B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с.</w:t>
            </w:r>
            <w:r w:rsidR="00110BE4" w:rsidRPr="00E90B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E5E15" w:rsidRPr="00E90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356E" w:rsidRPr="00E90B47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EE5E15" w:rsidRPr="00E90B47">
              <w:rPr>
                <w:rFonts w:ascii="Times New Roman" w:hAnsi="Times New Roman" w:cs="Times New Roman"/>
                <w:sz w:val="28"/>
                <w:szCs w:val="28"/>
              </w:rPr>
              <w:t>…………………………….</w:t>
            </w:r>
          </w:p>
        </w:tc>
        <w:tc>
          <w:tcPr>
            <w:tcW w:w="561" w:type="dxa"/>
          </w:tcPr>
          <w:p w:rsidR="00110BE4" w:rsidRPr="00E90B47" w:rsidRDefault="00110BE4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BE4" w:rsidRPr="00E90B47" w:rsidRDefault="00110BE4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BE4" w:rsidRPr="00E90B47" w:rsidRDefault="00110BE4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BE4" w:rsidRPr="00E90B47" w:rsidRDefault="002575F7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10BE4" w:rsidRPr="00E90B47" w:rsidTr="00110BE4">
        <w:tc>
          <w:tcPr>
            <w:tcW w:w="8784" w:type="dxa"/>
          </w:tcPr>
          <w:p w:rsidR="00110BE4" w:rsidRDefault="002575F7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10BE4" w:rsidRPr="00E90B47">
              <w:rPr>
                <w:rFonts w:ascii="Times New Roman" w:hAnsi="Times New Roman" w:cs="Times New Roman"/>
                <w:sz w:val="28"/>
                <w:szCs w:val="28"/>
              </w:rPr>
              <w:t>. Магистерская диссертация на тему «Право в системе нормативных регуляторов социальных отношений в современной России»: метод</w:t>
            </w:r>
            <w:r w:rsidR="00110BE4" w:rsidRPr="00E90B4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10BE4" w:rsidRPr="00E90B47">
              <w:rPr>
                <w:rFonts w:ascii="Times New Roman" w:hAnsi="Times New Roman" w:cs="Times New Roman"/>
                <w:sz w:val="28"/>
                <w:szCs w:val="28"/>
              </w:rPr>
              <w:t>логичес</w:t>
            </w:r>
            <w:r w:rsidR="007738F1" w:rsidRPr="00E90B47">
              <w:rPr>
                <w:rFonts w:ascii="Times New Roman" w:hAnsi="Times New Roman" w:cs="Times New Roman"/>
                <w:sz w:val="28"/>
                <w:szCs w:val="28"/>
              </w:rPr>
              <w:t>кое обоснование</w:t>
            </w:r>
            <w:proofErr w:type="gramStart"/>
            <w:r w:rsidR="007738F1" w:rsidRPr="00E90B47">
              <w:rPr>
                <w:rFonts w:ascii="Times New Roman" w:hAnsi="Times New Roman" w:cs="Times New Roman"/>
                <w:sz w:val="28"/>
                <w:szCs w:val="28"/>
              </w:rPr>
              <w:t xml:space="preserve"> ....……………………………..</w:t>
            </w:r>
            <w:r w:rsidR="00110BE4" w:rsidRPr="00E90B47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 w:rsidR="000D356E" w:rsidRPr="00E90B47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proofErr w:type="gramEnd"/>
          </w:p>
          <w:p w:rsidR="002575F7" w:rsidRPr="00E90B47" w:rsidRDefault="002575F7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Библиографический список ………………………………………………..</w:t>
            </w:r>
          </w:p>
        </w:tc>
        <w:tc>
          <w:tcPr>
            <w:tcW w:w="561" w:type="dxa"/>
          </w:tcPr>
          <w:p w:rsidR="00110BE4" w:rsidRPr="00E90B47" w:rsidRDefault="00110BE4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BE4" w:rsidRPr="00E90B47" w:rsidRDefault="00110BE4" w:rsidP="00303B5B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BE4" w:rsidRDefault="00110BE4" w:rsidP="002575F7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B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75F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2575F7" w:rsidRPr="00E90B47" w:rsidRDefault="002575F7" w:rsidP="002575F7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</w:tbl>
    <w:p w:rsidR="00110BE4" w:rsidRDefault="00110BE4" w:rsidP="00303B5B">
      <w:p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3B0E" w:rsidRDefault="00F93B0E" w:rsidP="00566E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0"/>
        </w:rPr>
      </w:pPr>
    </w:p>
    <w:p w:rsidR="000F0FF9" w:rsidRDefault="000F0FF9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1F3A3B" w:rsidRDefault="001F3A3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</w:p>
    <w:p w:rsidR="00CF18FB" w:rsidRDefault="00CF18FB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  <w:r w:rsidRPr="0085754F">
        <w:rPr>
          <w:rFonts w:ascii="Times New Roman" w:hAnsi="Times New Roman" w:cs="Times New Roman"/>
          <w:bCs/>
          <w:i/>
          <w:sz w:val="30"/>
          <w:szCs w:val="30"/>
        </w:rPr>
        <w:lastRenderedPageBreak/>
        <w:t>Приложение</w:t>
      </w:r>
      <w:r w:rsidR="00D93421">
        <w:rPr>
          <w:rFonts w:ascii="Times New Roman" w:hAnsi="Times New Roman" w:cs="Times New Roman"/>
          <w:bCs/>
          <w:i/>
          <w:sz w:val="30"/>
          <w:szCs w:val="30"/>
        </w:rPr>
        <w:t xml:space="preserve"> </w:t>
      </w:r>
    </w:p>
    <w:p w:rsidR="00D93421" w:rsidRPr="0085754F" w:rsidRDefault="00D93421" w:rsidP="00003A4F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30"/>
          <w:szCs w:val="30"/>
        </w:rPr>
      </w:pPr>
      <w:r>
        <w:rPr>
          <w:rFonts w:ascii="Times New Roman" w:hAnsi="Times New Roman" w:cs="Times New Roman"/>
          <w:bCs/>
          <w:i/>
          <w:sz w:val="30"/>
          <w:szCs w:val="30"/>
        </w:rPr>
        <w:t>(СТРУКТУРА КУРСОВОЙ РАБОТЫ)</w:t>
      </w:r>
    </w:p>
    <w:p w:rsidR="00D8621F" w:rsidRPr="00BE2831" w:rsidRDefault="00D8621F" w:rsidP="00003A4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0"/>
        </w:rPr>
      </w:pPr>
    </w:p>
    <w:p w:rsidR="00D8621F" w:rsidRPr="00BE2831" w:rsidRDefault="00D8621F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  <w:r w:rsidRPr="00BE2831">
        <w:rPr>
          <w:rFonts w:ascii="Times New Roman" w:hAnsi="Times New Roman" w:cs="Times New Roman"/>
          <w:sz w:val="28"/>
          <w:szCs w:val="30"/>
        </w:rPr>
        <w:t xml:space="preserve">Министерство </w:t>
      </w:r>
      <w:r w:rsidR="00575AAE">
        <w:rPr>
          <w:rFonts w:ascii="Times New Roman" w:hAnsi="Times New Roman" w:cs="Times New Roman"/>
          <w:sz w:val="28"/>
          <w:szCs w:val="30"/>
        </w:rPr>
        <w:t>науки и высшего образования</w:t>
      </w:r>
      <w:r w:rsidRPr="00BE2831">
        <w:rPr>
          <w:rFonts w:ascii="Times New Roman" w:hAnsi="Times New Roman" w:cs="Times New Roman"/>
          <w:sz w:val="28"/>
          <w:szCs w:val="30"/>
        </w:rPr>
        <w:t xml:space="preserve"> Российской Федерации</w:t>
      </w:r>
    </w:p>
    <w:p w:rsidR="00EE5E15" w:rsidRDefault="00D8621F" w:rsidP="001A53AE">
      <w:pPr>
        <w:spacing w:after="0" w:line="240" w:lineRule="auto"/>
        <w:ind w:right="-144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B03E2">
        <w:rPr>
          <w:rFonts w:ascii="Times New Roman" w:hAnsi="Times New Roman" w:cs="Times New Roman"/>
          <w:b/>
          <w:sz w:val="30"/>
          <w:szCs w:val="30"/>
        </w:rPr>
        <w:t xml:space="preserve">Федеральное государственное бюджетное образовательное </w:t>
      </w:r>
    </w:p>
    <w:p w:rsidR="00D8621F" w:rsidRPr="003B03E2" w:rsidRDefault="00D8621F" w:rsidP="001A53AE">
      <w:pPr>
        <w:spacing w:after="0" w:line="240" w:lineRule="auto"/>
        <w:ind w:right="-144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B03E2">
        <w:rPr>
          <w:rFonts w:ascii="Times New Roman" w:hAnsi="Times New Roman" w:cs="Times New Roman"/>
          <w:b/>
          <w:sz w:val="30"/>
          <w:szCs w:val="30"/>
        </w:rPr>
        <w:t>учреждение</w:t>
      </w:r>
      <w:r w:rsidR="001A53A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3B03E2">
        <w:rPr>
          <w:rFonts w:ascii="Times New Roman" w:hAnsi="Times New Roman" w:cs="Times New Roman"/>
          <w:b/>
          <w:sz w:val="30"/>
          <w:szCs w:val="30"/>
        </w:rPr>
        <w:t>высшего образования</w:t>
      </w:r>
    </w:p>
    <w:p w:rsidR="00D8621F" w:rsidRPr="00BE2831" w:rsidRDefault="00D8621F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  <w:r w:rsidRPr="00BE2831">
        <w:rPr>
          <w:rFonts w:ascii="Times New Roman" w:hAnsi="Times New Roman" w:cs="Times New Roman"/>
          <w:sz w:val="28"/>
          <w:szCs w:val="30"/>
        </w:rPr>
        <w:t>«Владимирский государственный университет</w:t>
      </w:r>
    </w:p>
    <w:p w:rsidR="00D8621F" w:rsidRPr="00BE2831" w:rsidRDefault="00D8621F" w:rsidP="00003A4F">
      <w:pPr>
        <w:spacing w:after="0" w:line="240" w:lineRule="auto"/>
        <w:ind w:right="-286"/>
        <w:jc w:val="center"/>
        <w:rPr>
          <w:rFonts w:ascii="Times New Roman" w:hAnsi="Times New Roman" w:cs="Times New Roman"/>
          <w:sz w:val="28"/>
          <w:szCs w:val="30"/>
        </w:rPr>
      </w:pPr>
      <w:r w:rsidRPr="00BE2831">
        <w:rPr>
          <w:rFonts w:ascii="Times New Roman" w:hAnsi="Times New Roman" w:cs="Times New Roman"/>
          <w:sz w:val="28"/>
          <w:szCs w:val="30"/>
        </w:rPr>
        <w:t>имени Александра Григорьевича и Николая Григорьевича Столетовых»</w:t>
      </w:r>
    </w:p>
    <w:p w:rsidR="00D8621F" w:rsidRPr="003B03E2" w:rsidRDefault="0085754F" w:rsidP="00003A4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(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ВлГУ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>)</w:t>
      </w:r>
    </w:p>
    <w:p w:rsidR="00D8621F" w:rsidRPr="003B03E2" w:rsidRDefault="00D8621F" w:rsidP="00003A4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D8621F" w:rsidRPr="003B03E2" w:rsidRDefault="00D8621F" w:rsidP="00003A4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D8621F" w:rsidRPr="003B03E2" w:rsidRDefault="00D8621F" w:rsidP="00003A4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B03E2">
        <w:rPr>
          <w:rFonts w:ascii="Times New Roman" w:hAnsi="Times New Roman" w:cs="Times New Roman"/>
          <w:b/>
          <w:sz w:val="30"/>
          <w:szCs w:val="30"/>
        </w:rPr>
        <w:t>Юридический институт им. М.М. Сперанского</w:t>
      </w:r>
    </w:p>
    <w:p w:rsidR="00D8621F" w:rsidRPr="00BE2831" w:rsidRDefault="00D8621F" w:rsidP="00003A4F">
      <w:pPr>
        <w:spacing w:after="0" w:line="240" w:lineRule="auto"/>
        <w:rPr>
          <w:rFonts w:ascii="Times New Roman" w:hAnsi="Times New Roman" w:cs="Times New Roman"/>
          <w:sz w:val="28"/>
          <w:szCs w:val="30"/>
        </w:rPr>
      </w:pPr>
    </w:p>
    <w:p w:rsidR="00D8621F" w:rsidRPr="00BE2831" w:rsidRDefault="00D8621F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  <w:r w:rsidRPr="00BE2831">
        <w:rPr>
          <w:rFonts w:ascii="Times New Roman" w:hAnsi="Times New Roman" w:cs="Times New Roman"/>
          <w:sz w:val="28"/>
          <w:szCs w:val="30"/>
        </w:rPr>
        <w:t>Кафедра «</w:t>
      </w:r>
      <w:r w:rsidR="003D04C0">
        <w:rPr>
          <w:rFonts w:ascii="Times New Roman" w:hAnsi="Times New Roman" w:cs="Times New Roman"/>
          <w:sz w:val="28"/>
          <w:szCs w:val="30"/>
        </w:rPr>
        <w:t>Теория и история государства и права</w:t>
      </w:r>
      <w:r w:rsidRPr="00BE2831">
        <w:rPr>
          <w:rFonts w:ascii="Times New Roman" w:hAnsi="Times New Roman" w:cs="Times New Roman"/>
          <w:sz w:val="28"/>
          <w:szCs w:val="30"/>
        </w:rPr>
        <w:t>»</w:t>
      </w:r>
    </w:p>
    <w:p w:rsidR="00D8621F" w:rsidRPr="00BE2831" w:rsidRDefault="00D8621F" w:rsidP="00003A4F">
      <w:pPr>
        <w:spacing w:after="0" w:line="240" w:lineRule="auto"/>
        <w:rPr>
          <w:rFonts w:ascii="Times New Roman" w:hAnsi="Times New Roman" w:cs="Times New Roman"/>
          <w:sz w:val="28"/>
          <w:szCs w:val="30"/>
        </w:rPr>
      </w:pPr>
    </w:p>
    <w:p w:rsidR="007B431B" w:rsidRDefault="007B431B" w:rsidP="007B43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</w:p>
    <w:p w:rsidR="007B431B" w:rsidRPr="0031652F" w:rsidRDefault="007B431B" w:rsidP="007B4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  <w:r w:rsidRPr="0031652F">
        <w:rPr>
          <w:rFonts w:ascii="Times New Roman" w:hAnsi="Times New Roman" w:cs="Times New Roman"/>
          <w:b/>
          <w:sz w:val="28"/>
          <w:szCs w:val="30"/>
        </w:rPr>
        <w:t>Иванов И</w:t>
      </w:r>
      <w:r w:rsidR="0031652F" w:rsidRPr="0031652F">
        <w:rPr>
          <w:rFonts w:ascii="Times New Roman" w:hAnsi="Times New Roman" w:cs="Times New Roman"/>
          <w:b/>
          <w:sz w:val="28"/>
          <w:szCs w:val="30"/>
        </w:rPr>
        <w:t xml:space="preserve">ван </w:t>
      </w:r>
      <w:r w:rsidRPr="0031652F">
        <w:rPr>
          <w:rFonts w:ascii="Times New Roman" w:hAnsi="Times New Roman" w:cs="Times New Roman"/>
          <w:b/>
          <w:sz w:val="28"/>
          <w:szCs w:val="30"/>
        </w:rPr>
        <w:t>И</w:t>
      </w:r>
      <w:r w:rsidR="0031652F" w:rsidRPr="0031652F">
        <w:rPr>
          <w:rFonts w:ascii="Times New Roman" w:hAnsi="Times New Roman" w:cs="Times New Roman"/>
          <w:b/>
          <w:sz w:val="28"/>
          <w:szCs w:val="30"/>
        </w:rPr>
        <w:t>ванович</w:t>
      </w:r>
    </w:p>
    <w:p w:rsidR="007B431B" w:rsidRDefault="007B431B" w:rsidP="00003A4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D8621F" w:rsidRPr="003B03E2" w:rsidRDefault="00D8621F" w:rsidP="00003A4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B03E2">
        <w:rPr>
          <w:rFonts w:ascii="Times New Roman" w:hAnsi="Times New Roman" w:cs="Times New Roman"/>
          <w:b/>
          <w:sz w:val="30"/>
          <w:szCs w:val="30"/>
        </w:rPr>
        <w:t>КУРСОВАЯ РАБОТА</w:t>
      </w:r>
    </w:p>
    <w:p w:rsidR="00D8621F" w:rsidRPr="00BE2831" w:rsidRDefault="00D8621F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  <w:r w:rsidRPr="00BE2831">
        <w:rPr>
          <w:rFonts w:ascii="Times New Roman" w:hAnsi="Times New Roman" w:cs="Times New Roman"/>
          <w:sz w:val="28"/>
          <w:szCs w:val="30"/>
        </w:rPr>
        <w:t>по дисциплине:</w:t>
      </w:r>
    </w:p>
    <w:p w:rsidR="00D8621F" w:rsidRPr="00BE2831" w:rsidRDefault="00D8621F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  <w:r w:rsidRPr="00BE2831">
        <w:rPr>
          <w:rFonts w:ascii="Times New Roman" w:hAnsi="Times New Roman" w:cs="Times New Roman"/>
          <w:sz w:val="28"/>
          <w:szCs w:val="30"/>
        </w:rPr>
        <w:t>«</w:t>
      </w:r>
      <w:r w:rsidR="003D04C0">
        <w:rPr>
          <w:rFonts w:ascii="Times New Roman" w:hAnsi="Times New Roman" w:cs="Times New Roman"/>
          <w:sz w:val="28"/>
          <w:szCs w:val="30"/>
        </w:rPr>
        <w:t>История и методология юридической науки</w:t>
      </w:r>
      <w:r w:rsidRPr="00BE2831">
        <w:rPr>
          <w:rFonts w:ascii="Times New Roman" w:hAnsi="Times New Roman" w:cs="Times New Roman"/>
          <w:sz w:val="28"/>
          <w:szCs w:val="30"/>
        </w:rPr>
        <w:t>»</w:t>
      </w:r>
    </w:p>
    <w:p w:rsidR="001A53AE" w:rsidRPr="00BE2831" w:rsidRDefault="001A53AE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</w:p>
    <w:p w:rsidR="000F0FF9" w:rsidRDefault="000F0FF9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</w:p>
    <w:p w:rsidR="000F0FF9" w:rsidRDefault="00566E06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  <w:r>
        <w:rPr>
          <w:rFonts w:ascii="Times New Roman" w:hAnsi="Times New Roman" w:cs="Times New Roman"/>
          <w:sz w:val="28"/>
          <w:szCs w:val="30"/>
        </w:rPr>
        <w:t xml:space="preserve">Методологическое обоснование темы </w:t>
      </w:r>
      <w:r w:rsidR="000F0FF9">
        <w:rPr>
          <w:rFonts w:ascii="Times New Roman" w:hAnsi="Times New Roman" w:cs="Times New Roman"/>
          <w:sz w:val="28"/>
          <w:szCs w:val="30"/>
        </w:rPr>
        <w:t xml:space="preserve">магистерской диссертации </w:t>
      </w:r>
    </w:p>
    <w:p w:rsidR="00D93421" w:rsidRPr="007B431B" w:rsidRDefault="000F0FF9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431B">
        <w:rPr>
          <w:rFonts w:ascii="Times New Roman" w:hAnsi="Times New Roman" w:cs="Times New Roman"/>
          <w:sz w:val="28"/>
          <w:szCs w:val="30"/>
        </w:rPr>
        <w:t>«</w:t>
      </w:r>
      <w:r w:rsidRPr="007B431B">
        <w:rPr>
          <w:rFonts w:ascii="Times New Roman" w:hAnsi="Times New Roman" w:cs="Times New Roman"/>
          <w:sz w:val="28"/>
          <w:szCs w:val="28"/>
        </w:rPr>
        <w:t xml:space="preserve">Право в системе нормативных регуляторов социальных отношений </w:t>
      </w:r>
    </w:p>
    <w:p w:rsidR="00D8621F" w:rsidRPr="007B431B" w:rsidRDefault="000F0FF9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  <w:r w:rsidRPr="007B431B">
        <w:rPr>
          <w:rFonts w:ascii="Times New Roman" w:hAnsi="Times New Roman" w:cs="Times New Roman"/>
          <w:sz w:val="28"/>
          <w:szCs w:val="28"/>
        </w:rPr>
        <w:t>в современной России</w:t>
      </w:r>
      <w:r w:rsidR="0037187F" w:rsidRPr="007B431B">
        <w:rPr>
          <w:rFonts w:ascii="Times New Roman" w:hAnsi="Times New Roman" w:cs="Times New Roman"/>
          <w:sz w:val="28"/>
          <w:szCs w:val="30"/>
        </w:rPr>
        <w:t>»</w:t>
      </w:r>
    </w:p>
    <w:p w:rsidR="00D8621F" w:rsidRDefault="00D8621F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</w:p>
    <w:p w:rsidR="000F0FF9" w:rsidRDefault="000F0FF9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</w:p>
    <w:p w:rsidR="000F0FF9" w:rsidRDefault="000F0FF9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</w:p>
    <w:p w:rsidR="000F0FF9" w:rsidRDefault="000F0FF9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</w:p>
    <w:p w:rsidR="000F0FF9" w:rsidRPr="00BE2831" w:rsidRDefault="000F0FF9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</w:p>
    <w:p w:rsidR="00D8621F" w:rsidRPr="00BE2831" w:rsidRDefault="00D8621F" w:rsidP="00003A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30"/>
        </w:rPr>
      </w:pPr>
      <w:r w:rsidRPr="00BE2831">
        <w:rPr>
          <w:rFonts w:ascii="Times New Roman" w:hAnsi="Times New Roman" w:cs="Times New Roman"/>
          <w:sz w:val="28"/>
          <w:szCs w:val="30"/>
        </w:rPr>
        <w:t>Выполнил:</w:t>
      </w:r>
    </w:p>
    <w:p w:rsidR="00902D11" w:rsidRPr="00BE2831" w:rsidRDefault="002D4A98" w:rsidP="00003A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30"/>
        </w:rPr>
      </w:pPr>
      <w:r w:rsidRPr="00BE2831">
        <w:rPr>
          <w:rFonts w:ascii="Times New Roman" w:hAnsi="Times New Roman" w:cs="Times New Roman"/>
          <w:sz w:val="28"/>
          <w:szCs w:val="30"/>
        </w:rPr>
        <w:t xml:space="preserve">студент </w:t>
      </w:r>
      <w:r w:rsidR="00D35020">
        <w:rPr>
          <w:rFonts w:ascii="Times New Roman" w:hAnsi="Times New Roman" w:cs="Times New Roman"/>
          <w:sz w:val="28"/>
          <w:szCs w:val="30"/>
        </w:rPr>
        <w:t>1</w:t>
      </w:r>
      <w:r w:rsidRPr="00BE2831">
        <w:rPr>
          <w:rFonts w:ascii="Times New Roman" w:hAnsi="Times New Roman" w:cs="Times New Roman"/>
          <w:sz w:val="28"/>
          <w:szCs w:val="30"/>
        </w:rPr>
        <w:t xml:space="preserve"> курса</w:t>
      </w:r>
    </w:p>
    <w:p w:rsidR="00D8621F" w:rsidRPr="00BE2831" w:rsidRDefault="00902D11" w:rsidP="00003A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30"/>
        </w:rPr>
      </w:pPr>
      <w:r w:rsidRPr="00BE2831">
        <w:rPr>
          <w:rFonts w:ascii="Times New Roman" w:hAnsi="Times New Roman" w:cs="Times New Roman"/>
          <w:sz w:val="28"/>
          <w:szCs w:val="30"/>
        </w:rPr>
        <w:t>г</w:t>
      </w:r>
      <w:r w:rsidR="007504A2" w:rsidRPr="00BE2831">
        <w:rPr>
          <w:rFonts w:ascii="Times New Roman" w:hAnsi="Times New Roman" w:cs="Times New Roman"/>
          <w:sz w:val="28"/>
          <w:szCs w:val="30"/>
        </w:rPr>
        <w:t xml:space="preserve">руппы </w:t>
      </w:r>
      <w:r w:rsidR="000F0FF9">
        <w:rPr>
          <w:rFonts w:ascii="Times New Roman" w:hAnsi="Times New Roman" w:cs="Times New Roman"/>
          <w:sz w:val="28"/>
          <w:szCs w:val="30"/>
        </w:rPr>
        <w:t>Юм</w:t>
      </w:r>
      <w:r w:rsidR="007504A2" w:rsidRPr="00BE2831">
        <w:rPr>
          <w:rFonts w:ascii="Times New Roman" w:hAnsi="Times New Roman" w:cs="Times New Roman"/>
          <w:sz w:val="28"/>
          <w:szCs w:val="30"/>
        </w:rPr>
        <w:t>-11</w:t>
      </w:r>
      <w:r w:rsidR="001F3A3B">
        <w:rPr>
          <w:rFonts w:ascii="Times New Roman" w:hAnsi="Times New Roman" w:cs="Times New Roman"/>
          <w:sz w:val="28"/>
          <w:szCs w:val="30"/>
        </w:rPr>
        <w:t>9</w:t>
      </w:r>
    </w:p>
    <w:p w:rsidR="000F0FF9" w:rsidRDefault="000F0FF9" w:rsidP="00003A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30"/>
        </w:rPr>
      </w:pPr>
    </w:p>
    <w:p w:rsidR="00D8621F" w:rsidRPr="00BE2831" w:rsidRDefault="000F0FF9" w:rsidP="00003A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30"/>
        </w:rPr>
      </w:pPr>
      <w:r>
        <w:rPr>
          <w:rFonts w:ascii="Times New Roman" w:hAnsi="Times New Roman" w:cs="Times New Roman"/>
          <w:sz w:val="28"/>
          <w:szCs w:val="30"/>
        </w:rPr>
        <w:t>Научный р</w:t>
      </w:r>
      <w:r w:rsidR="00D8621F" w:rsidRPr="00BE2831">
        <w:rPr>
          <w:rFonts w:ascii="Times New Roman" w:hAnsi="Times New Roman" w:cs="Times New Roman"/>
          <w:sz w:val="28"/>
          <w:szCs w:val="30"/>
        </w:rPr>
        <w:t>уководитель:</w:t>
      </w:r>
    </w:p>
    <w:p w:rsidR="000F0FF9" w:rsidRDefault="00F753D3" w:rsidP="00003A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30"/>
        </w:rPr>
      </w:pPr>
      <w:r>
        <w:rPr>
          <w:rFonts w:ascii="Times New Roman" w:hAnsi="Times New Roman" w:cs="Times New Roman"/>
          <w:sz w:val="28"/>
          <w:szCs w:val="30"/>
        </w:rPr>
        <w:t>д</w:t>
      </w:r>
      <w:r w:rsidR="00D8621F" w:rsidRPr="00BE2831">
        <w:rPr>
          <w:rFonts w:ascii="Times New Roman" w:hAnsi="Times New Roman" w:cs="Times New Roman"/>
          <w:sz w:val="28"/>
          <w:szCs w:val="30"/>
        </w:rPr>
        <w:t>оц</w:t>
      </w:r>
      <w:r>
        <w:rPr>
          <w:rFonts w:ascii="Times New Roman" w:hAnsi="Times New Roman" w:cs="Times New Roman"/>
          <w:sz w:val="28"/>
          <w:szCs w:val="30"/>
        </w:rPr>
        <w:t>.</w:t>
      </w:r>
      <w:r w:rsidR="00D8621F" w:rsidRPr="00BE2831">
        <w:rPr>
          <w:rFonts w:ascii="Times New Roman" w:hAnsi="Times New Roman" w:cs="Times New Roman"/>
          <w:sz w:val="28"/>
          <w:szCs w:val="30"/>
        </w:rPr>
        <w:t xml:space="preserve"> кафедры </w:t>
      </w:r>
      <w:r w:rsidR="000F0FF9">
        <w:rPr>
          <w:rFonts w:ascii="Times New Roman" w:hAnsi="Times New Roman" w:cs="Times New Roman"/>
          <w:sz w:val="28"/>
          <w:szCs w:val="30"/>
        </w:rPr>
        <w:t>теории и истории государства и права</w:t>
      </w:r>
      <w:r w:rsidR="0085754F" w:rsidRPr="00BE2831">
        <w:rPr>
          <w:rFonts w:ascii="Times New Roman" w:hAnsi="Times New Roman" w:cs="Times New Roman"/>
          <w:sz w:val="28"/>
          <w:szCs w:val="30"/>
        </w:rPr>
        <w:t xml:space="preserve">, </w:t>
      </w:r>
    </w:p>
    <w:p w:rsidR="00D8621F" w:rsidRPr="00BE2831" w:rsidRDefault="007B431B" w:rsidP="00003A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30"/>
        </w:rPr>
      </w:pPr>
      <w:proofErr w:type="spellStart"/>
      <w:r>
        <w:rPr>
          <w:rFonts w:ascii="Times New Roman" w:hAnsi="Times New Roman" w:cs="Times New Roman"/>
          <w:sz w:val="28"/>
          <w:szCs w:val="30"/>
        </w:rPr>
        <w:t>к</w:t>
      </w:r>
      <w:r w:rsidR="001A53AE" w:rsidRPr="00BE2831">
        <w:rPr>
          <w:rFonts w:ascii="Times New Roman" w:hAnsi="Times New Roman" w:cs="Times New Roman"/>
          <w:sz w:val="28"/>
          <w:szCs w:val="30"/>
        </w:rPr>
        <w:t>.</w:t>
      </w:r>
      <w:r w:rsidR="00D35020">
        <w:rPr>
          <w:rFonts w:ascii="Times New Roman" w:hAnsi="Times New Roman" w:cs="Times New Roman"/>
          <w:sz w:val="28"/>
          <w:szCs w:val="30"/>
        </w:rPr>
        <w:t>ю</w:t>
      </w:r>
      <w:r w:rsidR="001A53AE" w:rsidRPr="00BE2831">
        <w:rPr>
          <w:rFonts w:ascii="Times New Roman" w:hAnsi="Times New Roman" w:cs="Times New Roman"/>
          <w:sz w:val="28"/>
          <w:szCs w:val="30"/>
        </w:rPr>
        <w:t>.н</w:t>
      </w:r>
      <w:proofErr w:type="spellEnd"/>
      <w:r>
        <w:rPr>
          <w:rFonts w:ascii="Times New Roman" w:hAnsi="Times New Roman" w:cs="Times New Roman"/>
          <w:sz w:val="28"/>
          <w:szCs w:val="30"/>
        </w:rPr>
        <w:t>.</w:t>
      </w:r>
      <w:r w:rsidR="001F3A3B">
        <w:rPr>
          <w:rFonts w:ascii="Times New Roman" w:hAnsi="Times New Roman" w:cs="Times New Roman"/>
          <w:sz w:val="28"/>
          <w:szCs w:val="30"/>
        </w:rPr>
        <w:t>, доц.</w:t>
      </w:r>
      <w:r w:rsidR="000F0FF9">
        <w:rPr>
          <w:rFonts w:ascii="Times New Roman" w:hAnsi="Times New Roman" w:cs="Times New Roman"/>
          <w:sz w:val="28"/>
          <w:szCs w:val="30"/>
        </w:rPr>
        <w:t xml:space="preserve"> </w:t>
      </w:r>
      <w:r w:rsidR="001F3A3B">
        <w:rPr>
          <w:rFonts w:ascii="Times New Roman" w:hAnsi="Times New Roman" w:cs="Times New Roman"/>
          <w:sz w:val="28"/>
          <w:szCs w:val="30"/>
        </w:rPr>
        <w:t>Петров П.П</w:t>
      </w:r>
      <w:r w:rsidR="00D8621F" w:rsidRPr="00BE2831">
        <w:rPr>
          <w:rFonts w:ascii="Times New Roman" w:hAnsi="Times New Roman" w:cs="Times New Roman"/>
          <w:sz w:val="28"/>
          <w:szCs w:val="30"/>
        </w:rPr>
        <w:t>.</w:t>
      </w:r>
    </w:p>
    <w:p w:rsidR="00D8621F" w:rsidRPr="00BE2831" w:rsidRDefault="00D8621F" w:rsidP="00003A4F">
      <w:pPr>
        <w:spacing w:after="0" w:line="240" w:lineRule="auto"/>
        <w:rPr>
          <w:rFonts w:ascii="Times New Roman" w:hAnsi="Times New Roman" w:cs="Times New Roman"/>
          <w:sz w:val="28"/>
          <w:szCs w:val="30"/>
        </w:rPr>
      </w:pPr>
    </w:p>
    <w:p w:rsidR="00D8621F" w:rsidRPr="00BE2831" w:rsidRDefault="00D8621F" w:rsidP="00003A4F">
      <w:pPr>
        <w:spacing w:after="0" w:line="240" w:lineRule="auto"/>
        <w:rPr>
          <w:rFonts w:ascii="Times New Roman" w:hAnsi="Times New Roman" w:cs="Times New Roman"/>
          <w:sz w:val="28"/>
          <w:szCs w:val="30"/>
        </w:rPr>
      </w:pPr>
    </w:p>
    <w:p w:rsidR="001A53AE" w:rsidRPr="00BE2831" w:rsidRDefault="001A53AE" w:rsidP="00003A4F">
      <w:pPr>
        <w:spacing w:after="0" w:line="240" w:lineRule="auto"/>
        <w:rPr>
          <w:rFonts w:ascii="Times New Roman" w:hAnsi="Times New Roman" w:cs="Times New Roman"/>
          <w:sz w:val="28"/>
          <w:szCs w:val="30"/>
        </w:rPr>
      </w:pPr>
    </w:p>
    <w:p w:rsidR="000F0FF9" w:rsidRDefault="000F0FF9" w:rsidP="00003A4F">
      <w:pPr>
        <w:spacing w:after="0" w:line="240" w:lineRule="auto"/>
        <w:rPr>
          <w:rFonts w:ascii="Times New Roman" w:hAnsi="Times New Roman" w:cs="Times New Roman"/>
          <w:sz w:val="28"/>
          <w:szCs w:val="30"/>
        </w:rPr>
      </w:pPr>
    </w:p>
    <w:p w:rsidR="000F0FF9" w:rsidRDefault="000F0FF9" w:rsidP="00003A4F">
      <w:pPr>
        <w:spacing w:after="0" w:line="240" w:lineRule="auto"/>
        <w:rPr>
          <w:rFonts w:ascii="Times New Roman" w:hAnsi="Times New Roman" w:cs="Times New Roman"/>
          <w:sz w:val="28"/>
          <w:szCs w:val="30"/>
        </w:rPr>
      </w:pPr>
    </w:p>
    <w:p w:rsidR="00902D11" w:rsidRPr="00BE2831" w:rsidRDefault="00D8621F" w:rsidP="00003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  <w:r w:rsidRPr="00BE2831">
        <w:rPr>
          <w:rFonts w:ascii="Times New Roman" w:hAnsi="Times New Roman" w:cs="Times New Roman"/>
          <w:sz w:val="28"/>
          <w:szCs w:val="30"/>
        </w:rPr>
        <w:t>Владимир 201</w:t>
      </w:r>
      <w:r w:rsidR="001D73CD">
        <w:rPr>
          <w:rFonts w:ascii="Times New Roman" w:hAnsi="Times New Roman" w:cs="Times New Roman"/>
          <w:sz w:val="28"/>
          <w:szCs w:val="30"/>
        </w:rPr>
        <w:t>9</w:t>
      </w:r>
    </w:p>
    <w:p w:rsidR="00033A52" w:rsidRPr="00033A52" w:rsidRDefault="00902D11" w:rsidP="00D93421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BE2831">
        <w:rPr>
          <w:rFonts w:ascii="Times New Roman" w:hAnsi="Times New Roman" w:cs="Times New Roman"/>
          <w:sz w:val="28"/>
          <w:szCs w:val="30"/>
        </w:rPr>
        <w:br w:type="page"/>
      </w:r>
      <w:r w:rsidR="00033A52" w:rsidRPr="00033A52">
        <w:rPr>
          <w:rFonts w:ascii="Times New Roman" w:hAnsi="Times New Roman" w:cs="Times New Roman"/>
          <w:b/>
          <w:sz w:val="30"/>
          <w:szCs w:val="30"/>
        </w:rPr>
        <w:lastRenderedPageBreak/>
        <w:t>СОДЕРЖАНИЕ</w:t>
      </w:r>
    </w:p>
    <w:p w:rsidR="00033A52" w:rsidRPr="00033A52" w:rsidRDefault="00033A52" w:rsidP="00033A52">
      <w:pPr>
        <w:spacing w:after="0" w:line="254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B65D2E" w:rsidRPr="00CD5234" w:rsidTr="000D356E">
        <w:tc>
          <w:tcPr>
            <w:tcW w:w="8784" w:type="dxa"/>
          </w:tcPr>
          <w:p w:rsidR="00B65D2E" w:rsidRPr="00CD5234" w:rsidRDefault="00B65D2E" w:rsidP="000D356E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34">
              <w:rPr>
                <w:rFonts w:ascii="Times New Roman" w:hAnsi="Times New Roman" w:cs="Times New Roman"/>
                <w:sz w:val="28"/>
                <w:szCs w:val="28"/>
              </w:rPr>
              <w:t>1. Аннотация монографии И.Л. Честнова «</w:t>
            </w:r>
            <w:proofErr w:type="spellStart"/>
            <w:r w:rsidRPr="00CD5234">
              <w:rPr>
                <w:rFonts w:ascii="Times New Roman" w:hAnsi="Times New Roman" w:cs="Times New Roman"/>
                <w:sz w:val="28"/>
                <w:szCs w:val="28"/>
              </w:rPr>
              <w:t>Постклассическая</w:t>
            </w:r>
            <w:proofErr w:type="spellEnd"/>
            <w:r w:rsidRPr="00CD5234">
              <w:rPr>
                <w:rFonts w:ascii="Times New Roman" w:hAnsi="Times New Roman" w:cs="Times New Roman"/>
                <w:sz w:val="28"/>
                <w:szCs w:val="28"/>
              </w:rPr>
              <w:t xml:space="preserve"> теория права» (Честнов И.Л. </w:t>
            </w:r>
            <w:proofErr w:type="spellStart"/>
            <w:r w:rsidRPr="00CD5234">
              <w:rPr>
                <w:rFonts w:ascii="Times New Roman" w:hAnsi="Times New Roman" w:cs="Times New Roman"/>
                <w:sz w:val="28"/>
                <w:szCs w:val="28"/>
              </w:rPr>
              <w:t>Постклассическая</w:t>
            </w:r>
            <w:proofErr w:type="spellEnd"/>
            <w:r w:rsidRPr="00CD5234">
              <w:rPr>
                <w:rFonts w:ascii="Times New Roman" w:hAnsi="Times New Roman" w:cs="Times New Roman"/>
                <w:sz w:val="28"/>
                <w:szCs w:val="28"/>
              </w:rPr>
              <w:t xml:space="preserve"> теория права. Монография. </w:t>
            </w:r>
            <w:proofErr w:type="gramStart"/>
            <w:r w:rsidRPr="00CD5234">
              <w:rPr>
                <w:rFonts w:ascii="Times New Roman" w:hAnsi="Times New Roman" w:cs="Times New Roman"/>
                <w:sz w:val="28"/>
                <w:szCs w:val="28"/>
              </w:rPr>
              <w:t>СПб.: Издательский Дом «Алеф-Пресс», 2012. – 650 с.</w:t>
            </w:r>
            <w:r w:rsidR="00B33DE8" w:rsidRPr="00CD5234">
              <w:rPr>
                <w:rFonts w:ascii="Times New Roman" w:hAnsi="Times New Roman" w:cs="Times New Roman"/>
                <w:sz w:val="28"/>
                <w:szCs w:val="28"/>
              </w:rPr>
              <w:t>) ………………</w:t>
            </w:r>
            <w:r w:rsidR="003E2AD6" w:rsidRPr="00CD52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561" w:type="dxa"/>
          </w:tcPr>
          <w:p w:rsidR="00B65D2E" w:rsidRPr="00CD5234" w:rsidRDefault="00B65D2E" w:rsidP="000D356E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D2E" w:rsidRPr="00CD5234" w:rsidRDefault="00B65D2E" w:rsidP="000D356E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D2E" w:rsidRPr="00CD5234" w:rsidRDefault="00B65D2E" w:rsidP="000D356E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3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F3A3B" w:rsidRPr="00CD5234" w:rsidTr="000D356E">
        <w:tc>
          <w:tcPr>
            <w:tcW w:w="8784" w:type="dxa"/>
          </w:tcPr>
          <w:p w:rsidR="001F3A3B" w:rsidRPr="00CD5234" w:rsidRDefault="001F3A3B" w:rsidP="000D356E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34">
              <w:rPr>
                <w:rFonts w:ascii="Times New Roman" w:hAnsi="Times New Roman" w:cs="Times New Roman"/>
                <w:sz w:val="28"/>
                <w:szCs w:val="28"/>
              </w:rPr>
              <w:t xml:space="preserve">2. Реферат статьи Л.Л. </w:t>
            </w:r>
            <w:proofErr w:type="spellStart"/>
            <w:r w:rsidRPr="00CD5234">
              <w:rPr>
                <w:rFonts w:ascii="Times New Roman" w:hAnsi="Times New Roman" w:cs="Times New Roman"/>
                <w:sz w:val="28"/>
                <w:szCs w:val="28"/>
              </w:rPr>
              <w:t>Кофанова</w:t>
            </w:r>
            <w:proofErr w:type="spellEnd"/>
            <w:r w:rsidRPr="00CD523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>Право природы в концепции ри</w:t>
            </w:r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>ских юристов и Цицерона» (</w:t>
            </w:r>
            <w:proofErr w:type="spellStart"/>
            <w:r w:rsidRPr="00CD5234">
              <w:rPr>
                <w:rFonts w:ascii="Times New Roman" w:hAnsi="Times New Roman" w:cs="Times New Roman"/>
                <w:sz w:val="28"/>
                <w:szCs w:val="28"/>
              </w:rPr>
              <w:t>Кофанов</w:t>
            </w:r>
            <w:proofErr w:type="spellEnd"/>
            <w:r w:rsidRPr="00CD5234">
              <w:rPr>
                <w:rFonts w:ascii="Times New Roman" w:hAnsi="Times New Roman" w:cs="Times New Roman"/>
                <w:sz w:val="28"/>
                <w:szCs w:val="28"/>
              </w:rPr>
              <w:t xml:space="preserve"> Л.Л. </w:t>
            </w:r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Право природы в концепции римских юристов и Цицерона // Древнее право. </w:t>
            </w:r>
            <w:r w:rsidRPr="00CD523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IVS</w:t>
            </w:r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D523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ANTIQVVM</w:t>
            </w:r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2009. № 1 (23). С. 38-56). Обзорный реферат по статьям </w:t>
            </w:r>
            <w:r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В.В. Демент</w:t>
            </w:r>
            <w:r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ь</w:t>
            </w:r>
            <w:r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евой «Римское “божественное право”: проблема содержания понятия </w:t>
            </w:r>
            <w:proofErr w:type="spellStart"/>
            <w:r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fas</w:t>
            </w:r>
            <w:proofErr w:type="spellEnd"/>
            <w:r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» и </w:t>
            </w:r>
            <w:r w:rsidRPr="007F5421">
              <w:rPr>
                <w:rFonts w:ascii="Times New Roman" w:hAnsi="Times New Roman" w:cs="Times New Roman"/>
                <w:bCs/>
                <w:sz w:val="28"/>
                <w:szCs w:val="28"/>
              </w:rPr>
              <w:t>Ф.</w:t>
            </w:r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Сини «Право и </w:t>
            </w:r>
            <w:proofErr w:type="spellStart"/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>pax</w:t>
            </w:r>
            <w:proofErr w:type="spellEnd"/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>deorum</w:t>
            </w:r>
            <w:proofErr w:type="spellEnd"/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Древнем Риме» (</w:t>
            </w:r>
            <w:r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Дементьева В.В. Римское «божественное право»: проблема содержания понятия </w:t>
            </w:r>
            <w:proofErr w:type="spellStart"/>
            <w:r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fas</w:t>
            </w:r>
            <w:proofErr w:type="spellEnd"/>
            <w:r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// </w:t>
            </w:r>
            <w:proofErr w:type="spellStart"/>
            <w:r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Tabularium</w:t>
            </w:r>
            <w:proofErr w:type="spellEnd"/>
            <w:r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Труды по </w:t>
            </w:r>
            <w:proofErr w:type="spellStart"/>
            <w:r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антиковедению</w:t>
            </w:r>
            <w:proofErr w:type="spellEnd"/>
            <w:r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медиевистике. М., 2003. Т. 1. С. 8-17; </w:t>
            </w:r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Сини </w:t>
            </w:r>
            <w:r w:rsidRPr="007F5421">
              <w:rPr>
                <w:rFonts w:ascii="Times New Roman" w:hAnsi="Times New Roman" w:cs="Times New Roman"/>
                <w:bCs/>
                <w:sz w:val="28"/>
                <w:szCs w:val="28"/>
              </w:rPr>
              <w:t>Ф.</w:t>
            </w:r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Право и </w:t>
            </w:r>
            <w:proofErr w:type="spellStart"/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>pax</w:t>
            </w:r>
            <w:proofErr w:type="spellEnd"/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>deorum</w:t>
            </w:r>
            <w:proofErr w:type="spellEnd"/>
            <w:r w:rsidRPr="00CD52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Древнем Риме // Древнее право. IVS ANTIQVVM. 2007. № 2 (19). С. 8-37).</w:t>
            </w:r>
          </w:p>
        </w:tc>
        <w:tc>
          <w:tcPr>
            <w:tcW w:w="561" w:type="dxa"/>
          </w:tcPr>
          <w:p w:rsidR="001F3A3B" w:rsidRPr="00CD5234" w:rsidRDefault="001F3A3B" w:rsidP="000D356E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D2E" w:rsidRPr="00CD5234" w:rsidTr="000D356E">
        <w:tc>
          <w:tcPr>
            <w:tcW w:w="8784" w:type="dxa"/>
          </w:tcPr>
          <w:p w:rsidR="00B65D2E" w:rsidRPr="00CD5234" w:rsidRDefault="001F3A3B" w:rsidP="00EE5E15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3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65D2E" w:rsidRPr="00CD523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E5E15" w:rsidRPr="00CD5234">
              <w:rPr>
                <w:rFonts w:ascii="Times New Roman" w:hAnsi="Times New Roman" w:cs="Times New Roman"/>
                <w:sz w:val="28"/>
                <w:szCs w:val="28"/>
              </w:rPr>
              <w:t>Рецензия на монографию Д.А. Керимова «</w:t>
            </w:r>
            <w:r w:rsidR="00EE5E15"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Методология права: предмет, функции, проблемы философии права»</w:t>
            </w:r>
            <w:r w:rsidR="00EE5E15" w:rsidRPr="00CD5234">
              <w:rPr>
                <w:rFonts w:ascii="Times New Roman" w:hAnsi="Times New Roman" w:cs="Times New Roman"/>
                <w:sz w:val="28"/>
                <w:szCs w:val="28"/>
              </w:rPr>
              <w:t xml:space="preserve"> (Керимов Д.А. </w:t>
            </w:r>
            <w:r w:rsidR="00EE5E15"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Мет</w:t>
            </w:r>
            <w:r w:rsidR="00EE5E15"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="00EE5E15"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дология права: предмет, функции, проблемы философии права</w:t>
            </w:r>
            <w:r w:rsidR="00EE5E15" w:rsidRPr="00CD523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E5E15" w:rsidRPr="00CD523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– [4-е изд.]. – М.: Изд-во СГУ, 2008. – 520 с.</w:t>
            </w:r>
            <w:r w:rsidR="00EE5E15" w:rsidRPr="00CD523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B65D2E" w:rsidRPr="00CD5234">
              <w:rPr>
                <w:rFonts w:ascii="Times New Roman" w:hAnsi="Times New Roman" w:cs="Times New Roman"/>
                <w:sz w:val="28"/>
                <w:szCs w:val="28"/>
              </w:rPr>
              <w:t>………………………...……</w:t>
            </w:r>
            <w:r w:rsidR="00EE5E15" w:rsidRPr="00CD5234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</w:p>
        </w:tc>
        <w:tc>
          <w:tcPr>
            <w:tcW w:w="561" w:type="dxa"/>
          </w:tcPr>
          <w:p w:rsidR="00B65D2E" w:rsidRPr="00CD5234" w:rsidRDefault="00B65D2E" w:rsidP="000D356E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D2E" w:rsidRPr="00CD5234" w:rsidRDefault="00B65D2E" w:rsidP="000D356E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D2E" w:rsidRPr="00CD5234" w:rsidRDefault="00B65D2E" w:rsidP="000D356E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D2E" w:rsidRPr="00CD5234" w:rsidRDefault="00B65D2E" w:rsidP="000D356E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3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65D2E" w:rsidRPr="00CD5234" w:rsidTr="000D356E">
        <w:tc>
          <w:tcPr>
            <w:tcW w:w="8784" w:type="dxa"/>
          </w:tcPr>
          <w:p w:rsidR="00B65D2E" w:rsidRPr="00CD5234" w:rsidRDefault="001F3A3B" w:rsidP="000D356E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3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65D2E" w:rsidRPr="00CD5234">
              <w:rPr>
                <w:rFonts w:ascii="Times New Roman" w:hAnsi="Times New Roman" w:cs="Times New Roman"/>
                <w:sz w:val="28"/>
                <w:szCs w:val="28"/>
              </w:rPr>
              <w:t>. Магистерская диссертация на тему «Право в системе нормативных регуляторов социальных отношений в современной России»: метод</w:t>
            </w:r>
            <w:r w:rsidR="00B65D2E" w:rsidRPr="00CD523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65D2E" w:rsidRPr="00CD5234">
              <w:rPr>
                <w:rFonts w:ascii="Times New Roman" w:hAnsi="Times New Roman" w:cs="Times New Roman"/>
                <w:sz w:val="28"/>
                <w:szCs w:val="28"/>
              </w:rPr>
              <w:t>логическое обоснование</w:t>
            </w:r>
            <w:proofErr w:type="gramStart"/>
            <w:r w:rsidR="00B65D2E" w:rsidRPr="00CD5234">
              <w:rPr>
                <w:rFonts w:ascii="Times New Roman" w:hAnsi="Times New Roman" w:cs="Times New Roman"/>
                <w:sz w:val="28"/>
                <w:szCs w:val="28"/>
              </w:rPr>
              <w:t xml:space="preserve"> ....…………………………………………</w:t>
            </w:r>
            <w:r w:rsidR="003E2AD6" w:rsidRPr="00CD5234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proofErr w:type="gramEnd"/>
          </w:p>
        </w:tc>
        <w:tc>
          <w:tcPr>
            <w:tcW w:w="561" w:type="dxa"/>
          </w:tcPr>
          <w:p w:rsidR="00B65D2E" w:rsidRPr="00CD5234" w:rsidRDefault="00B65D2E" w:rsidP="000D356E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D2E" w:rsidRPr="00CD5234" w:rsidRDefault="00B65D2E" w:rsidP="000D356E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D2E" w:rsidRPr="00CD5234" w:rsidRDefault="00B65D2E" w:rsidP="000D356E">
            <w:pPr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3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033A52" w:rsidRPr="00CD5234" w:rsidRDefault="00033A52" w:rsidP="00B65D2E">
      <w:pPr>
        <w:tabs>
          <w:tab w:val="right" w:leader="dot" w:pos="9355"/>
        </w:tabs>
        <w:spacing w:after="0" w:line="254" w:lineRule="auto"/>
        <w:jc w:val="both"/>
        <w:rPr>
          <w:rFonts w:ascii="Times New Roman" w:hAnsi="Times New Roman" w:cs="Times New Roman"/>
          <w:caps/>
          <w:sz w:val="28"/>
          <w:szCs w:val="30"/>
        </w:rPr>
      </w:pPr>
      <w:r w:rsidRPr="00CD5234">
        <w:rPr>
          <w:rFonts w:ascii="Times New Roman" w:eastAsia="Times New Roman" w:hAnsi="Times New Roman" w:cs="Times New Roman"/>
          <w:noProof/>
          <w:sz w:val="30"/>
          <w:szCs w:val="30"/>
          <w:lang w:val="en-US"/>
        </w:rPr>
        <w:fldChar w:fldCharType="begin"/>
      </w:r>
      <w:r w:rsidRPr="00CD5234">
        <w:rPr>
          <w:rFonts w:ascii="Times New Roman" w:eastAsia="Times New Roman" w:hAnsi="Times New Roman" w:cs="Times New Roman"/>
          <w:noProof/>
          <w:sz w:val="30"/>
          <w:szCs w:val="30"/>
        </w:rPr>
        <w:instrText xml:space="preserve"> </w:instrText>
      </w:r>
      <w:r w:rsidRPr="00CD5234">
        <w:rPr>
          <w:rFonts w:ascii="Times New Roman" w:eastAsia="Times New Roman" w:hAnsi="Times New Roman" w:cs="Times New Roman"/>
          <w:noProof/>
          <w:sz w:val="30"/>
          <w:szCs w:val="30"/>
          <w:lang w:val="en-US"/>
        </w:rPr>
        <w:instrText>TOC</w:instrText>
      </w:r>
      <w:r w:rsidRPr="00CD5234">
        <w:rPr>
          <w:rFonts w:ascii="Times New Roman" w:eastAsia="Times New Roman" w:hAnsi="Times New Roman" w:cs="Times New Roman"/>
          <w:noProof/>
          <w:sz w:val="30"/>
          <w:szCs w:val="30"/>
        </w:rPr>
        <w:instrText xml:space="preserve"> \</w:instrText>
      </w:r>
      <w:r w:rsidRPr="00CD5234">
        <w:rPr>
          <w:rFonts w:ascii="Times New Roman" w:eastAsia="Times New Roman" w:hAnsi="Times New Roman" w:cs="Times New Roman"/>
          <w:noProof/>
          <w:sz w:val="30"/>
          <w:szCs w:val="30"/>
          <w:lang w:val="en-US"/>
        </w:rPr>
        <w:instrText>o</w:instrText>
      </w:r>
      <w:r w:rsidRPr="00CD5234">
        <w:rPr>
          <w:rFonts w:ascii="Times New Roman" w:eastAsia="Times New Roman" w:hAnsi="Times New Roman" w:cs="Times New Roman"/>
          <w:noProof/>
          <w:sz w:val="30"/>
          <w:szCs w:val="30"/>
        </w:rPr>
        <w:instrText xml:space="preserve"> "1-3" \</w:instrText>
      </w:r>
      <w:r w:rsidRPr="00CD5234">
        <w:rPr>
          <w:rFonts w:ascii="Times New Roman" w:eastAsia="Times New Roman" w:hAnsi="Times New Roman" w:cs="Times New Roman"/>
          <w:noProof/>
          <w:sz w:val="30"/>
          <w:szCs w:val="30"/>
          <w:lang w:val="en-US"/>
        </w:rPr>
        <w:instrText>h</w:instrText>
      </w:r>
      <w:r w:rsidRPr="00CD5234">
        <w:rPr>
          <w:rFonts w:ascii="Times New Roman" w:eastAsia="Times New Roman" w:hAnsi="Times New Roman" w:cs="Times New Roman"/>
          <w:noProof/>
          <w:sz w:val="30"/>
          <w:szCs w:val="30"/>
        </w:rPr>
        <w:instrText xml:space="preserve"> \</w:instrText>
      </w:r>
      <w:r w:rsidRPr="00CD5234">
        <w:rPr>
          <w:rFonts w:ascii="Times New Roman" w:eastAsia="Times New Roman" w:hAnsi="Times New Roman" w:cs="Times New Roman"/>
          <w:noProof/>
          <w:sz w:val="30"/>
          <w:szCs w:val="30"/>
          <w:lang w:val="en-US"/>
        </w:rPr>
        <w:instrText>z</w:instrText>
      </w:r>
      <w:r w:rsidRPr="00CD5234">
        <w:rPr>
          <w:rFonts w:ascii="Times New Roman" w:eastAsia="Times New Roman" w:hAnsi="Times New Roman" w:cs="Times New Roman"/>
          <w:noProof/>
          <w:sz w:val="30"/>
          <w:szCs w:val="30"/>
        </w:rPr>
        <w:instrText xml:space="preserve"> \</w:instrText>
      </w:r>
      <w:r w:rsidRPr="00CD5234">
        <w:rPr>
          <w:rFonts w:ascii="Times New Roman" w:eastAsia="Times New Roman" w:hAnsi="Times New Roman" w:cs="Times New Roman"/>
          <w:noProof/>
          <w:sz w:val="30"/>
          <w:szCs w:val="30"/>
          <w:lang w:val="en-US"/>
        </w:rPr>
        <w:instrText>u</w:instrText>
      </w:r>
      <w:r w:rsidRPr="00CD5234">
        <w:rPr>
          <w:rFonts w:ascii="Times New Roman" w:eastAsia="Times New Roman" w:hAnsi="Times New Roman" w:cs="Times New Roman"/>
          <w:noProof/>
          <w:sz w:val="30"/>
          <w:szCs w:val="30"/>
        </w:rPr>
        <w:instrText xml:space="preserve"> </w:instrText>
      </w:r>
      <w:r w:rsidRPr="00CD5234">
        <w:rPr>
          <w:rFonts w:ascii="Times New Roman" w:eastAsia="Times New Roman" w:hAnsi="Times New Roman" w:cs="Times New Roman"/>
          <w:noProof/>
          <w:sz w:val="30"/>
          <w:szCs w:val="30"/>
          <w:lang w:val="en-US"/>
        </w:rPr>
        <w:fldChar w:fldCharType="end"/>
      </w:r>
    </w:p>
    <w:p w:rsidR="006A5F80" w:rsidRDefault="00AF2A66" w:rsidP="00003A4F">
      <w:pPr>
        <w:spacing w:after="0" w:line="240" w:lineRule="auto"/>
        <w:rPr>
          <w:rFonts w:ascii="Times New Roman" w:eastAsia="Times New Roman" w:hAnsi="Times New Roman" w:cs="Times New Roman"/>
          <w:color w:val="000001"/>
          <w:sz w:val="28"/>
          <w:szCs w:val="30"/>
        </w:rPr>
      </w:pPr>
      <w:r w:rsidRPr="00BE2831">
        <w:rPr>
          <w:rFonts w:ascii="Times New Roman" w:eastAsia="Times New Roman" w:hAnsi="Times New Roman" w:cs="Times New Roman"/>
          <w:color w:val="000001"/>
          <w:sz w:val="28"/>
          <w:szCs w:val="30"/>
        </w:rPr>
        <w:br w:type="page"/>
      </w:r>
    </w:p>
    <w:p w:rsidR="007B431B" w:rsidRPr="007B431B" w:rsidRDefault="007B431B" w:rsidP="007B43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1"/>
          <w:sz w:val="30"/>
          <w:szCs w:val="30"/>
        </w:rPr>
      </w:pPr>
      <w:r w:rsidRPr="007B431B">
        <w:rPr>
          <w:rFonts w:ascii="Times New Roman" w:hAnsi="Times New Roman" w:cs="Times New Roman"/>
          <w:b/>
          <w:sz w:val="28"/>
          <w:szCs w:val="28"/>
        </w:rPr>
        <w:lastRenderedPageBreak/>
        <w:t>1. Аннотация монографии И.Л. Честнова «</w:t>
      </w:r>
      <w:proofErr w:type="spellStart"/>
      <w:r w:rsidRPr="007B431B">
        <w:rPr>
          <w:rFonts w:ascii="Times New Roman" w:hAnsi="Times New Roman" w:cs="Times New Roman"/>
          <w:b/>
          <w:sz w:val="28"/>
          <w:szCs w:val="28"/>
        </w:rPr>
        <w:t>Постклассическая</w:t>
      </w:r>
      <w:proofErr w:type="spellEnd"/>
      <w:r w:rsidRPr="007B431B">
        <w:rPr>
          <w:rFonts w:ascii="Times New Roman" w:hAnsi="Times New Roman" w:cs="Times New Roman"/>
          <w:b/>
          <w:sz w:val="28"/>
          <w:szCs w:val="28"/>
        </w:rPr>
        <w:t xml:space="preserve"> теория права» (Честнов И.Л. </w:t>
      </w:r>
      <w:proofErr w:type="spellStart"/>
      <w:r w:rsidRPr="007B431B">
        <w:rPr>
          <w:rFonts w:ascii="Times New Roman" w:hAnsi="Times New Roman" w:cs="Times New Roman"/>
          <w:b/>
          <w:sz w:val="28"/>
          <w:szCs w:val="28"/>
        </w:rPr>
        <w:t>Постклассическая</w:t>
      </w:r>
      <w:proofErr w:type="spellEnd"/>
      <w:r w:rsidRPr="007B431B">
        <w:rPr>
          <w:rFonts w:ascii="Times New Roman" w:hAnsi="Times New Roman" w:cs="Times New Roman"/>
          <w:b/>
          <w:sz w:val="28"/>
          <w:szCs w:val="28"/>
        </w:rPr>
        <w:t xml:space="preserve"> тео</w:t>
      </w:r>
      <w:bookmarkStart w:id="0" w:name="_GoBack"/>
      <w:bookmarkEnd w:id="0"/>
      <w:r w:rsidRPr="007B431B">
        <w:rPr>
          <w:rFonts w:ascii="Times New Roman" w:hAnsi="Times New Roman" w:cs="Times New Roman"/>
          <w:b/>
          <w:sz w:val="28"/>
          <w:szCs w:val="28"/>
        </w:rPr>
        <w:t xml:space="preserve">рия права. Монография. </w:t>
      </w:r>
      <w:proofErr w:type="gramStart"/>
      <w:r w:rsidRPr="007B431B">
        <w:rPr>
          <w:rFonts w:ascii="Times New Roman" w:hAnsi="Times New Roman" w:cs="Times New Roman"/>
          <w:b/>
          <w:sz w:val="28"/>
          <w:szCs w:val="28"/>
        </w:rPr>
        <w:t>СПб.: Издательский Дом «Алеф-Пресс», 2012. – 650 с.)</w:t>
      </w:r>
      <w:proofErr w:type="gramEnd"/>
    </w:p>
    <w:p w:rsidR="007B431B" w:rsidRPr="00CA5144" w:rsidRDefault="007B431B" w:rsidP="007B43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1"/>
          <w:sz w:val="30"/>
          <w:szCs w:val="30"/>
        </w:rPr>
      </w:pPr>
    </w:p>
    <w:p w:rsidR="007B431B" w:rsidRPr="00CA5144" w:rsidRDefault="007B431B" w:rsidP="007B43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1"/>
          <w:sz w:val="30"/>
          <w:szCs w:val="30"/>
        </w:rPr>
      </w:pPr>
      <w:r w:rsidRPr="00CA5144">
        <w:rPr>
          <w:rFonts w:ascii="Times New Roman" w:eastAsia="Times New Roman" w:hAnsi="Times New Roman" w:cs="Times New Roman"/>
          <w:color w:val="000001"/>
          <w:sz w:val="30"/>
          <w:szCs w:val="30"/>
        </w:rPr>
        <w:t>&lt;………………………………………………&gt;</w:t>
      </w:r>
    </w:p>
    <w:p w:rsidR="007B431B" w:rsidRDefault="007B431B" w:rsidP="007B431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1"/>
          <w:sz w:val="30"/>
          <w:szCs w:val="30"/>
        </w:rPr>
      </w:pPr>
    </w:p>
    <w:p w:rsidR="00CD5234" w:rsidRPr="00CD5234" w:rsidRDefault="00CD5234" w:rsidP="007B43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5234">
        <w:rPr>
          <w:rFonts w:ascii="Times New Roman" w:hAnsi="Times New Roman" w:cs="Times New Roman"/>
          <w:b/>
          <w:sz w:val="28"/>
          <w:szCs w:val="28"/>
        </w:rPr>
        <w:t xml:space="preserve">2.1. Реферат статьи Л.Л. </w:t>
      </w:r>
      <w:proofErr w:type="spellStart"/>
      <w:r w:rsidRPr="00CD5234">
        <w:rPr>
          <w:rFonts w:ascii="Times New Roman" w:hAnsi="Times New Roman" w:cs="Times New Roman"/>
          <w:b/>
          <w:sz w:val="28"/>
          <w:szCs w:val="28"/>
        </w:rPr>
        <w:t>Кофанова</w:t>
      </w:r>
      <w:proofErr w:type="spellEnd"/>
      <w:r w:rsidRPr="00CD523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CD5234">
        <w:rPr>
          <w:rFonts w:ascii="Times New Roman" w:hAnsi="Times New Roman" w:cs="Times New Roman"/>
          <w:b/>
          <w:bCs/>
          <w:sz w:val="28"/>
          <w:szCs w:val="28"/>
        </w:rPr>
        <w:t>Право природы в концепции ри</w:t>
      </w:r>
      <w:r w:rsidRPr="00CD5234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CD5234">
        <w:rPr>
          <w:rFonts w:ascii="Times New Roman" w:hAnsi="Times New Roman" w:cs="Times New Roman"/>
          <w:b/>
          <w:bCs/>
          <w:sz w:val="28"/>
          <w:szCs w:val="28"/>
        </w:rPr>
        <w:t>ских юристов и Цицерона» (</w:t>
      </w:r>
      <w:proofErr w:type="spellStart"/>
      <w:r w:rsidRPr="00CD5234">
        <w:rPr>
          <w:rFonts w:ascii="Times New Roman" w:hAnsi="Times New Roman" w:cs="Times New Roman"/>
          <w:b/>
          <w:sz w:val="28"/>
          <w:szCs w:val="28"/>
        </w:rPr>
        <w:t>Кофанов</w:t>
      </w:r>
      <w:proofErr w:type="spellEnd"/>
      <w:r w:rsidRPr="00CD5234">
        <w:rPr>
          <w:rFonts w:ascii="Times New Roman" w:hAnsi="Times New Roman" w:cs="Times New Roman"/>
          <w:b/>
          <w:sz w:val="28"/>
          <w:szCs w:val="28"/>
        </w:rPr>
        <w:t xml:space="preserve"> Л.Л. </w:t>
      </w:r>
      <w:r w:rsidRPr="00CD5234">
        <w:rPr>
          <w:rFonts w:ascii="Times New Roman" w:hAnsi="Times New Roman" w:cs="Times New Roman"/>
          <w:b/>
          <w:bCs/>
          <w:sz w:val="28"/>
          <w:szCs w:val="28"/>
        </w:rPr>
        <w:t xml:space="preserve">Право природы в концепции римских юристов и Цицерона // Древнее право. </w:t>
      </w:r>
      <w:r w:rsidRPr="00CD5234">
        <w:rPr>
          <w:rFonts w:ascii="Times New Roman" w:hAnsi="Times New Roman" w:cs="Times New Roman"/>
          <w:b/>
          <w:bCs/>
          <w:sz w:val="28"/>
          <w:szCs w:val="28"/>
          <w:lang w:val="en-US"/>
        </w:rPr>
        <w:t>IVS</w:t>
      </w:r>
      <w:r w:rsidRPr="00CD52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5234">
        <w:rPr>
          <w:rFonts w:ascii="Times New Roman" w:hAnsi="Times New Roman" w:cs="Times New Roman"/>
          <w:b/>
          <w:bCs/>
          <w:sz w:val="28"/>
          <w:szCs w:val="28"/>
          <w:lang w:val="en-US"/>
        </w:rPr>
        <w:t>ANTIQVVM</w:t>
      </w:r>
      <w:r w:rsidRPr="00CD5234">
        <w:rPr>
          <w:rFonts w:ascii="Times New Roman" w:hAnsi="Times New Roman" w:cs="Times New Roman"/>
          <w:b/>
          <w:bCs/>
          <w:sz w:val="28"/>
          <w:szCs w:val="28"/>
        </w:rPr>
        <w:t xml:space="preserve">. 2009. № 1 (23). С. 38-56). </w:t>
      </w:r>
    </w:p>
    <w:p w:rsidR="00CD5234" w:rsidRPr="00CD5234" w:rsidRDefault="00CD5234" w:rsidP="007B43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D5234" w:rsidRPr="00CA5144" w:rsidRDefault="00CD5234" w:rsidP="00CD52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1"/>
          <w:sz w:val="30"/>
          <w:szCs w:val="30"/>
        </w:rPr>
      </w:pPr>
      <w:r w:rsidRPr="00CA5144">
        <w:rPr>
          <w:rFonts w:ascii="Times New Roman" w:eastAsia="Times New Roman" w:hAnsi="Times New Roman" w:cs="Times New Roman"/>
          <w:color w:val="000001"/>
          <w:sz w:val="30"/>
          <w:szCs w:val="30"/>
        </w:rPr>
        <w:t>&lt;………………………………………………&gt;</w:t>
      </w:r>
    </w:p>
    <w:p w:rsidR="00CD5234" w:rsidRDefault="00CD5234" w:rsidP="007B431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B431B" w:rsidRPr="00CD5234" w:rsidRDefault="00CD5234" w:rsidP="007B43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5234">
        <w:rPr>
          <w:rFonts w:ascii="Times New Roman" w:hAnsi="Times New Roman" w:cs="Times New Roman"/>
          <w:b/>
          <w:bCs/>
          <w:sz w:val="28"/>
          <w:szCs w:val="28"/>
        </w:rPr>
        <w:t xml:space="preserve">2.2. Обзорный реферат по статьям </w:t>
      </w:r>
      <w:r w:rsidRPr="00CD52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В.В. Дементьевой «Римское “бож</w:t>
      </w:r>
      <w:r w:rsidRPr="00CD52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</w:t>
      </w:r>
      <w:r w:rsidRPr="00CD52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ственное право”: проблема содержания понятия </w:t>
      </w:r>
      <w:proofErr w:type="spellStart"/>
      <w:r w:rsidRPr="00CD523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fas</w:t>
      </w:r>
      <w:proofErr w:type="spellEnd"/>
      <w:r w:rsidRPr="00CD52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» и </w:t>
      </w:r>
      <w:r w:rsidRPr="007F5421">
        <w:rPr>
          <w:rFonts w:ascii="Times New Roman" w:hAnsi="Times New Roman" w:cs="Times New Roman"/>
          <w:b/>
          <w:bCs/>
          <w:sz w:val="28"/>
          <w:szCs w:val="28"/>
        </w:rPr>
        <w:t>Ф.</w:t>
      </w:r>
      <w:r w:rsidRPr="00CD5234">
        <w:rPr>
          <w:rFonts w:ascii="Times New Roman" w:hAnsi="Times New Roman" w:cs="Times New Roman"/>
          <w:b/>
          <w:bCs/>
          <w:sz w:val="28"/>
          <w:szCs w:val="28"/>
        </w:rPr>
        <w:t xml:space="preserve"> Сини «Право и </w:t>
      </w:r>
      <w:proofErr w:type="spellStart"/>
      <w:r w:rsidRPr="00CD5234">
        <w:rPr>
          <w:rFonts w:ascii="Times New Roman" w:hAnsi="Times New Roman" w:cs="Times New Roman"/>
          <w:b/>
          <w:bCs/>
          <w:sz w:val="28"/>
          <w:szCs w:val="28"/>
        </w:rPr>
        <w:t>pax</w:t>
      </w:r>
      <w:proofErr w:type="spellEnd"/>
      <w:r w:rsidRPr="00CD52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D5234">
        <w:rPr>
          <w:rFonts w:ascii="Times New Roman" w:hAnsi="Times New Roman" w:cs="Times New Roman"/>
          <w:b/>
          <w:bCs/>
          <w:sz w:val="28"/>
          <w:szCs w:val="28"/>
        </w:rPr>
        <w:t>deorum</w:t>
      </w:r>
      <w:proofErr w:type="spellEnd"/>
      <w:r w:rsidRPr="00CD5234">
        <w:rPr>
          <w:rFonts w:ascii="Times New Roman" w:hAnsi="Times New Roman" w:cs="Times New Roman"/>
          <w:b/>
          <w:bCs/>
          <w:sz w:val="28"/>
          <w:szCs w:val="28"/>
        </w:rPr>
        <w:t xml:space="preserve"> в Древнем Риме» (</w:t>
      </w:r>
      <w:r w:rsidRPr="00CD52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Дементьева В.В. Римское «божественное право»: проблема содержания понятия </w:t>
      </w:r>
      <w:proofErr w:type="spellStart"/>
      <w:r w:rsidRPr="00CD523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fas</w:t>
      </w:r>
      <w:proofErr w:type="spellEnd"/>
      <w:r w:rsidRPr="00CD52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// </w:t>
      </w:r>
      <w:proofErr w:type="spellStart"/>
      <w:r w:rsidRPr="00CD523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Tabularium</w:t>
      </w:r>
      <w:proofErr w:type="spellEnd"/>
      <w:r w:rsidRPr="00CD52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Труды по </w:t>
      </w:r>
      <w:proofErr w:type="spellStart"/>
      <w:r w:rsidRPr="00CD52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ант</w:t>
      </w:r>
      <w:r w:rsidRPr="00CD52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</w:t>
      </w:r>
      <w:r w:rsidRPr="00CD52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коведению</w:t>
      </w:r>
      <w:proofErr w:type="spellEnd"/>
      <w:r w:rsidRPr="00CD52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медиевистике. М., 2003. Т. 1. С. 8-17; </w:t>
      </w:r>
      <w:r w:rsidRPr="00CD5234">
        <w:rPr>
          <w:rFonts w:ascii="Times New Roman" w:hAnsi="Times New Roman" w:cs="Times New Roman"/>
          <w:b/>
          <w:bCs/>
          <w:sz w:val="28"/>
          <w:szCs w:val="28"/>
        </w:rPr>
        <w:t xml:space="preserve">Сини </w:t>
      </w:r>
      <w:r w:rsidRPr="007F5421">
        <w:rPr>
          <w:rFonts w:ascii="Times New Roman" w:hAnsi="Times New Roman" w:cs="Times New Roman"/>
          <w:b/>
          <w:bCs/>
          <w:sz w:val="28"/>
          <w:szCs w:val="28"/>
        </w:rPr>
        <w:t>Ф.</w:t>
      </w:r>
      <w:r w:rsidRPr="00CD5234">
        <w:rPr>
          <w:rFonts w:ascii="Times New Roman" w:hAnsi="Times New Roman" w:cs="Times New Roman"/>
          <w:b/>
          <w:bCs/>
          <w:sz w:val="28"/>
          <w:szCs w:val="28"/>
        </w:rPr>
        <w:t xml:space="preserve"> Право и </w:t>
      </w:r>
      <w:proofErr w:type="spellStart"/>
      <w:r w:rsidRPr="00CD5234">
        <w:rPr>
          <w:rFonts w:ascii="Times New Roman" w:hAnsi="Times New Roman" w:cs="Times New Roman"/>
          <w:b/>
          <w:bCs/>
          <w:sz w:val="28"/>
          <w:szCs w:val="28"/>
        </w:rPr>
        <w:t>pax</w:t>
      </w:r>
      <w:proofErr w:type="spellEnd"/>
      <w:r w:rsidRPr="00CD52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D5234">
        <w:rPr>
          <w:rFonts w:ascii="Times New Roman" w:hAnsi="Times New Roman" w:cs="Times New Roman"/>
          <w:b/>
          <w:bCs/>
          <w:sz w:val="28"/>
          <w:szCs w:val="28"/>
        </w:rPr>
        <w:t>deorum</w:t>
      </w:r>
      <w:proofErr w:type="spellEnd"/>
      <w:r w:rsidRPr="00CD5234">
        <w:rPr>
          <w:rFonts w:ascii="Times New Roman" w:hAnsi="Times New Roman" w:cs="Times New Roman"/>
          <w:b/>
          <w:bCs/>
          <w:sz w:val="28"/>
          <w:szCs w:val="28"/>
        </w:rPr>
        <w:t xml:space="preserve"> в Древнем Риме // Древнее право. IVS ANTIQVVM. 2007. № 2 (19). С. 8-37)</w:t>
      </w:r>
    </w:p>
    <w:p w:rsidR="00CD5234" w:rsidRPr="00CA5144" w:rsidRDefault="00CD5234" w:rsidP="00CD52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1"/>
          <w:sz w:val="30"/>
          <w:szCs w:val="30"/>
        </w:rPr>
      </w:pPr>
    </w:p>
    <w:p w:rsidR="00CD5234" w:rsidRPr="00CA5144" w:rsidRDefault="00CD5234" w:rsidP="00CD52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1"/>
          <w:sz w:val="30"/>
          <w:szCs w:val="30"/>
        </w:rPr>
      </w:pPr>
      <w:r w:rsidRPr="00CA5144">
        <w:rPr>
          <w:rFonts w:ascii="Times New Roman" w:eastAsia="Times New Roman" w:hAnsi="Times New Roman" w:cs="Times New Roman"/>
          <w:color w:val="000001"/>
          <w:sz w:val="30"/>
          <w:szCs w:val="30"/>
        </w:rPr>
        <w:t>&lt;………………………………………………&gt;</w:t>
      </w:r>
    </w:p>
    <w:p w:rsidR="00CD5234" w:rsidRDefault="00CD5234" w:rsidP="00CD52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1"/>
          <w:sz w:val="30"/>
          <w:szCs w:val="30"/>
        </w:rPr>
      </w:pPr>
    </w:p>
    <w:p w:rsidR="007B431B" w:rsidRPr="00EE5E15" w:rsidRDefault="00CD5234" w:rsidP="007B43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51E3">
        <w:rPr>
          <w:rFonts w:ascii="Times New Roman" w:hAnsi="Times New Roman" w:cs="Times New Roman"/>
          <w:b/>
          <w:sz w:val="28"/>
          <w:szCs w:val="28"/>
        </w:rPr>
        <w:t>3</w:t>
      </w:r>
      <w:r w:rsidR="007B431B" w:rsidRPr="00EE5E1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E5E15" w:rsidRPr="00EE5E15">
        <w:rPr>
          <w:rFonts w:ascii="Times New Roman" w:hAnsi="Times New Roman" w:cs="Times New Roman"/>
          <w:b/>
          <w:sz w:val="28"/>
          <w:szCs w:val="28"/>
        </w:rPr>
        <w:t>Рецензия на монографию Д.А. Керимова «</w:t>
      </w:r>
      <w:r w:rsidR="00EE5E15" w:rsidRPr="00EE5E15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Методология права: пре</w:t>
      </w:r>
      <w:r w:rsidR="00EE5E15" w:rsidRPr="00EE5E15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д</w:t>
      </w:r>
      <w:r w:rsidR="00EE5E15" w:rsidRPr="00EE5E15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мет, функции, проблемы философии права»</w:t>
      </w:r>
      <w:r w:rsidR="00EE5E15" w:rsidRPr="00EE5E15">
        <w:rPr>
          <w:rFonts w:ascii="Times New Roman" w:hAnsi="Times New Roman" w:cs="Times New Roman"/>
          <w:b/>
          <w:sz w:val="28"/>
          <w:szCs w:val="28"/>
        </w:rPr>
        <w:t xml:space="preserve"> (Керимов Д.А. </w:t>
      </w:r>
      <w:r w:rsidR="00EE5E15" w:rsidRPr="00EE5E15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Методология права: предмет, функции, проблемы философии права</w:t>
      </w:r>
      <w:r w:rsidR="00EE5E15" w:rsidRPr="00EE5E1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E5E15" w:rsidRPr="00EE5E15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– [4-е изд.]. – М.: Изд-во СГУ, 2008. – 520 с.</w:t>
      </w:r>
      <w:r w:rsidR="00EE5E15" w:rsidRPr="00EE5E15">
        <w:rPr>
          <w:rFonts w:ascii="Times New Roman" w:hAnsi="Times New Roman" w:cs="Times New Roman"/>
          <w:b/>
          <w:sz w:val="28"/>
          <w:szCs w:val="28"/>
        </w:rPr>
        <w:t>)</w:t>
      </w:r>
    </w:p>
    <w:p w:rsidR="007B431B" w:rsidRPr="007B431B" w:rsidRDefault="007B431B" w:rsidP="007B43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1"/>
          <w:sz w:val="30"/>
          <w:szCs w:val="30"/>
        </w:rPr>
      </w:pPr>
    </w:p>
    <w:p w:rsidR="007B431B" w:rsidRPr="007B431B" w:rsidRDefault="007B431B" w:rsidP="007B43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1"/>
          <w:sz w:val="30"/>
          <w:szCs w:val="30"/>
        </w:rPr>
      </w:pPr>
      <w:r w:rsidRPr="007B431B">
        <w:rPr>
          <w:rFonts w:ascii="Times New Roman" w:eastAsia="Times New Roman" w:hAnsi="Times New Roman" w:cs="Times New Roman"/>
          <w:color w:val="000001"/>
          <w:sz w:val="30"/>
          <w:szCs w:val="30"/>
        </w:rPr>
        <w:t>&lt;………………………………………………&gt;</w:t>
      </w:r>
    </w:p>
    <w:p w:rsidR="007B431B" w:rsidRDefault="007B431B" w:rsidP="00003A4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1"/>
          <w:sz w:val="30"/>
          <w:szCs w:val="30"/>
        </w:rPr>
      </w:pPr>
    </w:p>
    <w:p w:rsidR="007B431B" w:rsidRDefault="007B431B" w:rsidP="00003A4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1"/>
          <w:sz w:val="30"/>
          <w:szCs w:val="30"/>
        </w:rPr>
      </w:pPr>
    </w:p>
    <w:p w:rsidR="007B431B" w:rsidRPr="00CA5D70" w:rsidRDefault="00CD5234" w:rsidP="007B43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234">
        <w:rPr>
          <w:rFonts w:ascii="Times New Roman" w:hAnsi="Times New Roman" w:cs="Times New Roman"/>
          <w:b/>
          <w:sz w:val="28"/>
          <w:szCs w:val="28"/>
        </w:rPr>
        <w:t>4</w:t>
      </w:r>
      <w:r w:rsidR="007B431B" w:rsidRPr="007B431B">
        <w:rPr>
          <w:rFonts w:ascii="Times New Roman" w:hAnsi="Times New Roman" w:cs="Times New Roman"/>
          <w:b/>
          <w:sz w:val="28"/>
          <w:szCs w:val="28"/>
        </w:rPr>
        <w:t>. Магистерская диссертация на тему «Право в системе нормативных регуляторов социальных отношений в современной России»: методол</w:t>
      </w:r>
      <w:r w:rsidR="007B431B" w:rsidRPr="007B431B">
        <w:rPr>
          <w:rFonts w:ascii="Times New Roman" w:hAnsi="Times New Roman" w:cs="Times New Roman"/>
          <w:b/>
          <w:sz w:val="28"/>
          <w:szCs w:val="28"/>
        </w:rPr>
        <w:t>о</w:t>
      </w:r>
      <w:r w:rsidR="007B431B" w:rsidRPr="007B431B">
        <w:rPr>
          <w:rFonts w:ascii="Times New Roman" w:hAnsi="Times New Roman" w:cs="Times New Roman"/>
          <w:b/>
          <w:sz w:val="28"/>
          <w:szCs w:val="28"/>
        </w:rPr>
        <w:t>гическое обоснование</w:t>
      </w:r>
      <w:r w:rsidR="00CA5D70">
        <w:rPr>
          <w:rFonts w:ascii="Times New Roman" w:hAnsi="Times New Roman" w:cs="Times New Roman"/>
          <w:b/>
          <w:sz w:val="28"/>
          <w:szCs w:val="28"/>
        </w:rPr>
        <w:t>.</w:t>
      </w:r>
    </w:p>
    <w:p w:rsidR="007B431B" w:rsidRDefault="007B431B" w:rsidP="007B43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31B" w:rsidRPr="007B431B" w:rsidRDefault="007B431B" w:rsidP="007B43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1"/>
          <w:sz w:val="30"/>
          <w:szCs w:val="30"/>
        </w:rPr>
      </w:pPr>
      <w:r w:rsidRPr="007B431B">
        <w:rPr>
          <w:rFonts w:ascii="Times New Roman" w:eastAsia="Times New Roman" w:hAnsi="Times New Roman" w:cs="Times New Roman"/>
          <w:color w:val="000001"/>
          <w:sz w:val="30"/>
          <w:szCs w:val="30"/>
        </w:rPr>
        <w:t>&lt;………………………………………………&gt;</w:t>
      </w:r>
    </w:p>
    <w:p w:rsidR="007B431B" w:rsidRDefault="007B431B" w:rsidP="007B431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1"/>
          <w:sz w:val="30"/>
          <w:szCs w:val="30"/>
        </w:rPr>
      </w:pPr>
    </w:p>
    <w:p w:rsidR="007B431B" w:rsidRDefault="007B431B" w:rsidP="007B431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1"/>
          <w:sz w:val="30"/>
          <w:szCs w:val="30"/>
        </w:rPr>
      </w:pPr>
    </w:p>
    <w:p w:rsidR="007B431B" w:rsidRDefault="007B431B" w:rsidP="007B431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1"/>
          <w:sz w:val="30"/>
          <w:szCs w:val="30"/>
        </w:rPr>
      </w:pPr>
    </w:p>
    <w:p w:rsidR="007B431B" w:rsidRDefault="007B431B" w:rsidP="007B431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1"/>
          <w:sz w:val="30"/>
          <w:szCs w:val="30"/>
        </w:rPr>
      </w:pPr>
    </w:p>
    <w:p w:rsidR="007B431B" w:rsidRDefault="007B431B" w:rsidP="007B431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1"/>
          <w:sz w:val="30"/>
          <w:szCs w:val="30"/>
        </w:rPr>
      </w:pPr>
    </w:p>
    <w:p w:rsidR="007B431B" w:rsidRDefault="007B431B" w:rsidP="007B431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1"/>
          <w:sz w:val="30"/>
          <w:szCs w:val="30"/>
        </w:rPr>
      </w:pPr>
    </w:p>
    <w:p w:rsidR="0031652F" w:rsidRDefault="0031652F" w:rsidP="007B431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1"/>
          <w:sz w:val="30"/>
          <w:szCs w:val="30"/>
        </w:rPr>
      </w:pPr>
    </w:p>
    <w:p w:rsidR="00C60B99" w:rsidRDefault="00C60B99" w:rsidP="00003A4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B03E2">
        <w:rPr>
          <w:rFonts w:ascii="Times New Roman" w:hAnsi="Times New Roman" w:cs="Times New Roman"/>
          <w:b/>
          <w:sz w:val="30"/>
          <w:szCs w:val="30"/>
        </w:rPr>
        <w:lastRenderedPageBreak/>
        <w:t>БИБЛИОГРАФИЧЕСКИЙ СПИСОК</w:t>
      </w:r>
    </w:p>
    <w:p w:rsidR="003E2AD6" w:rsidRPr="003E2AD6" w:rsidRDefault="003E2AD6" w:rsidP="00003A4F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0"/>
          <w:szCs w:val="30"/>
        </w:rPr>
      </w:pPr>
      <w:r w:rsidRPr="003E2AD6">
        <w:rPr>
          <w:rFonts w:ascii="Times New Roman" w:hAnsi="Times New Roman" w:cs="Times New Roman"/>
          <w:i/>
          <w:color w:val="FF0000"/>
          <w:sz w:val="30"/>
          <w:szCs w:val="30"/>
        </w:rPr>
        <w:t>(образец составления)</w:t>
      </w:r>
    </w:p>
    <w:p w:rsidR="00C60B99" w:rsidRPr="003E2AD6" w:rsidRDefault="00C60B99" w:rsidP="00003A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30"/>
        </w:rPr>
      </w:pPr>
    </w:p>
    <w:p w:rsidR="00C60B99" w:rsidRPr="003E2AD6" w:rsidRDefault="00C60B99" w:rsidP="003E2A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  <w:r w:rsidRPr="003E2AD6">
        <w:rPr>
          <w:rFonts w:ascii="Times New Roman" w:hAnsi="Times New Roman" w:cs="Times New Roman"/>
          <w:b/>
          <w:sz w:val="28"/>
          <w:szCs w:val="30"/>
        </w:rPr>
        <w:t>Нормативные правовые акты</w:t>
      </w:r>
    </w:p>
    <w:p w:rsidR="00C60B99" w:rsidRPr="003E2AD6" w:rsidRDefault="003E2AD6" w:rsidP="003E2AD6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30"/>
        </w:rPr>
      </w:pPr>
      <w:r w:rsidRPr="003E2AD6">
        <w:rPr>
          <w:rFonts w:ascii="Times New Roman" w:hAnsi="Times New Roman" w:cs="Times New Roman"/>
          <w:sz w:val="28"/>
          <w:szCs w:val="28"/>
        </w:rPr>
        <w:t>Об уполномоченном по правам человека в Российской Федерации: Фед</w:t>
      </w:r>
      <w:r w:rsidRPr="003E2AD6">
        <w:rPr>
          <w:rFonts w:ascii="Times New Roman" w:hAnsi="Times New Roman" w:cs="Times New Roman"/>
          <w:sz w:val="28"/>
          <w:szCs w:val="28"/>
        </w:rPr>
        <w:t>е</w:t>
      </w:r>
      <w:r w:rsidRPr="003E2AD6">
        <w:rPr>
          <w:rFonts w:ascii="Times New Roman" w:hAnsi="Times New Roman" w:cs="Times New Roman"/>
          <w:sz w:val="28"/>
          <w:szCs w:val="28"/>
        </w:rPr>
        <w:t>ральный Конституционный закон от 26.02.1997 г. № 1-ФКЗ // Собрание законодательства РФ. – 1997. – № 9. – Ст. 1011.</w:t>
      </w:r>
    </w:p>
    <w:p w:rsidR="00C60B99" w:rsidRPr="003E2AD6" w:rsidRDefault="00C60B99" w:rsidP="003E2AD6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30"/>
        </w:rPr>
      </w:pPr>
      <w:r w:rsidRPr="003E2AD6">
        <w:rPr>
          <w:rFonts w:ascii="Times New Roman" w:hAnsi="Times New Roman" w:cs="Times New Roman"/>
          <w:sz w:val="28"/>
          <w:szCs w:val="30"/>
        </w:rPr>
        <w:t>Конституция Российской Федерации (принята всенародным голосован</w:t>
      </w:r>
      <w:r w:rsidRPr="003E2AD6">
        <w:rPr>
          <w:rFonts w:ascii="Times New Roman" w:hAnsi="Times New Roman" w:cs="Times New Roman"/>
          <w:sz w:val="28"/>
          <w:szCs w:val="30"/>
        </w:rPr>
        <w:t>и</w:t>
      </w:r>
      <w:r w:rsidRPr="003E2AD6">
        <w:rPr>
          <w:rFonts w:ascii="Times New Roman" w:hAnsi="Times New Roman" w:cs="Times New Roman"/>
          <w:sz w:val="28"/>
          <w:szCs w:val="30"/>
        </w:rPr>
        <w:t xml:space="preserve">ем 12.12.1993) (с учетом поправок, внесенных Законами </w:t>
      </w:r>
      <w:r w:rsidR="00E17F96" w:rsidRPr="003E2AD6">
        <w:rPr>
          <w:rFonts w:ascii="Times New Roman" w:hAnsi="Times New Roman" w:cs="Times New Roman"/>
          <w:sz w:val="28"/>
          <w:szCs w:val="30"/>
        </w:rPr>
        <w:t>Российской Ф</w:t>
      </w:r>
      <w:r w:rsidR="00E17F96" w:rsidRPr="003E2AD6">
        <w:rPr>
          <w:rFonts w:ascii="Times New Roman" w:hAnsi="Times New Roman" w:cs="Times New Roman"/>
          <w:sz w:val="28"/>
          <w:szCs w:val="30"/>
        </w:rPr>
        <w:t>е</w:t>
      </w:r>
      <w:r w:rsidR="00E17F96" w:rsidRPr="003E2AD6">
        <w:rPr>
          <w:rFonts w:ascii="Times New Roman" w:hAnsi="Times New Roman" w:cs="Times New Roman"/>
          <w:sz w:val="28"/>
          <w:szCs w:val="30"/>
        </w:rPr>
        <w:t>дерации</w:t>
      </w:r>
      <w:r w:rsidRPr="003E2AD6">
        <w:rPr>
          <w:rFonts w:ascii="Times New Roman" w:hAnsi="Times New Roman" w:cs="Times New Roman"/>
          <w:sz w:val="28"/>
          <w:szCs w:val="30"/>
        </w:rPr>
        <w:t xml:space="preserve"> о поправках к Конституции </w:t>
      </w:r>
      <w:r w:rsidR="00E17F96" w:rsidRPr="003E2AD6">
        <w:rPr>
          <w:rFonts w:ascii="Times New Roman" w:hAnsi="Times New Roman" w:cs="Times New Roman"/>
          <w:sz w:val="28"/>
          <w:szCs w:val="30"/>
        </w:rPr>
        <w:t>Российской Федерации</w:t>
      </w:r>
      <w:r w:rsidRPr="003E2AD6">
        <w:rPr>
          <w:rFonts w:ascii="Times New Roman" w:hAnsi="Times New Roman" w:cs="Times New Roman"/>
          <w:sz w:val="28"/>
          <w:szCs w:val="30"/>
        </w:rPr>
        <w:t xml:space="preserve"> от 30.12.2008 № 6-ФКЗ, от 30.12.2008 № 7-ФКЗ, от 05.02.2014 № 2-ФКЗ, от 21.07.2014 № 11-ФКЗ). </w:t>
      </w:r>
      <w:r w:rsidRPr="003E2AD6">
        <w:rPr>
          <w:rFonts w:ascii="Times New Roman" w:hAnsi="Times New Roman" w:cs="Times New Roman"/>
          <w:sz w:val="28"/>
          <w:szCs w:val="30"/>
          <w:lang w:val="en-US"/>
        </w:rPr>
        <w:t>URL</w:t>
      </w:r>
      <w:r w:rsidRPr="003E2AD6">
        <w:rPr>
          <w:rFonts w:ascii="Times New Roman" w:hAnsi="Times New Roman" w:cs="Times New Roman"/>
          <w:sz w:val="28"/>
          <w:szCs w:val="30"/>
        </w:rPr>
        <w:t>: Официальный интернет-портал правовой информации http://www.pravo.gov.ru, 01.08.2014 (дата обращения 03.04.201</w:t>
      </w:r>
      <w:r w:rsidR="003E2AD6" w:rsidRPr="003E2AD6">
        <w:rPr>
          <w:rFonts w:ascii="Times New Roman" w:hAnsi="Times New Roman" w:cs="Times New Roman"/>
          <w:sz w:val="28"/>
          <w:szCs w:val="30"/>
        </w:rPr>
        <w:t>7</w:t>
      </w:r>
      <w:r w:rsidRPr="003E2AD6">
        <w:rPr>
          <w:rFonts w:ascii="Times New Roman" w:hAnsi="Times New Roman" w:cs="Times New Roman"/>
          <w:sz w:val="28"/>
          <w:szCs w:val="30"/>
        </w:rPr>
        <w:t>);</w:t>
      </w:r>
    </w:p>
    <w:p w:rsidR="0087063D" w:rsidRPr="003E2AD6" w:rsidRDefault="0087063D" w:rsidP="003E2AD6">
      <w:pPr>
        <w:pStyle w:val="21"/>
        <w:tabs>
          <w:tab w:val="left" w:pos="1134"/>
          <w:tab w:val="left" w:pos="4111"/>
        </w:tabs>
        <w:spacing w:after="0" w:line="240" w:lineRule="auto"/>
        <w:ind w:left="426" w:hanging="426"/>
        <w:contextualSpacing/>
        <w:jc w:val="center"/>
        <w:rPr>
          <w:rFonts w:ascii="Times New Roman" w:hAnsi="Times New Roman" w:cs="Times New Roman"/>
          <w:sz w:val="28"/>
          <w:szCs w:val="30"/>
        </w:rPr>
      </w:pPr>
    </w:p>
    <w:p w:rsidR="00C60B99" w:rsidRPr="003E2AD6" w:rsidRDefault="00FB450D" w:rsidP="003E2AD6">
      <w:pPr>
        <w:pStyle w:val="21"/>
        <w:tabs>
          <w:tab w:val="left" w:pos="1134"/>
          <w:tab w:val="left" w:pos="4111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30"/>
        </w:rPr>
      </w:pPr>
      <w:r w:rsidRPr="003E2AD6">
        <w:rPr>
          <w:rFonts w:ascii="Times New Roman" w:hAnsi="Times New Roman" w:cs="Times New Roman"/>
          <w:b/>
          <w:sz w:val="28"/>
          <w:szCs w:val="30"/>
        </w:rPr>
        <w:t>Исследовательск</w:t>
      </w:r>
      <w:r w:rsidR="00C60B99" w:rsidRPr="003E2AD6">
        <w:rPr>
          <w:rFonts w:ascii="Times New Roman" w:hAnsi="Times New Roman" w:cs="Times New Roman"/>
          <w:b/>
          <w:sz w:val="28"/>
          <w:szCs w:val="30"/>
        </w:rPr>
        <w:t>ая литература</w:t>
      </w:r>
    </w:p>
    <w:p w:rsidR="00C60B99" w:rsidRPr="003E2AD6" w:rsidRDefault="00200A93" w:rsidP="003E2AD6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30"/>
        </w:rPr>
      </w:pPr>
      <w:r w:rsidRPr="003E2AD6">
        <w:rPr>
          <w:rFonts w:ascii="Times New Roman" w:hAnsi="Times New Roman" w:cs="Times New Roman"/>
          <w:sz w:val="28"/>
          <w:szCs w:val="28"/>
        </w:rPr>
        <w:t xml:space="preserve">Честнов И.Л. </w:t>
      </w:r>
      <w:proofErr w:type="spellStart"/>
      <w:r w:rsidRPr="003E2AD6">
        <w:rPr>
          <w:rFonts w:ascii="Times New Roman" w:hAnsi="Times New Roman" w:cs="Times New Roman"/>
          <w:sz w:val="28"/>
          <w:szCs w:val="28"/>
        </w:rPr>
        <w:t>Постклассическая</w:t>
      </w:r>
      <w:proofErr w:type="spellEnd"/>
      <w:r w:rsidRPr="003E2AD6">
        <w:rPr>
          <w:rFonts w:ascii="Times New Roman" w:hAnsi="Times New Roman" w:cs="Times New Roman"/>
          <w:sz w:val="28"/>
          <w:szCs w:val="28"/>
        </w:rPr>
        <w:t xml:space="preserve"> теория права. Монография. СПб</w:t>
      </w:r>
      <w:proofErr w:type="gramStart"/>
      <w:r w:rsidRPr="003E2AD6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3E2AD6">
        <w:rPr>
          <w:rFonts w:ascii="Times New Roman" w:hAnsi="Times New Roman" w:cs="Times New Roman"/>
          <w:sz w:val="28"/>
          <w:szCs w:val="28"/>
        </w:rPr>
        <w:t>Изд</w:t>
      </w:r>
      <w:r w:rsidRPr="003E2AD6">
        <w:rPr>
          <w:rFonts w:ascii="Times New Roman" w:hAnsi="Times New Roman" w:cs="Times New Roman"/>
          <w:sz w:val="28"/>
          <w:szCs w:val="28"/>
        </w:rPr>
        <w:t>а</w:t>
      </w:r>
      <w:r w:rsidRPr="003E2AD6">
        <w:rPr>
          <w:rFonts w:ascii="Times New Roman" w:hAnsi="Times New Roman" w:cs="Times New Roman"/>
          <w:sz w:val="28"/>
          <w:szCs w:val="28"/>
        </w:rPr>
        <w:t>тельский Дом «Алеф-Пресс», 2012. – 650 с.</w:t>
      </w:r>
      <w:r w:rsidR="00C60B99" w:rsidRPr="003E2AD6">
        <w:rPr>
          <w:rFonts w:ascii="Times New Roman" w:hAnsi="Times New Roman" w:cs="Times New Roman"/>
          <w:sz w:val="28"/>
          <w:szCs w:val="30"/>
        </w:rPr>
        <w:t>;</w:t>
      </w:r>
    </w:p>
    <w:p w:rsidR="00FB450D" w:rsidRPr="003E2AD6" w:rsidRDefault="00FB450D" w:rsidP="003E2AD6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E2AD6">
        <w:rPr>
          <w:rFonts w:ascii="Times New Roman" w:eastAsia="Times New Roman" w:hAnsi="Times New Roman" w:cs="Times New Roman"/>
          <w:sz w:val="28"/>
          <w:szCs w:val="28"/>
        </w:rPr>
        <w:t>Кофанов</w:t>
      </w:r>
      <w:proofErr w:type="spellEnd"/>
      <w:r w:rsidRPr="003E2AD6">
        <w:rPr>
          <w:rFonts w:ascii="Times New Roman" w:eastAsia="Times New Roman" w:hAnsi="Times New Roman" w:cs="Times New Roman"/>
          <w:sz w:val="28"/>
          <w:szCs w:val="28"/>
        </w:rPr>
        <w:t xml:space="preserve"> Л.Л. Законы XII таблиц как источник римского публичного пр</w:t>
      </w:r>
      <w:r w:rsidRPr="003E2AD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E2AD6">
        <w:rPr>
          <w:rFonts w:ascii="Times New Roman" w:eastAsia="Times New Roman" w:hAnsi="Times New Roman" w:cs="Times New Roman"/>
          <w:sz w:val="28"/>
          <w:szCs w:val="28"/>
        </w:rPr>
        <w:t>ва и их комментарии в исторической перспективе // Древнее право. IVS ANTIQVVM. – 2008. – № 1 (21). – С. 28-39.</w:t>
      </w:r>
    </w:p>
    <w:p w:rsidR="00FB450D" w:rsidRPr="003E2AD6" w:rsidRDefault="00FB450D" w:rsidP="003E2AD6">
      <w:pPr>
        <w:tabs>
          <w:tab w:val="left" w:pos="851"/>
          <w:tab w:val="left" w:pos="113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30"/>
        </w:rPr>
      </w:pPr>
    </w:p>
    <w:p w:rsidR="00FB450D" w:rsidRPr="003E2AD6" w:rsidRDefault="00FB450D" w:rsidP="003E2AD6">
      <w:pPr>
        <w:pStyle w:val="21"/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30"/>
        </w:rPr>
      </w:pPr>
      <w:r w:rsidRPr="003E2AD6">
        <w:rPr>
          <w:rFonts w:ascii="Times New Roman" w:hAnsi="Times New Roman" w:cs="Times New Roman"/>
          <w:b/>
          <w:sz w:val="28"/>
          <w:szCs w:val="30"/>
        </w:rPr>
        <w:t>Диссертации и авторефераты диссертаций</w:t>
      </w:r>
    </w:p>
    <w:p w:rsidR="00FB450D" w:rsidRPr="003E2AD6" w:rsidRDefault="00FB450D" w:rsidP="003E2AD6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30"/>
        </w:rPr>
      </w:pPr>
      <w:r w:rsidRPr="003E2AD6">
        <w:rPr>
          <w:rFonts w:ascii="Times New Roman" w:hAnsi="Times New Roman" w:cs="Times New Roman"/>
          <w:sz w:val="28"/>
          <w:szCs w:val="28"/>
        </w:rPr>
        <w:t>Зыков Д.В. Виды юридического мышления: методологическое и теорет</w:t>
      </w:r>
      <w:r w:rsidRPr="003E2AD6">
        <w:rPr>
          <w:rFonts w:ascii="Times New Roman" w:hAnsi="Times New Roman" w:cs="Times New Roman"/>
          <w:sz w:val="28"/>
          <w:szCs w:val="28"/>
        </w:rPr>
        <w:t>и</w:t>
      </w:r>
      <w:r w:rsidRPr="003E2AD6">
        <w:rPr>
          <w:rFonts w:ascii="Times New Roman" w:hAnsi="Times New Roman" w:cs="Times New Roman"/>
          <w:sz w:val="28"/>
          <w:szCs w:val="28"/>
        </w:rPr>
        <w:t xml:space="preserve">ко-правовое обоснование: </w:t>
      </w:r>
      <w:proofErr w:type="spellStart"/>
      <w:r w:rsidRPr="003E2AD6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3E2AD6">
        <w:rPr>
          <w:rFonts w:ascii="Times New Roman" w:hAnsi="Times New Roman" w:cs="Times New Roman"/>
          <w:sz w:val="28"/>
          <w:szCs w:val="28"/>
        </w:rPr>
        <w:t xml:space="preserve">. … канд. </w:t>
      </w:r>
      <w:proofErr w:type="spellStart"/>
      <w:r w:rsidRPr="003E2AD6">
        <w:rPr>
          <w:rFonts w:ascii="Times New Roman" w:hAnsi="Times New Roman" w:cs="Times New Roman"/>
          <w:sz w:val="28"/>
          <w:szCs w:val="28"/>
        </w:rPr>
        <w:t>юрид</w:t>
      </w:r>
      <w:proofErr w:type="spellEnd"/>
      <w:r w:rsidRPr="003E2AD6">
        <w:rPr>
          <w:rFonts w:ascii="Times New Roman" w:hAnsi="Times New Roman" w:cs="Times New Roman"/>
          <w:sz w:val="28"/>
          <w:szCs w:val="28"/>
        </w:rPr>
        <w:t>. наук (12.00.01). Волгоград, 2015. – 238 с.</w:t>
      </w:r>
    </w:p>
    <w:p w:rsidR="00FB450D" w:rsidRPr="003E2AD6" w:rsidRDefault="00FB450D" w:rsidP="003E2AD6">
      <w:pPr>
        <w:pStyle w:val="21"/>
        <w:numPr>
          <w:ilvl w:val="0"/>
          <w:numId w:val="12"/>
        </w:numPr>
        <w:tabs>
          <w:tab w:val="left" w:pos="1134"/>
          <w:tab w:val="left" w:pos="411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8"/>
          <w:szCs w:val="30"/>
        </w:rPr>
      </w:pPr>
      <w:r w:rsidRPr="003E2AD6">
        <w:rPr>
          <w:rFonts w:ascii="Times New Roman" w:hAnsi="Times New Roman" w:cs="Times New Roman"/>
          <w:sz w:val="28"/>
          <w:szCs w:val="28"/>
        </w:rPr>
        <w:t>Зыков Д.В. Виды юридического мышления: методологическое и теорет</w:t>
      </w:r>
      <w:r w:rsidRPr="003E2AD6">
        <w:rPr>
          <w:rFonts w:ascii="Times New Roman" w:hAnsi="Times New Roman" w:cs="Times New Roman"/>
          <w:sz w:val="28"/>
          <w:szCs w:val="28"/>
        </w:rPr>
        <w:t>и</w:t>
      </w:r>
      <w:r w:rsidRPr="003E2AD6">
        <w:rPr>
          <w:rFonts w:ascii="Times New Roman" w:hAnsi="Times New Roman" w:cs="Times New Roman"/>
          <w:sz w:val="28"/>
          <w:szCs w:val="28"/>
        </w:rPr>
        <w:t>ко-правовое обоснование</w:t>
      </w:r>
      <w:r w:rsidRPr="003E2AD6">
        <w:rPr>
          <w:rFonts w:ascii="Times New Roman" w:hAnsi="Times New Roman" w:cs="Times New Roman"/>
          <w:sz w:val="28"/>
          <w:szCs w:val="30"/>
        </w:rPr>
        <w:t xml:space="preserve">: </w:t>
      </w:r>
      <w:proofErr w:type="spellStart"/>
      <w:r w:rsidRPr="003E2AD6">
        <w:rPr>
          <w:rFonts w:ascii="Times New Roman" w:hAnsi="Times New Roman" w:cs="Times New Roman"/>
          <w:sz w:val="28"/>
          <w:szCs w:val="30"/>
        </w:rPr>
        <w:t>автореф</w:t>
      </w:r>
      <w:proofErr w:type="spellEnd"/>
      <w:r w:rsidRPr="003E2AD6">
        <w:rPr>
          <w:rFonts w:ascii="Times New Roman" w:hAnsi="Times New Roman" w:cs="Times New Roman"/>
          <w:sz w:val="28"/>
          <w:szCs w:val="30"/>
        </w:rPr>
        <w:t xml:space="preserve">. </w:t>
      </w:r>
      <w:proofErr w:type="spellStart"/>
      <w:r w:rsidRPr="003E2AD6">
        <w:rPr>
          <w:rFonts w:ascii="Times New Roman" w:hAnsi="Times New Roman" w:cs="Times New Roman"/>
          <w:sz w:val="28"/>
          <w:szCs w:val="30"/>
        </w:rPr>
        <w:t>дис</w:t>
      </w:r>
      <w:proofErr w:type="spellEnd"/>
      <w:r w:rsidRPr="003E2AD6">
        <w:rPr>
          <w:rFonts w:ascii="Times New Roman" w:hAnsi="Times New Roman" w:cs="Times New Roman"/>
          <w:sz w:val="28"/>
          <w:szCs w:val="30"/>
        </w:rPr>
        <w:t xml:space="preserve">. ... канд. </w:t>
      </w:r>
      <w:proofErr w:type="spellStart"/>
      <w:r w:rsidRPr="003E2AD6">
        <w:rPr>
          <w:rFonts w:ascii="Times New Roman" w:hAnsi="Times New Roman" w:cs="Times New Roman"/>
          <w:sz w:val="28"/>
          <w:szCs w:val="30"/>
        </w:rPr>
        <w:t>юрид</w:t>
      </w:r>
      <w:proofErr w:type="spellEnd"/>
      <w:r w:rsidRPr="003E2AD6">
        <w:rPr>
          <w:rFonts w:ascii="Times New Roman" w:hAnsi="Times New Roman" w:cs="Times New Roman"/>
          <w:sz w:val="28"/>
          <w:szCs w:val="30"/>
        </w:rPr>
        <w:t>. наук (12.00.01). – Волгоград, 2015. – 26 с.</w:t>
      </w:r>
    </w:p>
    <w:p w:rsidR="00FB450D" w:rsidRPr="003E2AD6" w:rsidRDefault="00FB450D" w:rsidP="003E2AD6">
      <w:pPr>
        <w:pStyle w:val="21"/>
        <w:tabs>
          <w:tab w:val="left" w:pos="1134"/>
          <w:tab w:val="left" w:pos="4111"/>
        </w:tabs>
        <w:spacing w:after="0" w:line="240" w:lineRule="auto"/>
        <w:ind w:left="426" w:hanging="426"/>
        <w:contextualSpacing/>
        <w:jc w:val="center"/>
        <w:rPr>
          <w:rFonts w:ascii="Times New Roman" w:hAnsi="Times New Roman" w:cs="Times New Roman"/>
          <w:sz w:val="28"/>
          <w:szCs w:val="30"/>
        </w:rPr>
      </w:pPr>
    </w:p>
    <w:p w:rsidR="00C60B99" w:rsidRPr="003E2AD6" w:rsidRDefault="00C60B99" w:rsidP="003E2AD6">
      <w:pPr>
        <w:pStyle w:val="21"/>
        <w:tabs>
          <w:tab w:val="left" w:pos="1134"/>
          <w:tab w:val="left" w:pos="4111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30"/>
        </w:rPr>
      </w:pPr>
      <w:r w:rsidRPr="003E2AD6">
        <w:rPr>
          <w:rFonts w:ascii="Times New Roman" w:hAnsi="Times New Roman" w:cs="Times New Roman"/>
          <w:b/>
          <w:sz w:val="28"/>
          <w:szCs w:val="30"/>
        </w:rPr>
        <w:t>Учебники и учебные пособия</w:t>
      </w:r>
    </w:p>
    <w:p w:rsidR="00C60B99" w:rsidRPr="003E2AD6" w:rsidRDefault="00337B00" w:rsidP="003E2AD6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30"/>
        </w:rPr>
      </w:pPr>
      <w:r w:rsidRPr="003E2AD6">
        <w:rPr>
          <w:rFonts w:ascii="Times New Roman" w:hAnsi="Times New Roman" w:cs="Times New Roman"/>
          <w:sz w:val="28"/>
          <w:szCs w:val="30"/>
        </w:rPr>
        <w:t>Сырых</w:t>
      </w:r>
      <w:r w:rsidR="00C60B99" w:rsidRPr="003E2AD6">
        <w:rPr>
          <w:rFonts w:ascii="Times New Roman" w:hAnsi="Times New Roman" w:cs="Times New Roman"/>
          <w:sz w:val="28"/>
          <w:szCs w:val="30"/>
        </w:rPr>
        <w:t xml:space="preserve"> В.</w:t>
      </w:r>
      <w:r w:rsidRPr="003E2AD6">
        <w:rPr>
          <w:rFonts w:ascii="Times New Roman" w:hAnsi="Times New Roman" w:cs="Times New Roman"/>
          <w:sz w:val="28"/>
          <w:szCs w:val="30"/>
        </w:rPr>
        <w:t>М.</w:t>
      </w:r>
      <w:r w:rsidR="00C60B99" w:rsidRPr="003E2AD6">
        <w:rPr>
          <w:rFonts w:ascii="Times New Roman" w:hAnsi="Times New Roman" w:cs="Times New Roman"/>
          <w:sz w:val="28"/>
          <w:szCs w:val="30"/>
        </w:rPr>
        <w:t xml:space="preserve"> </w:t>
      </w:r>
      <w:r w:rsidRPr="003E2AD6">
        <w:rPr>
          <w:rFonts w:ascii="Times New Roman" w:hAnsi="Times New Roman" w:cs="Times New Roman"/>
          <w:sz w:val="28"/>
          <w:szCs w:val="30"/>
        </w:rPr>
        <w:t>История и методология юридической науки</w:t>
      </w:r>
      <w:r w:rsidR="00C60B99" w:rsidRPr="003E2AD6">
        <w:rPr>
          <w:rFonts w:ascii="Times New Roman" w:hAnsi="Times New Roman" w:cs="Times New Roman"/>
          <w:sz w:val="28"/>
          <w:szCs w:val="30"/>
        </w:rPr>
        <w:t xml:space="preserve">: учебник. – М.: </w:t>
      </w:r>
      <w:r w:rsidRPr="003E2AD6">
        <w:rPr>
          <w:rFonts w:ascii="Times New Roman" w:hAnsi="Times New Roman" w:cs="Times New Roman"/>
          <w:sz w:val="28"/>
          <w:szCs w:val="30"/>
        </w:rPr>
        <w:t>Норма: ИНФРА-М</w:t>
      </w:r>
      <w:r w:rsidR="00C60B99" w:rsidRPr="003E2AD6">
        <w:rPr>
          <w:rFonts w:ascii="Times New Roman" w:hAnsi="Times New Roman" w:cs="Times New Roman"/>
          <w:sz w:val="28"/>
          <w:szCs w:val="30"/>
        </w:rPr>
        <w:t>, 201</w:t>
      </w:r>
      <w:r w:rsidRPr="003E2AD6">
        <w:rPr>
          <w:rFonts w:ascii="Times New Roman" w:hAnsi="Times New Roman" w:cs="Times New Roman"/>
          <w:sz w:val="28"/>
          <w:szCs w:val="30"/>
        </w:rPr>
        <w:t>2</w:t>
      </w:r>
      <w:r w:rsidR="00C60B99" w:rsidRPr="003E2AD6">
        <w:rPr>
          <w:rFonts w:ascii="Times New Roman" w:hAnsi="Times New Roman" w:cs="Times New Roman"/>
          <w:sz w:val="28"/>
          <w:szCs w:val="30"/>
        </w:rPr>
        <w:t xml:space="preserve">. – </w:t>
      </w:r>
      <w:r w:rsidRPr="003E2AD6">
        <w:rPr>
          <w:rFonts w:ascii="Times New Roman" w:hAnsi="Times New Roman" w:cs="Times New Roman"/>
          <w:sz w:val="28"/>
          <w:szCs w:val="30"/>
        </w:rPr>
        <w:t>464 с.</w:t>
      </w:r>
    </w:p>
    <w:p w:rsidR="00C60B99" w:rsidRPr="003E2AD6" w:rsidRDefault="00C60B99" w:rsidP="003E2AD6">
      <w:pPr>
        <w:tabs>
          <w:tab w:val="left" w:pos="113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30"/>
        </w:rPr>
      </w:pPr>
    </w:p>
    <w:p w:rsidR="00C60B99" w:rsidRPr="003E2AD6" w:rsidRDefault="00C60B99" w:rsidP="003E2AD6">
      <w:pPr>
        <w:pStyle w:val="21"/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30"/>
        </w:rPr>
      </w:pPr>
      <w:r w:rsidRPr="003E2AD6">
        <w:rPr>
          <w:rFonts w:ascii="Times New Roman" w:hAnsi="Times New Roman" w:cs="Times New Roman"/>
          <w:b/>
          <w:sz w:val="28"/>
          <w:szCs w:val="30"/>
        </w:rPr>
        <w:t>Электронные ресурсы</w:t>
      </w:r>
    </w:p>
    <w:p w:rsidR="00337B00" w:rsidRPr="003E2AD6" w:rsidRDefault="00337B00" w:rsidP="003E2AD6">
      <w:pPr>
        <w:pStyle w:val="af5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426" w:hanging="426"/>
        <w:jc w:val="both"/>
        <w:rPr>
          <w:sz w:val="28"/>
          <w:szCs w:val="30"/>
        </w:rPr>
      </w:pPr>
      <w:r w:rsidRPr="003E2AD6">
        <w:rPr>
          <w:sz w:val="28"/>
          <w:szCs w:val="28"/>
        </w:rPr>
        <w:t xml:space="preserve">Корниенко В. Некоторые вопросы развития ювенальной юстиции в РФ [Электронный ресурс] // Ювенальная юстиция в России. Электронный журнал. Октябрь. 2006. URL: </w:t>
      </w:r>
      <w:hyperlink r:id="rId9" w:history="1">
        <w:r w:rsidRPr="003E2AD6">
          <w:rPr>
            <w:sz w:val="28"/>
            <w:szCs w:val="28"/>
          </w:rPr>
          <w:t>http://journal.juvenilejustice.ru/2006/10/20/26</w:t>
        </w:r>
      </w:hyperlink>
      <w:r w:rsidRPr="003E2AD6">
        <w:rPr>
          <w:sz w:val="28"/>
          <w:szCs w:val="28"/>
        </w:rPr>
        <w:t xml:space="preserve"> (дата обращения 12.01.2017).</w:t>
      </w:r>
    </w:p>
    <w:p w:rsidR="006F4504" w:rsidRPr="003E2AD6" w:rsidRDefault="00C60B99" w:rsidP="003E2AD6">
      <w:pPr>
        <w:pStyle w:val="af5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426" w:hanging="426"/>
        <w:jc w:val="both"/>
        <w:rPr>
          <w:sz w:val="28"/>
          <w:szCs w:val="30"/>
        </w:rPr>
      </w:pPr>
      <w:r w:rsidRPr="003E2AD6">
        <w:rPr>
          <w:sz w:val="28"/>
          <w:szCs w:val="30"/>
        </w:rPr>
        <w:t>Справочно-правовая система «</w:t>
      </w:r>
      <w:proofErr w:type="spellStart"/>
      <w:r w:rsidRPr="003E2AD6">
        <w:rPr>
          <w:sz w:val="28"/>
          <w:szCs w:val="30"/>
        </w:rPr>
        <w:t>КонсультантПлюс</w:t>
      </w:r>
      <w:proofErr w:type="spellEnd"/>
      <w:r w:rsidRPr="003E2AD6">
        <w:rPr>
          <w:sz w:val="28"/>
          <w:szCs w:val="30"/>
        </w:rPr>
        <w:t xml:space="preserve">» [Электронный ресурс]. </w:t>
      </w:r>
      <w:r w:rsidRPr="003E2AD6">
        <w:rPr>
          <w:sz w:val="28"/>
          <w:szCs w:val="30"/>
          <w:lang w:val="en-US"/>
        </w:rPr>
        <w:t>URL</w:t>
      </w:r>
      <w:r w:rsidRPr="003E2AD6">
        <w:rPr>
          <w:sz w:val="28"/>
          <w:szCs w:val="30"/>
        </w:rPr>
        <w:t xml:space="preserve">: </w:t>
      </w:r>
      <w:r w:rsidRPr="003E2AD6">
        <w:rPr>
          <w:sz w:val="28"/>
          <w:szCs w:val="30"/>
          <w:lang w:val="en-US"/>
        </w:rPr>
        <w:t>http</w:t>
      </w:r>
      <w:r w:rsidRPr="003E2AD6">
        <w:rPr>
          <w:sz w:val="28"/>
          <w:szCs w:val="30"/>
        </w:rPr>
        <w:t xml:space="preserve">:// </w:t>
      </w:r>
      <w:r w:rsidRPr="003E2AD6">
        <w:rPr>
          <w:sz w:val="28"/>
          <w:szCs w:val="30"/>
          <w:lang w:val="en-US"/>
        </w:rPr>
        <w:t>www</w:t>
      </w:r>
      <w:r w:rsidRPr="003E2AD6">
        <w:rPr>
          <w:sz w:val="28"/>
          <w:szCs w:val="30"/>
        </w:rPr>
        <w:t>.</w:t>
      </w:r>
      <w:proofErr w:type="spellStart"/>
      <w:r w:rsidRPr="003E2AD6">
        <w:rPr>
          <w:sz w:val="28"/>
          <w:szCs w:val="30"/>
          <w:lang w:val="en-US"/>
        </w:rPr>
        <w:t>consultantplus</w:t>
      </w:r>
      <w:proofErr w:type="spellEnd"/>
      <w:r w:rsidRPr="003E2AD6">
        <w:rPr>
          <w:sz w:val="28"/>
          <w:szCs w:val="30"/>
        </w:rPr>
        <w:t>.</w:t>
      </w:r>
      <w:proofErr w:type="spellStart"/>
      <w:r w:rsidRPr="003E2AD6">
        <w:rPr>
          <w:sz w:val="28"/>
          <w:szCs w:val="30"/>
          <w:lang w:val="en-US"/>
        </w:rPr>
        <w:t>ru</w:t>
      </w:r>
      <w:proofErr w:type="spellEnd"/>
      <w:r w:rsidRPr="003E2AD6">
        <w:rPr>
          <w:sz w:val="28"/>
          <w:szCs w:val="30"/>
        </w:rPr>
        <w:t xml:space="preserve"> (дата обращения: 01.0</w:t>
      </w:r>
      <w:r w:rsidR="00CD5234">
        <w:rPr>
          <w:sz w:val="28"/>
          <w:szCs w:val="30"/>
        </w:rPr>
        <w:t>9</w:t>
      </w:r>
      <w:r w:rsidRPr="003E2AD6">
        <w:rPr>
          <w:sz w:val="28"/>
          <w:szCs w:val="30"/>
        </w:rPr>
        <w:t>.201</w:t>
      </w:r>
      <w:r w:rsidR="00CD5234">
        <w:rPr>
          <w:sz w:val="28"/>
          <w:szCs w:val="30"/>
        </w:rPr>
        <w:t>9</w:t>
      </w:r>
      <w:r w:rsidRPr="003E2AD6">
        <w:rPr>
          <w:sz w:val="28"/>
          <w:szCs w:val="30"/>
        </w:rPr>
        <w:t>).</w:t>
      </w:r>
    </w:p>
    <w:sectPr w:rsidR="006F4504" w:rsidRPr="003E2AD6" w:rsidSect="00204E4B">
      <w:foot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A72" w:rsidRDefault="002B2A72" w:rsidP="00546850">
      <w:pPr>
        <w:spacing w:after="0" w:line="240" w:lineRule="auto"/>
      </w:pPr>
      <w:r>
        <w:separator/>
      </w:r>
    </w:p>
  </w:endnote>
  <w:endnote w:type="continuationSeparator" w:id="0">
    <w:p w:rsidR="002B2A72" w:rsidRDefault="002B2A72" w:rsidP="00546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ardvar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uturisXCond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86F" w:rsidRDefault="0039386F" w:rsidP="00681D53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A72" w:rsidRDefault="002B2A72" w:rsidP="00546850">
      <w:pPr>
        <w:spacing w:after="0" w:line="240" w:lineRule="auto"/>
      </w:pPr>
      <w:r>
        <w:separator/>
      </w:r>
    </w:p>
  </w:footnote>
  <w:footnote w:type="continuationSeparator" w:id="0">
    <w:p w:rsidR="002B2A72" w:rsidRDefault="002B2A72" w:rsidP="00546850">
      <w:pPr>
        <w:spacing w:after="0" w:line="240" w:lineRule="auto"/>
      </w:pPr>
      <w:r>
        <w:continuationSeparator/>
      </w:r>
    </w:p>
  </w:footnote>
  <w:footnote w:id="1">
    <w:p w:rsidR="0039386F" w:rsidRPr="00303B5B" w:rsidRDefault="0039386F" w:rsidP="00303B5B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 w:rsidRPr="00303B5B">
        <w:rPr>
          <w:rStyle w:val="af1"/>
          <w:rFonts w:ascii="Times New Roman" w:hAnsi="Times New Roman" w:cs="Times New Roman"/>
          <w:sz w:val="24"/>
          <w:szCs w:val="24"/>
        </w:rPr>
        <w:footnoteRef/>
      </w:r>
      <w:r w:rsidRPr="00303B5B">
        <w:rPr>
          <w:rFonts w:ascii="Times New Roman" w:hAnsi="Times New Roman" w:cs="Times New Roman"/>
          <w:sz w:val="24"/>
          <w:szCs w:val="24"/>
        </w:rPr>
        <w:t xml:space="preserve"> Выбранная магистрантом статья не может быть объемом менее</w:t>
      </w:r>
      <w:r>
        <w:rPr>
          <w:rFonts w:ascii="Times New Roman" w:hAnsi="Times New Roman" w:cs="Times New Roman"/>
          <w:sz w:val="24"/>
          <w:szCs w:val="24"/>
        </w:rPr>
        <w:t xml:space="preserve"> 15-</w:t>
      </w:r>
      <w:r w:rsidRPr="00303B5B">
        <w:rPr>
          <w:rFonts w:ascii="Times New Roman" w:hAnsi="Times New Roman" w:cs="Times New Roman"/>
          <w:sz w:val="24"/>
          <w:szCs w:val="24"/>
        </w:rPr>
        <w:t>20 страниц.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D"/>
    <w:multiLevelType w:val="multilevel"/>
    <w:tmpl w:val="0000001D"/>
    <w:name w:val="WW8Num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21F04A4"/>
    <w:multiLevelType w:val="hybridMultilevel"/>
    <w:tmpl w:val="7F2C5328"/>
    <w:lvl w:ilvl="0" w:tplc="D0C2611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A11D67"/>
    <w:multiLevelType w:val="hybridMultilevel"/>
    <w:tmpl w:val="E014EF98"/>
    <w:lvl w:ilvl="0" w:tplc="49800F62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0CE585C"/>
    <w:multiLevelType w:val="hybridMultilevel"/>
    <w:tmpl w:val="2E0A9ED4"/>
    <w:lvl w:ilvl="0" w:tplc="D0C2611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5DD6ED5"/>
    <w:multiLevelType w:val="hybridMultilevel"/>
    <w:tmpl w:val="701C82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50038B"/>
    <w:multiLevelType w:val="hybridMultilevel"/>
    <w:tmpl w:val="1D662E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32B50D7E"/>
    <w:multiLevelType w:val="hybridMultilevel"/>
    <w:tmpl w:val="747AEB10"/>
    <w:lvl w:ilvl="0" w:tplc="885EDFC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AB5343"/>
    <w:multiLevelType w:val="multilevel"/>
    <w:tmpl w:val="13C615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575D7F"/>
    <w:multiLevelType w:val="hybridMultilevel"/>
    <w:tmpl w:val="06FE9960"/>
    <w:lvl w:ilvl="0" w:tplc="4E56BC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4C772D"/>
    <w:multiLevelType w:val="hybridMultilevel"/>
    <w:tmpl w:val="B398576C"/>
    <w:lvl w:ilvl="0" w:tplc="D0C261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F564CD"/>
    <w:multiLevelType w:val="hybridMultilevel"/>
    <w:tmpl w:val="B3185420"/>
    <w:lvl w:ilvl="0" w:tplc="D0C2611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53D4169"/>
    <w:multiLevelType w:val="hybridMultilevel"/>
    <w:tmpl w:val="B8D8E388"/>
    <w:lvl w:ilvl="0" w:tplc="8398EA7C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875E4D"/>
    <w:multiLevelType w:val="hybridMultilevel"/>
    <w:tmpl w:val="11C4EC52"/>
    <w:lvl w:ilvl="0" w:tplc="D0C2611C">
      <w:start w:val="1"/>
      <w:numFmt w:val="bullet"/>
      <w:lvlText w:val="-"/>
      <w:lvlJc w:val="left"/>
      <w:pPr>
        <w:ind w:left="1728" w:hanging="10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55E6159"/>
    <w:multiLevelType w:val="hybridMultilevel"/>
    <w:tmpl w:val="A26C8026"/>
    <w:lvl w:ilvl="0" w:tplc="FA54E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7"/>
  </w:num>
  <w:num w:numId="5">
    <w:abstractNumId w:val="2"/>
  </w:num>
  <w:num w:numId="6">
    <w:abstractNumId w:val="9"/>
  </w:num>
  <w:num w:numId="7">
    <w:abstractNumId w:val="3"/>
  </w:num>
  <w:num w:numId="8">
    <w:abstractNumId w:val="1"/>
  </w:num>
  <w:num w:numId="9">
    <w:abstractNumId w:val="10"/>
  </w:num>
  <w:num w:numId="10">
    <w:abstractNumId w:val="12"/>
  </w:num>
  <w:num w:numId="11">
    <w:abstractNumId w:val="11"/>
  </w:num>
  <w:num w:numId="12">
    <w:abstractNumId w:val="6"/>
  </w:num>
  <w:num w:numId="13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D0B"/>
    <w:rsid w:val="00003A4F"/>
    <w:rsid w:val="000113DF"/>
    <w:rsid w:val="00021BCD"/>
    <w:rsid w:val="00021C6C"/>
    <w:rsid w:val="00021DF8"/>
    <w:rsid w:val="00022665"/>
    <w:rsid w:val="00023711"/>
    <w:rsid w:val="000252E4"/>
    <w:rsid w:val="0002686B"/>
    <w:rsid w:val="000337E8"/>
    <w:rsid w:val="00033A52"/>
    <w:rsid w:val="0003457E"/>
    <w:rsid w:val="00035ADE"/>
    <w:rsid w:val="000477B4"/>
    <w:rsid w:val="0005058A"/>
    <w:rsid w:val="00054063"/>
    <w:rsid w:val="00054A27"/>
    <w:rsid w:val="0005566D"/>
    <w:rsid w:val="00057911"/>
    <w:rsid w:val="00057F10"/>
    <w:rsid w:val="00061DFA"/>
    <w:rsid w:val="00064F23"/>
    <w:rsid w:val="0006551F"/>
    <w:rsid w:val="00067939"/>
    <w:rsid w:val="000756AB"/>
    <w:rsid w:val="0008745F"/>
    <w:rsid w:val="00091476"/>
    <w:rsid w:val="00093D95"/>
    <w:rsid w:val="000950DA"/>
    <w:rsid w:val="000A010E"/>
    <w:rsid w:val="000A0A91"/>
    <w:rsid w:val="000A3A2B"/>
    <w:rsid w:val="000A4C41"/>
    <w:rsid w:val="000B1823"/>
    <w:rsid w:val="000C100B"/>
    <w:rsid w:val="000C2380"/>
    <w:rsid w:val="000C644D"/>
    <w:rsid w:val="000C7228"/>
    <w:rsid w:val="000D1D01"/>
    <w:rsid w:val="000D1DC3"/>
    <w:rsid w:val="000D356E"/>
    <w:rsid w:val="000D5814"/>
    <w:rsid w:val="000D7687"/>
    <w:rsid w:val="000E082D"/>
    <w:rsid w:val="000E180E"/>
    <w:rsid w:val="000E1A72"/>
    <w:rsid w:val="000E4BB3"/>
    <w:rsid w:val="000F0FF9"/>
    <w:rsid w:val="000F1DBD"/>
    <w:rsid w:val="000F2242"/>
    <w:rsid w:val="000F346E"/>
    <w:rsid w:val="000F6B03"/>
    <w:rsid w:val="001001BA"/>
    <w:rsid w:val="00107188"/>
    <w:rsid w:val="00110BE4"/>
    <w:rsid w:val="00111801"/>
    <w:rsid w:val="00111AA0"/>
    <w:rsid w:val="00112815"/>
    <w:rsid w:val="00120E3B"/>
    <w:rsid w:val="00124331"/>
    <w:rsid w:val="00124D44"/>
    <w:rsid w:val="001253A2"/>
    <w:rsid w:val="00126A9F"/>
    <w:rsid w:val="0013710A"/>
    <w:rsid w:val="00137311"/>
    <w:rsid w:val="001525A4"/>
    <w:rsid w:val="0015553E"/>
    <w:rsid w:val="001642B9"/>
    <w:rsid w:val="001676E4"/>
    <w:rsid w:val="0016770A"/>
    <w:rsid w:val="00174068"/>
    <w:rsid w:val="00174270"/>
    <w:rsid w:val="001777CF"/>
    <w:rsid w:val="00184EFD"/>
    <w:rsid w:val="00186BB3"/>
    <w:rsid w:val="001876B6"/>
    <w:rsid w:val="001A43C8"/>
    <w:rsid w:val="001A53AE"/>
    <w:rsid w:val="001A79E5"/>
    <w:rsid w:val="001A7A0A"/>
    <w:rsid w:val="001C11DC"/>
    <w:rsid w:val="001C6296"/>
    <w:rsid w:val="001C70CE"/>
    <w:rsid w:val="001D1879"/>
    <w:rsid w:val="001D73CD"/>
    <w:rsid w:val="001E13F8"/>
    <w:rsid w:val="001E2601"/>
    <w:rsid w:val="001E7009"/>
    <w:rsid w:val="001F3A3B"/>
    <w:rsid w:val="001F5921"/>
    <w:rsid w:val="00200A93"/>
    <w:rsid w:val="00204E4B"/>
    <w:rsid w:val="00207397"/>
    <w:rsid w:val="00210C83"/>
    <w:rsid w:val="0022278F"/>
    <w:rsid w:val="00225449"/>
    <w:rsid w:val="00232861"/>
    <w:rsid w:val="00234C72"/>
    <w:rsid w:val="0024565C"/>
    <w:rsid w:val="0024644A"/>
    <w:rsid w:val="0024721C"/>
    <w:rsid w:val="0024743E"/>
    <w:rsid w:val="0024772C"/>
    <w:rsid w:val="00250860"/>
    <w:rsid w:val="0025097C"/>
    <w:rsid w:val="0025143B"/>
    <w:rsid w:val="0025483D"/>
    <w:rsid w:val="00255585"/>
    <w:rsid w:val="002575F7"/>
    <w:rsid w:val="002640C2"/>
    <w:rsid w:val="00265C58"/>
    <w:rsid w:val="002704A7"/>
    <w:rsid w:val="00273313"/>
    <w:rsid w:val="0028482B"/>
    <w:rsid w:val="0028511B"/>
    <w:rsid w:val="00292183"/>
    <w:rsid w:val="002969BE"/>
    <w:rsid w:val="002A0BC1"/>
    <w:rsid w:val="002A1EDF"/>
    <w:rsid w:val="002A5BB3"/>
    <w:rsid w:val="002B08C6"/>
    <w:rsid w:val="002B2A72"/>
    <w:rsid w:val="002B4ABE"/>
    <w:rsid w:val="002B5A48"/>
    <w:rsid w:val="002B609C"/>
    <w:rsid w:val="002C2B31"/>
    <w:rsid w:val="002C496D"/>
    <w:rsid w:val="002C53F4"/>
    <w:rsid w:val="002C6898"/>
    <w:rsid w:val="002C7D8A"/>
    <w:rsid w:val="002D0011"/>
    <w:rsid w:val="002D1883"/>
    <w:rsid w:val="002D1F1F"/>
    <w:rsid w:val="002D3C36"/>
    <w:rsid w:val="002D443C"/>
    <w:rsid w:val="002D4A98"/>
    <w:rsid w:val="002E0A22"/>
    <w:rsid w:val="002E51E3"/>
    <w:rsid w:val="002F07CB"/>
    <w:rsid w:val="002F608F"/>
    <w:rsid w:val="003009A8"/>
    <w:rsid w:val="00303B5B"/>
    <w:rsid w:val="00303FB9"/>
    <w:rsid w:val="00306D42"/>
    <w:rsid w:val="00307DD3"/>
    <w:rsid w:val="0031652F"/>
    <w:rsid w:val="0031668B"/>
    <w:rsid w:val="003168EB"/>
    <w:rsid w:val="00317A0C"/>
    <w:rsid w:val="00321B8C"/>
    <w:rsid w:val="0032279B"/>
    <w:rsid w:val="0032304F"/>
    <w:rsid w:val="00326E28"/>
    <w:rsid w:val="00330874"/>
    <w:rsid w:val="00332BD1"/>
    <w:rsid w:val="0033348E"/>
    <w:rsid w:val="00337B00"/>
    <w:rsid w:val="00340B1D"/>
    <w:rsid w:val="003411D9"/>
    <w:rsid w:val="00345A3B"/>
    <w:rsid w:val="00350FF3"/>
    <w:rsid w:val="003702E1"/>
    <w:rsid w:val="0037187F"/>
    <w:rsid w:val="0037351E"/>
    <w:rsid w:val="00375A4A"/>
    <w:rsid w:val="003819CC"/>
    <w:rsid w:val="003862E9"/>
    <w:rsid w:val="00392512"/>
    <w:rsid w:val="0039386F"/>
    <w:rsid w:val="003A277A"/>
    <w:rsid w:val="003B03D3"/>
    <w:rsid w:val="003B03E2"/>
    <w:rsid w:val="003B504D"/>
    <w:rsid w:val="003B53DD"/>
    <w:rsid w:val="003B5E99"/>
    <w:rsid w:val="003C39AF"/>
    <w:rsid w:val="003D04C0"/>
    <w:rsid w:val="003D2903"/>
    <w:rsid w:val="003D42EE"/>
    <w:rsid w:val="003E05BB"/>
    <w:rsid w:val="003E29FD"/>
    <w:rsid w:val="003E2AD6"/>
    <w:rsid w:val="003E38AF"/>
    <w:rsid w:val="003E561E"/>
    <w:rsid w:val="003E6091"/>
    <w:rsid w:val="003F656B"/>
    <w:rsid w:val="004021A4"/>
    <w:rsid w:val="00405449"/>
    <w:rsid w:val="00407CDF"/>
    <w:rsid w:val="004120CD"/>
    <w:rsid w:val="00416AB4"/>
    <w:rsid w:val="00417813"/>
    <w:rsid w:val="00421746"/>
    <w:rsid w:val="00422B9F"/>
    <w:rsid w:val="004414DE"/>
    <w:rsid w:val="0044617C"/>
    <w:rsid w:val="00446AE1"/>
    <w:rsid w:val="00452654"/>
    <w:rsid w:val="00453B0D"/>
    <w:rsid w:val="0046082D"/>
    <w:rsid w:val="0046538A"/>
    <w:rsid w:val="0048571A"/>
    <w:rsid w:val="004950F9"/>
    <w:rsid w:val="004A21BE"/>
    <w:rsid w:val="004B4AAA"/>
    <w:rsid w:val="004B52A7"/>
    <w:rsid w:val="004C03B2"/>
    <w:rsid w:val="004C27ED"/>
    <w:rsid w:val="004C5505"/>
    <w:rsid w:val="004C581A"/>
    <w:rsid w:val="004E1987"/>
    <w:rsid w:val="004E3C50"/>
    <w:rsid w:val="004E4108"/>
    <w:rsid w:val="004E638D"/>
    <w:rsid w:val="004E742F"/>
    <w:rsid w:val="004F01B3"/>
    <w:rsid w:val="004F3347"/>
    <w:rsid w:val="004F76B2"/>
    <w:rsid w:val="00501F5B"/>
    <w:rsid w:val="00504875"/>
    <w:rsid w:val="0050543E"/>
    <w:rsid w:val="00507403"/>
    <w:rsid w:val="00511D0D"/>
    <w:rsid w:val="00514023"/>
    <w:rsid w:val="00514C4B"/>
    <w:rsid w:val="0051545C"/>
    <w:rsid w:val="00517A19"/>
    <w:rsid w:val="00520311"/>
    <w:rsid w:val="00531024"/>
    <w:rsid w:val="005332C9"/>
    <w:rsid w:val="00533452"/>
    <w:rsid w:val="005400A2"/>
    <w:rsid w:val="00540AF2"/>
    <w:rsid w:val="00546850"/>
    <w:rsid w:val="00551E4D"/>
    <w:rsid w:val="00553ADC"/>
    <w:rsid w:val="0056087E"/>
    <w:rsid w:val="0056214D"/>
    <w:rsid w:val="00565597"/>
    <w:rsid w:val="00566E06"/>
    <w:rsid w:val="00573457"/>
    <w:rsid w:val="00575AAE"/>
    <w:rsid w:val="00580E4A"/>
    <w:rsid w:val="00581251"/>
    <w:rsid w:val="00581AC3"/>
    <w:rsid w:val="00583921"/>
    <w:rsid w:val="00584A4A"/>
    <w:rsid w:val="00584CCB"/>
    <w:rsid w:val="00590E96"/>
    <w:rsid w:val="00592161"/>
    <w:rsid w:val="005938F7"/>
    <w:rsid w:val="0059444A"/>
    <w:rsid w:val="005976E4"/>
    <w:rsid w:val="005A3FEC"/>
    <w:rsid w:val="005A49F3"/>
    <w:rsid w:val="005B0D85"/>
    <w:rsid w:val="005B2FA0"/>
    <w:rsid w:val="005C0201"/>
    <w:rsid w:val="005C44BD"/>
    <w:rsid w:val="005D137C"/>
    <w:rsid w:val="005D34C5"/>
    <w:rsid w:val="005E3EDF"/>
    <w:rsid w:val="005F5F53"/>
    <w:rsid w:val="005F6592"/>
    <w:rsid w:val="005F7217"/>
    <w:rsid w:val="00604CCE"/>
    <w:rsid w:val="00604CF9"/>
    <w:rsid w:val="00606790"/>
    <w:rsid w:val="00611AE0"/>
    <w:rsid w:val="006122A2"/>
    <w:rsid w:val="00612531"/>
    <w:rsid w:val="00612B96"/>
    <w:rsid w:val="00624556"/>
    <w:rsid w:val="006267A2"/>
    <w:rsid w:val="00626FDA"/>
    <w:rsid w:val="00631A23"/>
    <w:rsid w:val="006327A1"/>
    <w:rsid w:val="00632B24"/>
    <w:rsid w:val="00632F8C"/>
    <w:rsid w:val="00632FDF"/>
    <w:rsid w:val="00634FA4"/>
    <w:rsid w:val="00643215"/>
    <w:rsid w:val="00645B9A"/>
    <w:rsid w:val="006516A8"/>
    <w:rsid w:val="00651978"/>
    <w:rsid w:val="00671B25"/>
    <w:rsid w:val="00674BEC"/>
    <w:rsid w:val="006770EE"/>
    <w:rsid w:val="00680A8C"/>
    <w:rsid w:val="00680F18"/>
    <w:rsid w:val="00681D53"/>
    <w:rsid w:val="00682E50"/>
    <w:rsid w:val="00686D6C"/>
    <w:rsid w:val="006922D4"/>
    <w:rsid w:val="00693703"/>
    <w:rsid w:val="006A2831"/>
    <w:rsid w:val="006A2E46"/>
    <w:rsid w:val="006A5F80"/>
    <w:rsid w:val="006A64BD"/>
    <w:rsid w:val="006A7871"/>
    <w:rsid w:val="006B2177"/>
    <w:rsid w:val="006C2747"/>
    <w:rsid w:val="006C39BA"/>
    <w:rsid w:val="006C5564"/>
    <w:rsid w:val="006D35A0"/>
    <w:rsid w:val="006D6021"/>
    <w:rsid w:val="006E1881"/>
    <w:rsid w:val="006E1B42"/>
    <w:rsid w:val="006E2965"/>
    <w:rsid w:val="006E49AC"/>
    <w:rsid w:val="006E610F"/>
    <w:rsid w:val="006F181F"/>
    <w:rsid w:val="006F299E"/>
    <w:rsid w:val="006F4504"/>
    <w:rsid w:val="006F459B"/>
    <w:rsid w:val="0070004A"/>
    <w:rsid w:val="007015BA"/>
    <w:rsid w:val="00707BE0"/>
    <w:rsid w:val="00715785"/>
    <w:rsid w:val="00723357"/>
    <w:rsid w:val="00730045"/>
    <w:rsid w:val="00730077"/>
    <w:rsid w:val="00733899"/>
    <w:rsid w:val="00736BE4"/>
    <w:rsid w:val="007377D7"/>
    <w:rsid w:val="00740EEA"/>
    <w:rsid w:val="00742020"/>
    <w:rsid w:val="00744FD2"/>
    <w:rsid w:val="00746132"/>
    <w:rsid w:val="007504A2"/>
    <w:rsid w:val="00750F3D"/>
    <w:rsid w:val="007510CB"/>
    <w:rsid w:val="0075191C"/>
    <w:rsid w:val="00751B43"/>
    <w:rsid w:val="00753CC0"/>
    <w:rsid w:val="0075742A"/>
    <w:rsid w:val="00760253"/>
    <w:rsid w:val="007608EE"/>
    <w:rsid w:val="00761B9A"/>
    <w:rsid w:val="00761D12"/>
    <w:rsid w:val="00763748"/>
    <w:rsid w:val="007645C7"/>
    <w:rsid w:val="00765B23"/>
    <w:rsid w:val="007724AA"/>
    <w:rsid w:val="007738F1"/>
    <w:rsid w:val="007743D9"/>
    <w:rsid w:val="00775EA5"/>
    <w:rsid w:val="007802AE"/>
    <w:rsid w:val="00780B94"/>
    <w:rsid w:val="00781212"/>
    <w:rsid w:val="007850CA"/>
    <w:rsid w:val="00785E85"/>
    <w:rsid w:val="007860E9"/>
    <w:rsid w:val="0078749A"/>
    <w:rsid w:val="00791A22"/>
    <w:rsid w:val="00793184"/>
    <w:rsid w:val="0079505F"/>
    <w:rsid w:val="007A51DA"/>
    <w:rsid w:val="007A7FC9"/>
    <w:rsid w:val="007B2429"/>
    <w:rsid w:val="007B431B"/>
    <w:rsid w:val="007C1D7F"/>
    <w:rsid w:val="007C247C"/>
    <w:rsid w:val="007C2747"/>
    <w:rsid w:val="007C3FFD"/>
    <w:rsid w:val="007C79B4"/>
    <w:rsid w:val="007C7B52"/>
    <w:rsid w:val="007D77ED"/>
    <w:rsid w:val="007D7B36"/>
    <w:rsid w:val="007D7D29"/>
    <w:rsid w:val="007E0DBF"/>
    <w:rsid w:val="007F4624"/>
    <w:rsid w:val="007F5421"/>
    <w:rsid w:val="007F6DE9"/>
    <w:rsid w:val="00810DD4"/>
    <w:rsid w:val="0081172C"/>
    <w:rsid w:val="00813C29"/>
    <w:rsid w:val="00814FED"/>
    <w:rsid w:val="00820595"/>
    <w:rsid w:val="0082271F"/>
    <w:rsid w:val="00823561"/>
    <w:rsid w:val="008333E1"/>
    <w:rsid w:val="00833852"/>
    <w:rsid w:val="008367E2"/>
    <w:rsid w:val="00837B9D"/>
    <w:rsid w:val="00840A76"/>
    <w:rsid w:val="008410F7"/>
    <w:rsid w:val="00841447"/>
    <w:rsid w:val="0084185C"/>
    <w:rsid w:val="00844064"/>
    <w:rsid w:val="00845169"/>
    <w:rsid w:val="00845879"/>
    <w:rsid w:val="0085754F"/>
    <w:rsid w:val="00861184"/>
    <w:rsid w:val="00862325"/>
    <w:rsid w:val="008633FD"/>
    <w:rsid w:val="00864675"/>
    <w:rsid w:val="0087063D"/>
    <w:rsid w:val="00870BE9"/>
    <w:rsid w:val="008739F6"/>
    <w:rsid w:val="00873ADA"/>
    <w:rsid w:val="008756AE"/>
    <w:rsid w:val="008756DE"/>
    <w:rsid w:val="008817C5"/>
    <w:rsid w:val="00893847"/>
    <w:rsid w:val="008A0AD4"/>
    <w:rsid w:val="008A20FB"/>
    <w:rsid w:val="008A2B44"/>
    <w:rsid w:val="008A3BE6"/>
    <w:rsid w:val="008A5266"/>
    <w:rsid w:val="008B1866"/>
    <w:rsid w:val="008B2690"/>
    <w:rsid w:val="008B338D"/>
    <w:rsid w:val="008B5520"/>
    <w:rsid w:val="008C2B7D"/>
    <w:rsid w:val="008C2EAB"/>
    <w:rsid w:val="008D0192"/>
    <w:rsid w:val="008D1D20"/>
    <w:rsid w:val="008D230F"/>
    <w:rsid w:val="008D2403"/>
    <w:rsid w:val="008E333F"/>
    <w:rsid w:val="008E35BE"/>
    <w:rsid w:val="008E36A9"/>
    <w:rsid w:val="008F02AC"/>
    <w:rsid w:val="008F053B"/>
    <w:rsid w:val="008F056B"/>
    <w:rsid w:val="008F330B"/>
    <w:rsid w:val="008F663F"/>
    <w:rsid w:val="00902D11"/>
    <w:rsid w:val="0091000B"/>
    <w:rsid w:val="00912C7E"/>
    <w:rsid w:val="00915383"/>
    <w:rsid w:val="009163FD"/>
    <w:rsid w:val="0092058D"/>
    <w:rsid w:val="00924D6D"/>
    <w:rsid w:val="009336D0"/>
    <w:rsid w:val="00933A87"/>
    <w:rsid w:val="0093495D"/>
    <w:rsid w:val="00934A53"/>
    <w:rsid w:val="009350A2"/>
    <w:rsid w:val="00935BAC"/>
    <w:rsid w:val="009406E0"/>
    <w:rsid w:val="009421B9"/>
    <w:rsid w:val="00944753"/>
    <w:rsid w:val="009469B8"/>
    <w:rsid w:val="00950426"/>
    <w:rsid w:val="009513AD"/>
    <w:rsid w:val="00951BE7"/>
    <w:rsid w:val="009529A8"/>
    <w:rsid w:val="00952C1A"/>
    <w:rsid w:val="009715A2"/>
    <w:rsid w:val="009719A7"/>
    <w:rsid w:val="00974A64"/>
    <w:rsid w:val="00976C41"/>
    <w:rsid w:val="00976EE5"/>
    <w:rsid w:val="00983576"/>
    <w:rsid w:val="009853D6"/>
    <w:rsid w:val="0099228D"/>
    <w:rsid w:val="0099425D"/>
    <w:rsid w:val="009955E3"/>
    <w:rsid w:val="009A54F2"/>
    <w:rsid w:val="009A7541"/>
    <w:rsid w:val="009B2B0C"/>
    <w:rsid w:val="009B389D"/>
    <w:rsid w:val="009B4439"/>
    <w:rsid w:val="009B7D23"/>
    <w:rsid w:val="009C7FC8"/>
    <w:rsid w:val="009D0C57"/>
    <w:rsid w:val="009D160B"/>
    <w:rsid w:val="009E13F3"/>
    <w:rsid w:val="009E7D0B"/>
    <w:rsid w:val="00A021C8"/>
    <w:rsid w:val="00A028E9"/>
    <w:rsid w:val="00A05EA2"/>
    <w:rsid w:val="00A0719B"/>
    <w:rsid w:val="00A1196A"/>
    <w:rsid w:val="00A203A1"/>
    <w:rsid w:val="00A2218A"/>
    <w:rsid w:val="00A242AC"/>
    <w:rsid w:val="00A24314"/>
    <w:rsid w:val="00A377BF"/>
    <w:rsid w:val="00A42F24"/>
    <w:rsid w:val="00A456D7"/>
    <w:rsid w:val="00A469B2"/>
    <w:rsid w:val="00A577B7"/>
    <w:rsid w:val="00A579FF"/>
    <w:rsid w:val="00A72053"/>
    <w:rsid w:val="00A735FA"/>
    <w:rsid w:val="00A8457C"/>
    <w:rsid w:val="00A84EA3"/>
    <w:rsid w:val="00A977C4"/>
    <w:rsid w:val="00AA1503"/>
    <w:rsid w:val="00AB31D0"/>
    <w:rsid w:val="00AB3769"/>
    <w:rsid w:val="00AB605A"/>
    <w:rsid w:val="00AB676B"/>
    <w:rsid w:val="00AC2147"/>
    <w:rsid w:val="00AD1606"/>
    <w:rsid w:val="00AD5786"/>
    <w:rsid w:val="00AE048D"/>
    <w:rsid w:val="00AE140E"/>
    <w:rsid w:val="00AE4D57"/>
    <w:rsid w:val="00AE712F"/>
    <w:rsid w:val="00AE735F"/>
    <w:rsid w:val="00AF0683"/>
    <w:rsid w:val="00AF1253"/>
    <w:rsid w:val="00AF1405"/>
    <w:rsid w:val="00AF2A66"/>
    <w:rsid w:val="00B02487"/>
    <w:rsid w:val="00B05369"/>
    <w:rsid w:val="00B05E01"/>
    <w:rsid w:val="00B0719F"/>
    <w:rsid w:val="00B07840"/>
    <w:rsid w:val="00B1219A"/>
    <w:rsid w:val="00B136FB"/>
    <w:rsid w:val="00B16999"/>
    <w:rsid w:val="00B1731E"/>
    <w:rsid w:val="00B21748"/>
    <w:rsid w:val="00B229BD"/>
    <w:rsid w:val="00B3233E"/>
    <w:rsid w:val="00B32B74"/>
    <w:rsid w:val="00B338AE"/>
    <w:rsid w:val="00B33DE8"/>
    <w:rsid w:val="00B41D4D"/>
    <w:rsid w:val="00B43B04"/>
    <w:rsid w:val="00B460FE"/>
    <w:rsid w:val="00B5097A"/>
    <w:rsid w:val="00B51B5B"/>
    <w:rsid w:val="00B55357"/>
    <w:rsid w:val="00B62118"/>
    <w:rsid w:val="00B641CB"/>
    <w:rsid w:val="00B657FC"/>
    <w:rsid w:val="00B65D2E"/>
    <w:rsid w:val="00B716F4"/>
    <w:rsid w:val="00B718C0"/>
    <w:rsid w:val="00B746B1"/>
    <w:rsid w:val="00B75B38"/>
    <w:rsid w:val="00B77459"/>
    <w:rsid w:val="00B802E9"/>
    <w:rsid w:val="00B8271C"/>
    <w:rsid w:val="00B8441B"/>
    <w:rsid w:val="00B84D29"/>
    <w:rsid w:val="00B91D64"/>
    <w:rsid w:val="00B92995"/>
    <w:rsid w:val="00B92AAA"/>
    <w:rsid w:val="00B975FC"/>
    <w:rsid w:val="00BA146A"/>
    <w:rsid w:val="00BA1AB8"/>
    <w:rsid w:val="00BC359C"/>
    <w:rsid w:val="00BC3A5A"/>
    <w:rsid w:val="00BC5496"/>
    <w:rsid w:val="00BD0EC6"/>
    <w:rsid w:val="00BD38E1"/>
    <w:rsid w:val="00BD68E1"/>
    <w:rsid w:val="00BD6F80"/>
    <w:rsid w:val="00BE0656"/>
    <w:rsid w:val="00BE0B4E"/>
    <w:rsid w:val="00BE2831"/>
    <w:rsid w:val="00BE6309"/>
    <w:rsid w:val="00BE7A82"/>
    <w:rsid w:val="00BF1EBF"/>
    <w:rsid w:val="00BF392B"/>
    <w:rsid w:val="00BF5EDC"/>
    <w:rsid w:val="00BF6B05"/>
    <w:rsid w:val="00C06944"/>
    <w:rsid w:val="00C1417E"/>
    <w:rsid w:val="00C17A85"/>
    <w:rsid w:val="00C20BDF"/>
    <w:rsid w:val="00C21E3F"/>
    <w:rsid w:val="00C23EF1"/>
    <w:rsid w:val="00C257E9"/>
    <w:rsid w:val="00C25E96"/>
    <w:rsid w:val="00C31C21"/>
    <w:rsid w:val="00C32DE6"/>
    <w:rsid w:val="00C350A4"/>
    <w:rsid w:val="00C46953"/>
    <w:rsid w:val="00C56126"/>
    <w:rsid w:val="00C57EBA"/>
    <w:rsid w:val="00C60B99"/>
    <w:rsid w:val="00C617A8"/>
    <w:rsid w:val="00C622AA"/>
    <w:rsid w:val="00C66928"/>
    <w:rsid w:val="00C73C8A"/>
    <w:rsid w:val="00C73E04"/>
    <w:rsid w:val="00C74408"/>
    <w:rsid w:val="00C74EE1"/>
    <w:rsid w:val="00C92F45"/>
    <w:rsid w:val="00C94EE6"/>
    <w:rsid w:val="00CA13E4"/>
    <w:rsid w:val="00CA5144"/>
    <w:rsid w:val="00CA5D70"/>
    <w:rsid w:val="00CA7DDA"/>
    <w:rsid w:val="00CB4107"/>
    <w:rsid w:val="00CB675A"/>
    <w:rsid w:val="00CC169D"/>
    <w:rsid w:val="00CC27BE"/>
    <w:rsid w:val="00CC7A33"/>
    <w:rsid w:val="00CD24E6"/>
    <w:rsid w:val="00CD5234"/>
    <w:rsid w:val="00CD664E"/>
    <w:rsid w:val="00CE303F"/>
    <w:rsid w:val="00CE6A7C"/>
    <w:rsid w:val="00CF098C"/>
    <w:rsid w:val="00CF0D07"/>
    <w:rsid w:val="00CF18FB"/>
    <w:rsid w:val="00CF2012"/>
    <w:rsid w:val="00CF2A32"/>
    <w:rsid w:val="00CF300A"/>
    <w:rsid w:val="00CF429B"/>
    <w:rsid w:val="00D11A2D"/>
    <w:rsid w:val="00D16223"/>
    <w:rsid w:val="00D22609"/>
    <w:rsid w:val="00D25DA6"/>
    <w:rsid w:val="00D32716"/>
    <w:rsid w:val="00D33B10"/>
    <w:rsid w:val="00D35020"/>
    <w:rsid w:val="00D370CC"/>
    <w:rsid w:val="00D52055"/>
    <w:rsid w:val="00D533B6"/>
    <w:rsid w:val="00D561C5"/>
    <w:rsid w:val="00D6214B"/>
    <w:rsid w:val="00D64403"/>
    <w:rsid w:val="00D71D66"/>
    <w:rsid w:val="00D76527"/>
    <w:rsid w:val="00D819C7"/>
    <w:rsid w:val="00D839C6"/>
    <w:rsid w:val="00D8621F"/>
    <w:rsid w:val="00D874E4"/>
    <w:rsid w:val="00D93421"/>
    <w:rsid w:val="00D951CD"/>
    <w:rsid w:val="00D967C4"/>
    <w:rsid w:val="00D976E0"/>
    <w:rsid w:val="00DA18C1"/>
    <w:rsid w:val="00DA6BA7"/>
    <w:rsid w:val="00DC0993"/>
    <w:rsid w:val="00DC278C"/>
    <w:rsid w:val="00DC34E4"/>
    <w:rsid w:val="00DC6C17"/>
    <w:rsid w:val="00DD103A"/>
    <w:rsid w:val="00DD18B2"/>
    <w:rsid w:val="00DD47A1"/>
    <w:rsid w:val="00DE0329"/>
    <w:rsid w:val="00DE7E44"/>
    <w:rsid w:val="00DF1511"/>
    <w:rsid w:val="00DF6EB5"/>
    <w:rsid w:val="00E0351D"/>
    <w:rsid w:val="00E17F96"/>
    <w:rsid w:val="00E21C0E"/>
    <w:rsid w:val="00E25FBB"/>
    <w:rsid w:val="00E315F8"/>
    <w:rsid w:val="00E32153"/>
    <w:rsid w:val="00E36CD6"/>
    <w:rsid w:val="00E37F86"/>
    <w:rsid w:val="00E42712"/>
    <w:rsid w:val="00E631DF"/>
    <w:rsid w:val="00E635F7"/>
    <w:rsid w:val="00E66ACB"/>
    <w:rsid w:val="00E70A64"/>
    <w:rsid w:val="00E7362F"/>
    <w:rsid w:val="00E7624D"/>
    <w:rsid w:val="00E81A50"/>
    <w:rsid w:val="00E90B47"/>
    <w:rsid w:val="00E916F0"/>
    <w:rsid w:val="00E91724"/>
    <w:rsid w:val="00E96620"/>
    <w:rsid w:val="00EA0118"/>
    <w:rsid w:val="00EA2C1B"/>
    <w:rsid w:val="00EA35E3"/>
    <w:rsid w:val="00EA6661"/>
    <w:rsid w:val="00EB36A2"/>
    <w:rsid w:val="00EB6B0B"/>
    <w:rsid w:val="00EC0B62"/>
    <w:rsid w:val="00ED7588"/>
    <w:rsid w:val="00EE48BF"/>
    <w:rsid w:val="00EE5E15"/>
    <w:rsid w:val="00EE65C0"/>
    <w:rsid w:val="00EF0C4E"/>
    <w:rsid w:val="00EF3683"/>
    <w:rsid w:val="00EF3F1E"/>
    <w:rsid w:val="00F0315E"/>
    <w:rsid w:val="00F0644F"/>
    <w:rsid w:val="00F07E9E"/>
    <w:rsid w:val="00F106C9"/>
    <w:rsid w:val="00F11E3C"/>
    <w:rsid w:val="00F1290F"/>
    <w:rsid w:val="00F12EE1"/>
    <w:rsid w:val="00F14036"/>
    <w:rsid w:val="00F21434"/>
    <w:rsid w:val="00F22391"/>
    <w:rsid w:val="00F26022"/>
    <w:rsid w:val="00F315C9"/>
    <w:rsid w:val="00F31868"/>
    <w:rsid w:val="00F328DB"/>
    <w:rsid w:val="00F3607D"/>
    <w:rsid w:val="00F41096"/>
    <w:rsid w:val="00F43822"/>
    <w:rsid w:val="00F44AE9"/>
    <w:rsid w:val="00F45DCD"/>
    <w:rsid w:val="00F47424"/>
    <w:rsid w:val="00F50363"/>
    <w:rsid w:val="00F51B2E"/>
    <w:rsid w:val="00F543A4"/>
    <w:rsid w:val="00F5520A"/>
    <w:rsid w:val="00F5587D"/>
    <w:rsid w:val="00F568F6"/>
    <w:rsid w:val="00F64306"/>
    <w:rsid w:val="00F65247"/>
    <w:rsid w:val="00F711AF"/>
    <w:rsid w:val="00F72B09"/>
    <w:rsid w:val="00F737F6"/>
    <w:rsid w:val="00F753D3"/>
    <w:rsid w:val="00F75DE5"/>
    <w:rsid w:val="00F76FCC"/>
    <w:rsid w:val="00F8006B"/>
    <w:rsid w:val="00F85FD5"/>
    <w:rsid w:val="00F93B0E"/>
    <w:rsid w:val="00F94E7E"/>
    <w:rsid w:val="00F95B89"/>
    <w:rsid w:val="00F97606"/>
    <w:rsid w:val="00FA46C4"/>
    <w:rsid w:val="00FA4746"/>
    <w:rsid w:val="00FB383C"/>
    <w:rsid w:val="00FB450D"/>
    <w:rsid w:val="00FB5142"/>
    <w:rsid w:val="00FB7805"/>
    <w:rsid w:val="00FB7CEA"/>
    <w:rsid w:val="00FC078C"/>
    <w:rsid w:val="00FD4847"/>
    <w:rsid w:val="00FD67AE"/>
    <w:rsid w:val="00FD75FC"/>
    <w:rsid w:val="00FE54C9"/>
    <w:rsid w:val="00FE7A79"/>
    <w:rsid w:val="00FF3D5A"/>
    <w:rsid w:val="00FF4C78"/>
    <w:rsid w:val="00FF4DAA"/>
    <w:rsid w:val="00FF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496D"/>
    <w:pPr>
      <w:keepNext/>
      <w:keepLines/>
      <w:spacing w:before="480"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003A4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rsid w:val="0071578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0FB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003A4F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a4">
    <w:name w:val="Body Text Indent"/>
    <w:basedOn w:val="a"/>
    <w:link w:val="a5"/>
    <w:unhideWhenUsed/>
    <w:rsid w:val="00B17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B1731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1731E"/>
  </w:style>
  <w:style w:type="paragraph" w:customStyle="1" w:styleId="11">
    <w:name w:val="Обычный1"/>
    <w:rsid w:val="00983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21">
    <w:name w:val="Body Text 2"/>
    <w:basedOn w:val="a"/>
    <w:link w:val="22"/>
    <w:uiPriority w:val="99"/>
    <w:semiHidden/>
    <w:unhideWhenUsed/>
    <w:rsid w:val="00D839C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839C6"/>
  </w:style>
  <w:style w:type="paragraph" w:customStyle="1" w:styleId="a6">
    <w:name w:val="ОСНОВНОЙ"/>
    <w:basedOn w:val="a"/>
    <w:link w:val="a7"/>
    <w:rsid w:val="00CF18FB"/>
    <w:pPr>
      <w:shd w:val="clear" w:color="auto" w:fill="FFFFFF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2">
    <w:name w:val="toc 1"/>
    <w:basedOn w:val="a"/>
    <w:next w:val="a"/>
    <w:autoRedefine/>
    <w:uiPriority w:val="39"/>
    <w:rsid w:val="00AD1606"/>
    <w:pPr>
      <w:tabs>
        <w:tab w:val="right" w:leader="dot" w:pos="9628"/>
      </w:tabs>
      <w:spacing w:after="0" w:line="240" w:lineRule="auto"/>
    </w:pPr>
    <w:rPr>
      <w:rFonts w:ascii="Times New Roman" w:eastAsia="Times New Roman" w:hAnsi="Times New Roman" w:cs="Times New Roman"/>
      <w:noProof/>
      <w:sz w:val="28"/>
      <w:szCs w:val="28"/>
    </w:rPr>
  </w:style>
  <w:style w:type="character" w:customStyle="1" w:styleId="10">
    <w:name w:val="Заголовок 1 Знак"/>
    <w:basedOn w:val="a0"/>
    <w:link w:val="1"/>
    <w:rsid w:val="002C496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8">
    <w:name w:val="Body Text"/>
    <w:basedOn w:val="a"/>
    <w:link w:val="a9"/>
    <w:uiPriority w:val="99"/>
    <w:semiHidden/>
    <w:unhideWhenUsed/>
    <w:rsid w:val="00B1699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16999"/>
  </w:style>
  <w:style w:type="table" w:styleId="aa">
    <w:name w:val="Table Grid"/>
    <w:basedOn w:val="a1"/>
    <w:uiPriority w:val="59"/>
    <w:rsid w:val="00B16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заголовок 2"/>
    <w:basedOn w:val="a"/>
    <w:next w:val="a"/>
    <w:rsid w:val="00D33B10"/>
    <w:pPr>
      <w:keepNext/>
      <w:autoSpaceDE w:val="0"/>
      <w:autoSpaceDN w:val="0"/>
      <w:spacing w:after="0" w:line="360" w:lineRule="auto"/>
      <w:jc w:val="right"/>
      <w:outlineLvl w:val="1"/>
    </w:pPr>
    <w:rPr>
      <w:rFonts w:ascii="Aardvark" w:eastAsia="Times New Roman" w:hAnsi="Aardvark" w:cs="Aardvark"/>
      <w:b/>
      <w:bCs/>
      <w:sz w:val="36"/>
      <w:szCs w:val="36"/>
    </w:rPr>
  </w:style>
  <w:style w:type="paragraph" w:styleId="ab">
    <w:name w:val="header"/>
    <w:basedOn w:val="a"/>
    <w:link w:val="ac"/>
    <w:uiPriority w:val="99"/>
    <w:unhideWhenUsed/>
    <w:rsid w:val="00546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46850"/>
  </w:style>
  <w:style w:type="paragraph" w:styleId="ad">
    <w:name w:val="footer"/>
    <w:basedOn w:val="a"/>
    <w:link w:val="ae"/>
    <w:uiPriority w:val="99"/>
    <w:unhideWhenUsed/>
    <w:rsid w:val="00546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46850"/>
  </w:style>
  <w:style w:type="paragraph" w:styleId="af">
    <w:name w:val="footnote text"/>
    <w:basedOn w:val="a"/>
    <w:link w:val="af0"/>
    <w:uiPriority w:val="99"/>
    <w:unhideWhenUsed/>
    <w:rsid w:val="00B975F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B975FC"/>
    <w:rPr>
      <w:sz w:val="20"/>
      <w:szCs w:val="20"/>
    </w:rPr>
  </w:style>
  <w:style w:type="character" w:styleId="af1">
    <w:name w:val="footnote reference"/>
    <w:basedOn w:val="a0"/>
    <w:unhideWhenUsed/>
    <w:rsid w:val="00B975FC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7802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7802AE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rsid w:val="002B5A48"/>
    <w:pPr>
      <w:keepNext/>
      <w:suppressAutoHyphens/>
      <w:autoSpaceDE w:val="0"/>
      <w:autoSpaceDN w:val="0"/>
      <w:spacing w:before="880" w:after="280" w:line="232" w:lineRule="auto"/>
      <w:jc w:val="center"/>
    </w:pPr>
    <w:rPr>
      <w:rFonts w:ascii="Times New Roman" w:eastAsia="Times New Roman" w:hAnsi="Times New Roman" w:cs="Times New Roman"/>
      <w:b/>
      <w:bCs/>
      <w:caps/>
      <w:sz w:val="28"/>
      <w:szCs w:val="20"/>
      <w:lang w:eastAsia="en-US"/>
    </w:rPr>
  </w:style>
  <w:style w:type="paragraph" w:customStyle="1" w:styleId="24">
    <w:name w:val="ЗАГОЛОВОК2"/>
    <w:basedOn w:val="a"/>
    <w:rsid w:val="002B5A48"/>
    <w:pPr>
      <w:keepNext/>
      <w:suppressAutoHyphens/>
      <w:autoSpaceDE w:val="0"/>
      <w:autoSpaceDN w:val="0"/>
      <w:spacing w:before="280" w:after="14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en-US"/>
    </w:rPr>
  </w:style>
  <w:style w:type="character" w:styleId="af4">
    <w:name w:val="Hyperlink"/>
    <w:basedOn w:val="a0"/>
    <w:uiPriority w:val="99"/>
    <w:rsid w:val="00AD1606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71578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lk">
    <w:name w:val="blk"/>
    <w:basedOn w:val="a0"/>
    <w:rsid w:val="00715785"/>
  </w:style>
  <w:style w:type="paragraph" w:styleId="af5">
    <w:name w:val="Normal (Web)"/>
    <w:basedOn w:val="a"/>
    <w:uiPriority w:val="99"/>
    <w:unhideWhenUsed/>
    <w:rsid w:val="00715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uiPriority w:val="22"/>
    <w:qFormat/>
    <w:rsid w:val="00715785"/>
    <w:rPr>
      <w:b/>
      <w:bCs/>
    </w:rPr>
  </w:style>
  <w:style w:type="character" w:customStyle="1" w:styleId="svet">
    <w:name w:val="svet"/>
    <w:basedOn w:val="a0"/>
    <w:rsid w:val="00715785"/>
  </w:style>
  <w:style w:type="paragraph" w:customStyle="1" w:styleId="af7">
    <w:name w:val="СЖАТЫЙ"/>
    <w:basedOn w:val="a"/>
    <w:rsid w:val="00715785"/>
    <w:pPr>
      <w:spacing w:after="0" w:line="264" w:lineRule="auto"/>
      <w:ind w:firstLine="709"/>
      <w:jc w:val="both"/>
    </w:pPr>
    <w:rPr>
      <w:rFonts w:ascii="Times New Roman" w:eastAsia="Times New Roman" w:hAnsi="Times New Roman" w:cs="Times New Roman"/>
      <w:snapToGrid w:val="0"/>
      <w:spacing w:val="-4"/>
      <w:sz w:val="30"/>
      <w:szCs w:val="30"/>
      <w:lang w:eastAsia="en-US"/>
    </w:rPr>
  </w:style>
  <w:style w:type="character" w:customStyle="1" w:styleId="a7">
    <w:name w:val="ОСНОВНОЙ Знак"/>
    <w:link w:val="a6"/>
    <w:rsid w:val="007157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uni">
    <w:name w:val="uni"/>
    <w:basedOn w:val="a"/>
    <w:rsid w:val="00715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rp-urlitem">
    <w:name w:val="serp-url__item"/>
    <w:basedOn w:val="a0"/>
    <w:rsid w:val="00715785"/>
  </w:style>
  <w:style w:type="paragraph" w:styleId="af8">
    <w:name w:val="Title"/>
    <w:basedOn w:val="a"/>
    <w:link w:val="af9"/>
    <w:qFormat/>
    <w:rsid w:val="0071578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Название Знак"/>
    <w:basedOn w:val="a0"/>
    <w:link w:val="af8"/>
    <w:rsid w:val="00715785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157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authorname">
    <w:name w:val="c_author_name"/>
    <w:basedOn w:val="a"/>
    <w:rsid w:val="00715785"/>
    <w:pPr>
      <w:spacing w:before="100" w:beforeAutospacing="1" w:after="100" w:afterAutospacing="1" w:line="240" w:lineRule="auto"/>
      <w:ind w:right="6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articletitle">
    <w:name w:val="c_article_title"/>
    <w:basedOn w:val="a"/>
    <w:rsid w:val="00715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157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5">
    <w:name w:val="Обычный2"/>
    <w:rsid w:val="000E1A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a">
    <w:name w:val="TOC Heading"/>
    <w:basedOn w:val="1"/>
    <w:next w:val="a"/>
    <w:uiPriority w:val="39"/>
    <w:unhideWhenUsed/>
    <w:qFormat/>
    <w:rsid w:val="001A53AE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  <w:style w:type="paragraph" w:styleId="26">
    <w:name w:val="toc 2"/>
    <w:basedOn w:val="a"/>
    <w:next w:val="a"/>
    <w:autoRedefine/>
    <w:uiPriority w:val="39"/>
    <w:unhideWhenUsed/>
    <w:rsid w:val="003411D9"/>
    <w:pPr>
      <w:tabs>
        <w:tab w:val="right" w:leader="dot" w:pos="9345"/>
      </w:tabs>
      <w:spacing w:after="0" w:line="240" w:lineRule="auto"/>
      <w:ind w:left="221"/>
    </w:pPr>
  </w:style>
  <w:style w:type="character" w:customStyle="1" w:styleId="Heading12">
    <w:name w:val="Heading #1 (2)_"/>
    <w:basedOn w:val="a0"/>
    <w:link w:val="Heading121"/>
    <w:uiPriority w:val="99"/>
    <w:locked/>
    <w:rsid w:val="003E05BB"/>
    <w:rPr>
      <w:rFonts w:cs="Times New Roman"/>
      <w:i/>
      <w:iCs/>
      <w:spacing w:val="20"/>
      <w:sz w:val="19"/>
      <w:szCs w:val="19"/>
      <w:shd w:val="clear" w:color="auto" w:fill="FFFFFF"/>
    </w:rPr>
  </w:style>
  <w:style w:type="character" w:customStyle="1" w:styleId="Heading120">
    <w:name w:val="Heading #1 (2)"/>
    <w:basedOn w:val="Heading12"/>
    <w:uiPriority w:val="99"/>
    <w:rsid w:val="003E05BB"/>
    <w:rPr>
      <w:rFonts w:cs="Times New Roman"/>
      <w:i/>
      <w:iCs/>
      <w:spacing w:val="20"/>
      <w:sz w:val="19"/>
      <w:szCs w:val="19"/>
      <w:shd w:val="clear" w:color="auto" w:fill="FFFFFF"/>
    </w:rPr>
  </w:style>
  <w:style w:type="character" w:customStyle="1" w:styleId="BodytextItalic">
    <w:name w:val="Body text + Italic"/>
    <w:basedOn w:val="a0"/>
    <w:uiPriority w:val="99"/>
    <w:rsid w:val="003E05BB"/>
    <w:rPr>
      <w:rFonts w:ascii="Times New Roman" w:hAnsi="Times New Roman" w:cs="Times New Roman"/>
      <w:i/>
      <w:iCs/>
      <w:spacing w:val="0"/>
      <w:sz w:val="21"/>
      <w:szCs w:val="21"/>
    </w:rPr>
  </w:style>
  <w:style w:type="paragraph" w:customStyle="1" w:styleId="Heading121">
    <w:name w:val="Heading #1 (2)1"/>
    <w:basedOn w:val="a"/>
    <w:link w:val="Heading12"/>
    <w:uiPriority w:val="99"/>
    <w:rsid w:val="003E05BB"/>
    <w:pPr>
      <w:shd w:val="clear" w:color="auto" w:fill="FFFFFF"/>
      <w:spacing w:before="300" w:after="300" w:line="240" w:lineRule="atLeast"/>
      <w:outlineLvl w:val="0"/>
    </w:pPr>
    <w:rPr>
      <w:rFonts w:cs="Times New Roman"/>
      <w:i/>
      <w:iCs/>
      <w:spacing w:val="20"/>
      <w:sz w:val="19"/>
      <w:szCs w:val="19"/>
    </w:rPr>
  </w:style>
  <w:style w:type="paragraph" w:customStyle="1" w:styleId="Pa13">
    <w:name w:val="Pa13"/>
    <w:basedOn w:val="Default"/>
    <w:next w:val="Default"/>
    <w:uiPriority w:val="99"/>
    <w:rsid w:val="00D64403"/>
    <w:pPr>
      <w:spacing w:line="201" w:lineRule="atLeast"/>
    </w:pPr>
    <w:rPr>
      <w:rFonts w:ascii="FuturisXCondC" w:eastAsia="Times New Roman" w:hAnsi="FuturisXCondC"/>
      <w:color w:val="auto"/>
    </w:rPr>
  </w:style>
  <w:style w:type="paragraph" w:customStyle="1" w:styleId="Pa22">
    <w:name w:val="Pa22"/>
    <w:basedOn w:val="Default"/>
    <w:next w:val="Default"/>
    <w:uiPriority w:val="99"/>
    <w:rsid w:val="00D64403"/>
    <w:pPr>
      <w:spacing w:line="201" w:lineRule="atLeast"/>
    </w:pPr>
    <w:rPr>
      <w:rFonts w:ascii="FuturisXCondC" w:eastAsia="Times New Roman" w:hAnsi="FuturisXCondC"/>
      <w:color w:val="auto"/>
    </w:rPr>
  </w:style>
  <w:style w:type="paragraph" w:customStyle="1" w:styleId="Pa19">
    <w:name w:val="Pa19"/>
    <w:basedOn w:val="Default"/>
    <w:next w:val="Default"/>
    <w:uiPriority w:val="99"/>
    <w:rsid w:val="00D64403"/>
    <w:pPr>
      <w:spacing w:line="181" w:lineRule="atLeast"/>
    </w:pPr>
    <w:rPr>
      <w:rFonts w:ascii="FuturisXCondC" w:eastAsia="Times New Roman" w:hAnsi="FuturisXCondC"/>
      <w:color w:val="auto"/>
    </w:rPr>
  </w:style>
  <w:style w:type="character" w:customStyle="1" w:styleId="citation">
    <w:name w:val="citation"/>
    <w:basedOn w:val="a0"/>
    <w:rsid w:val="00FB450D"/>
  </w:style>
  <w:style w:type="character" w:customStyle="1" w:styleId="nowrap">
    <w:name w:val="nowrap"/>
    <w:basedOn w:val="a0"/>
    <w:rsid w:val="00FB45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496D"/>
    <w:pPr>
      <w:keepNext/>
      <w:keepLines/>
      <w:spacing w:before="480"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003A4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rsid w:val="0071578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0FB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003A4F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a4">
    <w:name w:val="Body Text Indent"/>
    <w:basedOn w:val="a"/>
    <w:link w:val="a5"/>
    <w:unhideWhenUsed/>
    <w:rsid w:val="00B17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B1731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1731E"/>
  </w:style>
  <w:style w:type="paragraph" w:customStyle="1" w:styleId="11">
    <w:name w:val="Обычный1"/>
    <w:rsid w:val="00983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21">
    <w:name w:val="Body Text 2"/>
    <w:basedOn w:val="a"/>
    <w:link w:val="22"/>
    <w:uiPriority w:val="99"/>
    <w:semiHidden/>
    <w:unhideWhenUsed/>
    <w:rsid w:val="00D839C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839C6"/>
  </w:style>
  <w:style w:type="paragraph" w:customStyle="1" w:styleId="a6">
    <w:name w:val="ОСНОВНОЙ"/>
    <w:basedOn w:val="a"/>
    <w:link w:val="a7"/>
    <w:rsid w:val="00CF18FB"/>
    <w:pPr>
      <w:shd w:val="clear" w:color="auto" w:fill="FFFFFF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2">
    <w:name w:val="toc 1"/>
    <w:basedOn w:val="a"/>
    <w:next w:val="a"/>
    <w:autoRedefine/>
    <w:uiPriority w:val="39"/>
    <w:rsid w:val="00AD1606"/>
    <w:pPr>
      <w:tabs>
        <w:tab w:val="right" w:leader="dot" w:pos="9628"/>
      </w:tabs>
      <w:spacing w:after="0" w:line="240" w:lineRule="auto"/>
    </w:pPr>
    <w:rPr>
      <w:rFonts w:ascii="Times New Roman" w:eastAsia="Times New Roman" w:hAnsi="Times New Roman" w:cs="Times New Roman"/>
      <w:noProof/>
      <w:sz w:val="28"/>
      <w:szCs w:val="28"/>
    </w:rPr>
  </w:style>
  <w:style w:type="character" w:customStyle="1" w:styleId="10">
    <w:name w:val="Заголовок 1 Знак"/>
    <w:basedOn w:val="a0"/>
    <w:link w:val="1"/>
    <w:rsid w:val="002C496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8">
    <w:name w:val="Body Text"/>
    <w:basedOn w:val="a"/>
    <w:link w:val="a9"/>
    <w:uiPriority w:val="99"/>
    <w:semiHidden/>
    <w:unhideWhenUsed/>
    <w:rsid w:val="00B1699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16999"/>
  </w:style>
  <w:style w:type="table" w:styleId="aa">
    <w:name w:val="Table Grid"/>
    <w:basedOn w:val="a1"/>
    <w:uiPriority w:val="59"/>
    <w:rsid w:val="00B16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заголовок 2"/>
    <w:basedOn w:val="a"/>
    <w:next w:val="a"/>
    <w:rsid w:val="00D33B10"/>
    <w:pPr>
      <w:keepNext/>
      <w:autoSpaceDE w:val="0"/>
      <w:autoSpaceDN w:val="0"/>
      <w:spacing w:after="0" w:line="360" w:lineRule="auto"/>
      <w:jc w:val="right"/>
      <w:outlineLvl w:val="1"/>
    </w:pPr>
    <w:rPr>
      <w:rFonts w:ascii="Aardvark" w:eastAsia="Times New Roman" w:hAnsi="Aardvark" w:cs="Aardvark"/>
      <w:b/>
      <w:bCs/>
      <w:sz w:val="36"/>
      <w:szCs w:val="36"/>
    </w:rPr>
  </w:style>
  <w:style w:type="paragraph" w:styleId="ab">
    <w:name w:val="header"/>
    <w:basedOn w:val="a"/>
    <w:link w:val="ac"/>
    <w:uiPriority w:val="99"/>
    <w:unhideWhenUsed/>
    <w:rsid w:val="00546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46850"/>
  </w:style>
  <w:style w:type="paragraph" w:styleId="ad">
    <w:name w:val="footer"/>
    <w:basedOn w:val="a"/>
    <w:link w:val="ae"/>
    <w:uiPriority w:val="99"/>
    <w:unhideWhenUsed/>
    <w:rsid w:val="00546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46850"/>
  </w:style>
  <w:style w:type="paragraph" w:styleId="af">
    <w:name w:val="footnote text"/>
    <w:basedOn w:val="a"/>
    <w:link w:val="af0"/>
    <w:uiPriority w:val="99"/>
    <w:unhideWhenUsed/>
    <w:rsid w:val="00B975F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B975FC"/>
    <w:rPr>
      <w:sz w:val="20"/>
      <w:szCs w:val="20"/>
    </w:rPr>
  </w:style>
  <w:style w:type="character" w:styleId="af1">
    <w:name w:val="footnote reference"/>
    <w:basedOn w:val="a0"/>
    <w:unhideWhenUsed/>
    <w:rsid w:val="00B975FC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7802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7802AE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rsid w:val="002B5A48"/>
    <w:pPr>
      <w:keepNext/>
      <w:suppressAutoHyphens/>
      <w:autoSpaceDE w:val="0"/>
      <w:autoSpaceDN w:val="0"/>
      <w:spacing w:before="880" w:after="280" w:line="232" w:lineRule="auto"/>
      <w:jc w:val="center"/>
    </w:pPr>
    <w:rPr>
      <w:rFonts w:ascii="Times New Roman" w:eastAsia="Times New Roman" w:hAnsi="Times New Roman" w:cs="Times New Roman"/>
      <w:b/>
      <w:bCs/>
      <w:caps/>
      <w:sz w:val="28"/>
      <w:szCs w:val="20"/>
      <w:lang w:eastAsia="en-US"/>
    </w:rPr>
  </w:style>
  <w:style w:type="paragraph" w:customStyle="1" w:styleId="24">
    <w:name w:val="ЗАГОЛОВОК2"/>
    <w:basedOn w:val="a"/>
    <w:rsid w:val="002B5A48"/>
    <w:pPr>
      <w:keepNext/>
      <w:suppressAutoHyphens/>
      <w:autoSpaceDE w:val="0"/>
      <w:autoSpaceDN w:val="0"/>
      <w:spacing w:before="280" w:after="14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en-US"/>
    </w:rPr>
  </w:style>
  <w:style w:type="character" w:styleId="af4">
    <w:name w:val="Hyperlink"/>
    <w:basedOn w:val="a0"/>
    <w:uiPriority w:val="99"/>
    <w:rsid w:val="00AD1606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71578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lk">
    <w:name w:val="blk"/>
    <w:basedOn w:val="a0"/>
    <w:rsid w:val="00715785"/>
  </w:style>
  <w:style w:type="paragraph" w:styleId="af5">
    <w:name w:val="Normal (Web)"/>
    <w:basedOn w:val="a"/>
    <w:uiPriority w:val="99"/>
    <w:unhideWhenUsed/>
    <w:rsid w:val="00715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uiPriority w:val="22"/>
    <w:qFormat/>
    <w:rsid w:val="00715785"/>
    <w:rPr>
      <w:b/>
      <w:bCs/>
    </w:rPr>
  </w:style>
  <w:style w:type="character" w:customStyle="1" w:styleId="svet">
    <w:name w:val="svet"/>
    <w:basedOn w:val="a0"/>
    <w:rsid w:val="00715785"/>
  </w:style>
  <w:style w:type="paragraph" w:customStyle="1" w:styleId="af7">
    <w:name w:val="СЖАТЫЙ"/>
    <w:basedOn w:val="a"/>
    <w:rsid w:val="00715785"/>
    <w:pPr>
      <w:spacing w:after="0" w:line="264" w:lineRule="auto"/>
      <w:ind w:firstLine="709"/>
      <w:jc w:val="both"/>
    </w:pPr>
    <w:rPr>
      <w:rFonts w:ascii="Times New Roman" w:eastAsia="Times New Roman" w:hAnsi="Times New Roman" w:cs="Times New Roman"/>
      <w:snapToGrid w:val="0"/>
      <w:spacing w:val="-4"/>
      <w:sz w:val="30"/>
      <w:szCs w:val="30"/>
      <w:lang w:eastAsia="en-US"/>
    </w:rPr>
  </w:style>
  <w:style w:type="character" w:customStyle="1" w:styleId="a7">
    <w:name w:val="ОСНОВНОЙ Знак"/>
    <w:link w:val="a6"/>
    <w:rsid w:val="007157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uni">
    <w:name w:val="uni"/>
    <w:basedOn w:val="a"/>
    <w:rsid w:val="00715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rp-urlitem">
    <w:name w:val="serp-url__item"/>
    <w:basedOn w:val="a0"/>
    <w:rsid w:val="00715785"/>
  </w:style>
  <w:style w:type="paragraph" w:styleId="af8">
    <w:name w:val="Title"/>
    <w:basedOn w:val="a"/>
    <w:link w:val="af9"/>
    <w:qFormat/>
    <w:rsid w:val="0071578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Название Знак"/>
    <w:basedOn w:val="a0"/>
    <w:link w:val="af8"/>
    <w:rsid w:val="00715785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157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authorname">
    <w:name w:val="c_author_name"/>
    <w:basedOn w:val="a"/>
    <w:rsid w:val="00715785"/>
    <w:pPr>
      <w:spacing w:before="100" w:beforeAutospacing="1" w:after="100" w:afterAutospacing="1" w:line="240" w:lineRule="auto"/>
      <w:ind w:right="6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articletitle">
    <w:name w:val="c_article_title"/>
    <w:basedOn w:val="a"/>
    <w:rsid w:val="00715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157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5">
    <w:name w:val="Обычный2"/>
    <w:rsid w:val="000E1A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a">
    <w:name w:val="TOC Heading"/>
    <w:basedOn w:val="1"/>
    <w:next w:val="a"/>
    <w:uiPriority w:val="39"/>
    <w:unhideWhenUsed/>
    <w:qFormat/>
    <w:rsid w:val="001A53AE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  <w:style w:type="paragraph" w:styleId="26">
    <w:name w:val="toc 2"/>
    <w:basedOn w:val="a"/>
    <w:next w:val="a"/>
    <w:autoRedefine/>
    <w:uiPriority w:val="39"/>
    <w:unhideWhenUsed/>
    <w:rsid w:val="003411D9"/>
    <w:pPr>
      <w:tabs>
        <w:tab w:val="right" w:leader="dot" w:pos="9345"/>
      </w:tabs>
      <w:spacing w:after="0" w:line="240" w:lineRule="auto"/>
      <w:ind w:left="221"/>
    </w:pPr>
  </w:style>
  <w:style w:type="character" w:customStyle="1" w:styleId="Heading12">
    <w:name w:val="Heading #1 (2)_"/>
    <w:basedOn w:val="a0"/>
    <w:link w:val="Heading121"/>
    <w:uiPriority w:val="99"/>
    <w:locked/>
    <w:rsid w:val="003E05BB"/>
    <w:rPr>
      <w:rFonts w:cs="Times New Roman"/>
      <w:i/>
      <w:iCs/>
      <w:spacing w:val="20"/>
      <w:sz w:val="19"/>
      <w:szCs w:val="19"/>
      <w:shd w:val="clear" w:color="auto" w:fill="FFFFFF"/>
    </w:rPr>
  </w:style>
  <w:style w:type="character" w:customStyle="1" w:styleId="Heading120">
    <w:name w:val="Heading #1 (2)"/>
    <w:basedOn w:val="Heading12"/>
    <w:uiPriority w:val="99"/>
    <w:rsid w:val="003E05BB"/>
    <w:rPr>
      <w:rFonts w:cs="Times New Roman"/>
      <w:i/>
      <w:iCs/>
      <w:spacing w:val="20"/>
      <w:sz w:val="19"/>
      <w:szCs w:val="19"/>
      <w:shd w:val="clear" w:color="auto" w:fill="FFFFFF"/>
    </w:rPr>
  </w:style>
  <w:style w:type="character" w:customStyle="1" w:styleId="BodytextItalic">
    <w:name w:val="Body text + Italic"/>
    <w:basedOn w:val="a0"/>
    <w:uiPriority w:val="99"/>
    <w:rsid w:val="003E05BB"/>
    <w:rPr>
      <w:rFonts w:ascii="Times New Roman" w:hAnsi="Times New Roman" w:cs="Times New Roman"/>
      <w:i/>
      <w:iCs/>
      <w:spacing w:val="0"/>
      <w:sz w:val="21"/>
      <w:szCs w:val="21"/>
    </w:rPr>
  </w:style>
  <w:style w:type="paragraph" w:customStyle="1" w:styleId="Heading121">
    <w:name w:val="Heading #1 (2)1"/>
    <w:basedOn w:val="a"/>
    <w:link w:val="Heading12"/>
    <w:uiPriority w:val="99"/>
    <w:rsid w:val="003E05BB"/>
    <w:pPr>
      <w:shd w:val="clear" w:color="auto" w:fill="FFFFFF"/>
      <w:spacing w:before="300" w:after="300" w:line="240" w:lineRule="atLeast"/>
      <w:outlineLvl w:val="0"/>
    </w:pPr>
    <w:rPr>
      <w:rFonts w:cs="Times New Roman"/>
      <w:i/>
      <w:iCs/>
      <w:spacing w:val="20"/>
      <w:sz w:val="19"/>
      <w:szCs w:val="19"/>
    </w:rPr>
  </w:style>
  <w:style w:type="paragraph" w:customStyle="1" w:styleId="Pa13">
    <w:name w:val="Pa13"/>
    <w:basedOn w:val="Default"/>
    <w:next w:val="Default"/>
    <w:uiPriority w:val="99"/>
    <w:rsid w:val="00D64403"/>
    <w:pPr>
      <w:spacing w:line="201" w:lineRule="atLeast"/>
    </w:pPr>
    <w:rPr>
      <w:rFonts w:ascii="FuturisXCondC" w:eastAsia="Times New Roman" w:hAnsi="FuturisXCondC"/>
      <w:color w:val="auto"/>
    </w:rPr>
  </w:style>
  <w:style w:type="paragraph" w:customStyle="1" w:styleId="Pa22">
    <w:name w:val="Pa22"/>
    <w:basedOn w:val="Default"/>
    <w:next w:val="Default"/>
    <w:uiPriority w:val="99"/>
    <w:rsid w:val="00D64403"/>
    <w:pPr>
      <w:spacing w:line="201" w:lineRule="atLeast"/>
    </w:pPr>
    <w:rPr>
      <w:rFonts w:ascii="FuturisXCondC" w:eastAsia="Times New Roman" w:hAnsi="FuturisXCondC"/>
      <w:color w:val="auto"/>
    </w:rPr>
  </w:style>
  <w:style w:type="paragraph" w:customStyle="1" w:styleId="Pa19">
    <w:name w:val="Pa19"/>
    <w:basedOn w:val="Default"/>
    <w:next w:val="Default"/>
    <w:uiPriority w:val="99"/>
    <w:rsid w:val="00D64403"/>
    <w:pPr>
      <w:spacing w:line="181" w:lineRule="atLeast"/>
    </w:pPr>
    <w:rPr>
      <w:rFonts w:ascii="FuturisXCondC" w:eastAsia="Times New Roman" w:hAnsi="FuturisXCondC"/>
      <w:color w:val="auto"/>
    </w:rPr>
  </w:style>
  <w:style w:type="character" w:customStyle="1" w:styleId="citation">
    <w:name w:val="citation"/>
    <w:basedOn w:val="a0"/>
    <w:rsid w:val="00FB450D"/>
  </w:style>
  <w:style w:type="character" w:customStyle="1" w:styleId="nowrap">
    <w:name w:val="nowrap"/>
    <w:basedOn w:val="a0"/>
    <w:rsid w:val="00FB4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70854">
          <w:marLeft w:val="30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7960">
          <w:marLeft w:val="30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8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journal.juvenilejustice.ru/2006/10/20/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16817-FF21-4B1A-ACA6-E8CBAE460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6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Н. Климова</dc:creator>
  <cp:lastModifiedBy>км</cp:lastModifiedBy>
  <cp:revision>33</cp:revision>
  <cp:lastPrinted>2018-09-05T11:44:00Z</cp:lastPrinted>
  <dcterms:created xsi:type="dcterms:W3CDTF">2017-10-26T14:02:00Z</dcterms:created>
  <dcterms:modified xsi:type="dcterms:W3CDTF">2019-10-06T13:18:00Z</dcterms:modified>
</cp:coreProperties>
</file>