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181" w:rsidRDefault="00F53181" w:rsidP="00042AE9">
      <w:pPr>
        <w:rPr>
          <w:rFonts w:ascii="Times New Roman" w:hAnsi="Times New Roman"/>
          <w:color w:val="FF0000"/>
          <w:szCs w:val="28"/>
        </w:rPr>
      </w:pPr>
      <w:r w:rsidRPr="00163AE0">
        <w:object w:dxaOrig="10147" w:dyaOrig="15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756.75pt" o:ole="">
            <v:imagedata r:id="rId5" o:title=""/>
          </v:shape>
          <o:OLEObject Type="Embed" ProgID="Word.Document.12" ShapeID="_x0000_i1025" DrawAspect="Content" ObjectID="_1727788734" r:id="rId6">
            <o:FieldCodes>\s</o:FieldCodes>
          </o:OLEObject>
        </w:object>
      </w:r>
      <w:hyperlink r:id="rId7" w:history="1">
        <w:r w:rsidRPr="00042AE9">
          <w:rPr>
            <w:rStyle w:val="Hyperlink"/>
            <w:rFonts w:ascii="Times New Roman" w:hAnsi="Times New Roman"/>
            <w:color w:val="FF0000"/>
            <w:szCs w:val="28"/>
          </w:rPr>
          <w:t>Отмахов Дмитрий Валентинович</w:t>
        </w:r>
      </w:hyperlink>
      <w:r w:rsidRPr="00042AE9">
        <w:rPr>
          <w:rFonts w:ascii="Times New Roman" w:hAnsi="Times New Roman"/>
          <w:color w:val="FF0000"/>
          <w:szCs w:val="28"/>
        </w:rPr>
        <w:t> - </w:t>
      </w:r>
      <w:r w:rsidRPr="00042AE9">
        <w:rPr>
          <w:rStyle w:val="time"/>
          <w:rFonts w:ascii="Times New Roman" w:hAnsi="Times New Roman"/>
          <w:color w:val="FF0000"/>
          <w:szCs w:val="28"/>
        </w:rPr>
        <w:t>Вт, 18 окт 2022, 16:43</w:t>
      </w:r>
    </w:p>
    <w:p w:rsidR="00F53181" w:rsidRDefault="00F53181" w:rsidP="00042AE9">
      <w:pPr>
        <w:rPr>
          <w:rFonts w:ascii="Times New Roman" w:hAnsi="Times New Roman"/>
          <w:color w:val="FF0000"/>
          <w:szCs w:val="28"/>
        </w:rPr>
      </w:pPr>
    </w:p>
    <w:p w:rsidR="00F53181" w:rsidRPr="00042AE9" w:rsidRDefault="00F53181" w:rsidP="00042AE9">
      <w:pPr>
        <w:jc w:val="left"/>
        <w:rPr>
          <w:rFonts w:ascii="Times New Roman" w:hAnsi="Times New Roman"/>
          <w:color w:val="FF0000"/>
          <w:szCs w:val="28"/>
        </w:rPr>
      </w:pPr>
      <w:r w:rsidRPr="00042AE9">
        <w:rPr>
          <w:rFonts w:ascii="Times New Roman" w:hAnsi="Times New Roman"/>
          <w:color w:val="FF0000"/>
          <w:szCs w:val="28"/>
        </w:rPr>
        <w:t>1. Нет расчета предохранительной линии.</w:t>
      </w:r>
      <w:r w:rsidRPr="00042AE9">
        <w:rPr>
          <w:rFonts w:ascii="Times New Roman" w:hAnsi="Times New Roman"/>
          <w:color w:val="FF0000"/>
          <w:szCs w:val="28"/>
        </w:rPr>
        <w:br/>
        <w:t>2. Потери давления в фильтре дросселе и клапанах рассчитываются.</w:t>
      </w:r>
      <w:r w:rsidRPr="00042AE9">
        <w:rPr>
          <w:rFonts w:ascii="Times New Roman" w:hAnsi="Times New Roman"/>
          <w:color w:val="FF0000"/>
          <w:szCs w:val="28"/>
        </w:rPr>
        <w:br/>
        <w:t>3 При расчете потерь давления в гидроцилиндре принимается скорость в исполнительных линиях, а не в нагнетательной!</w:t>
      </w:r>
      <w:r w:rsidRPr="00042AE9">
        <w:rPr>
          <w:rFonts w:ascii="Times New Roman" w:hAnsi="Times New Roman"/>
          <w:color w:val="FF0000"/>
          <w:szCs w:val="28"/>
        </w:rPr>
        <w:br/>
        <w:t>4. Расчет потерь давления в плавных поворотах проводится для каждой линии, а в присоединениях - по средним значениям (см. пояснения к задаче 2)</w:t>
      </w:r>
    </w:p>
    <w:p w:rsidR="00F53181" w:rsidRDefault="00F53181" w:rsidP="00163AE0">
      <w:pPr>
        <w:spacing w:line="360" w:lineRule="auto"/>
        <w:ind w:firstLine="0"/>
        <w:jc w:val="center"/>
      </w:pPr>
    </w:p>
    <w:p w:rsidR="00F53181" w:rsidRPr="00D639BA" w:rsidRDefault="00F53181" w:rsidP="00163AE0">
      <w:pPr>
        <w:spacing w:line="360" w:lineRule="auto"/>
        <w:ind w:firstLine="0"/>
        <w:jc w:val="center"/>
        <w:rPr>
          <w:b/>
          <w:bCs/>
        </w:rPr>
      </w:pPr>
      <w:r w:rsidRPr="00D639BA">
        <w:rPr>
          <w:b/>
          <w:bCs/>
        </w:rPr>
        <w:t>2 ГИДРАВЛИЧЕСКИЙ РАСЧЁТ ТРУБОПРОВОДОВ</w:t>
      </w:r>
    </w:p>
    <w:p w:rsidR="00F53181" w:rsidRDefault="00F53181" w:rsidP="00163AE0">
      <w:pPr>
        <w:spacing w:line="360" w:lineRule="auto"/>
      </w:pPr>
      <w:r>
        <w:t>2.1 Определяем диаметры всасывающей, нагнетательной, исполнительной и сливной линий.</w:t>
      </w:r>
    </w:p>
    <w:p w:rsidR="00F53181" w:rsidRDefault="00F53181" w:rsidP="00163AE0">
      <w:pPr>
        <w:spacing w:line="360" w:lineRule="auto"/>
      </w:pPr>
      <w:r>
        <w:t>Задаемся скоростью течения жидкости в гидролиниях:</w:t>
      </w:r>
    </w:p>
    <w:p w:rsidR="00F53181" w:rsidRDefault="00F53181" w:rsidP="00163AE0">
      <w:pPr>
        <w:pStyle w:val="ListParagraph"/>
        <w:numPr>
          <w:ilvl w:val="0"/>
          <w:numId w:val="1"/>
        </w:numPr>
        <w:spacing w:line="360" w:lineRule="auto"/>
      </w:pPr>
      <w:r>
        <w:t>всасывающая – 1,5 м/с;</w:t>
      </w:r>
    </w:p>
    <w:p w:rsidR="00F53181" w:rsidRDefault="00F53181" w:rsidP="00163AE0">
      <w:pPr>
        <w:pStyle w:val="ListParagraph"/>
        <w:numPr>
          <w:ilvl w:val="0"/>
          <w:numId w:val="1"/>
        </w:numPr>
        <w:spacing w:line="360" w:lineRule="auto"/>
      </w:pPr>
      <w:r>
        <w:t>исполнительная – 2,5 м/с;</w:t>
      </w:r>
    </w:p>
    <w:p w:rsidR="00F53181" w:rsidRDefault="00F53181" w:rsidP="00163AE0">
      <w:pPr>
        <w:pStyle w:val="ListParagraph"/>
        <w:numPr>
          <w:ilvl w:val="0"/>
          <w:numId w:val="1"/>
        </w:numPr>
        <w:spacing w:line="360" w:lineRule="auto"/>
      </w:pPr>
      <w:r>
        <w:t>сливная –1,0 м/с</w:t>
      </w:r>
    </w:p>
    <w:p w:rsidR="00F53181" w:rsidRPr="00500F5A" w:rsidRDefault="00F53181" w:rsidP="00163AE0">
      <w:pPr>
        <w:pStyle w:val="ListParagraph"/>
        <w:numPr>
          <w:ilvl w:val="0"/>
          <w:numId w:val="1"/>
        </w:numPr>
        <w:spacing w:line="360" w:lineRule="auto"/>
      </w:pPr>
      <w:r>
        <w:t>нагнетательная при давлении до 5 МПа – 4,0 м/с.</w:t>
      </w:r>
    </w:p>
    <w:p w:rsidR="00F53181" w:rsidRDefault="00F53181" w:rsidP="00163AE0">
      <w:pPr>
        <w:spacing w:line="360" w:lineRule="auto"/>
      </w:pPr>
      <w:r>
        <w:t>Рассчитываем соответствующие диаметры труб:</w:t>
      </w:r>
    </w:p>
    <w:p w:rsidR="00F53181" w:rsidRPr="000D68F4" w:rsidRDefault="00F53181" w:rsidP="00163AE0">
      <w:pPr>
        <w:spacing w:line="360" w:lineRule="auto"/>
      </w:pPr>
    </w:p>
    <w:p w:rsidR="00F53181" w:rsidRPr="000D68F4" w:rsidRDefault="00F53181" w:rsidP="00163AE0">
      <w:pPr>
        <w:spacing w:line="360" w:lineRule="auto"/>
      </w:pPr>
    </w:p>
    <w:p w:rsidR="00F53181" w:rsidRPr="000D68F4" w:rsidRDefault="00F53181" w:rsidP="00163AE0">
      <w:pPr>
        <w:spacing w:line="360" w:lineRule="auto"/>
      </w:pPr>
    </w:p>
    <w:p w:rsidR="00F53181" w:rsidRPr="00F95C7C" w:rsidRDefault="00F53181" w:rsidP="00163AE0">
      <w:pPr>
        <w:spacing w:line="360" w:lineRule="auto"/>
      </w:pPr>
      <w:r>
        <w:pict>
          <v:shape id="_x0000_i1026" type="#_x0000_t75" style="width:249pt;height:39.7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8C3888&quot;/&gt;&lt;wsp:rsid wsp:val=&quot;009733FF&quot;/&gt;&lt;wsp:rsid wsp:val=&quot;00B95C1F&quot;/&gt;&lt;/wsp:rsids&gt;&lt;/w:docPr&gt;&lt;w:body&gt;&lt;w:p wsp:rsidR=&quot;00000000&quot; wsp:rsidRDefault=&quot;009733F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d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=&lt;/m:t&gt;&lt;/m:r&gt;&lt;m:rad&gt;&lt;m:radPr&gt;&lt;m:degHide m:val=&quot;on&quot;/&gt;&lt;m:ctrlPr&gt;&lt;w:rPr&gt;&lt;w:rFonts w:ascii=&quot;Cambria Math&quot; w:h-ansi=&quot;Cambria Math&quot;/&gt;&lt;wx:font wx:val=&quot;Cambria Math&quot;/&gt;&lt;w:i/&gt;&lt;/w:rPr&gt;&lt;/m:ctrlPr&gt;&lt;/m:radPr&gt;&lt;m:deg/&gt;&lt;m:e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4в€™Q&lt;/m:t&gt;&lt;/m:r&gt;&lt;/m:num&gt;&lt;m:den&gt;&lt;m:r&gt;&lt;w:rPr&gt;&lt;w:rFonts w:ascii=&quot;Cambria Math&quot; w:h-ansi=&quot;Cambria Math&quot;/&gt;&lt;wx:font wx:val=&quot;Cambria Math&quot;/&gt;&lt;w:i/&gt;&lt;/w:rPr&gt;&lt;m:t&gt;ПЂв€™&lt;/m:t&gt;&lt;/m:r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/w:rPr&gt;&lt;m:t&gt;П…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m:sup/&gt;&lt;/m:sSubSup&gt;&lt;/m:den&gt;&lt;/m:f&gt;&lt;/m:e&gt;&lt;/m:rad&gt;&lt;m:r&gt;&lt;w:rPr&gt;&lt;w:rFonts w:ascii=&quot;Cambria Math&quot; w:h-ansi=&quot;Cambria Math&quot;/&gt;&lt;wx:font wx:val=&quot;Cambria Math&quot;/&gt;&lt;w:i/&gt;&lt;/w:rPr&gt;&lt;m:t&gt;=&lt;/m:t&gt;&lt;/m:r&gt;&lt;m:rad&gt;&lt;m:radPr&gt;&lt;m:degHide m:val=&quot;on&quot;/&gt;&lt;m:ctrlPr&gt;&lt;w:rPr&gt;&lt;w:rFonts w:ascii=&quot;Cambria Math&quot; w:h-ansi=&quot;Cambria Math&quot;/&gt;&lt;wx:font wx:val=&quot;Cambria Math&quot;/&gt;&lt;w:i/&gt;&lt;/w:rPr&gt;&lt;/m:ctrlPr&gt;&lt;/m:radPr&gt;&lt;m:deg/&gt;&lt;m:e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4в€™1,96в€™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10&lt;/m:t&gt;&lt;/m:r&gt;&lt;/m:e&gt;&lt;m:sup&gt;&lt;m:r&gt;&lt;w:rPr&gt;&lt;w:rFonts w:ascii=&quot;Cambria Math&quot; w:h-ansi=&quot;Cambria Math&quot;/&gt;&lt;wx:font wx:val=&quot;Cambria Math&quot;/&gt;&lt;w:i/&gt;&lt;/w:rPr&gt;&lt;m:t&gt;-3&lt;/m:t&gt;&lt;/m:r&gt;&lt;/m:sup&gt;&lt;/m:sSup&gt;&lt;/m:num&gt;&lt;m:den&gt;&lt;m:r&gt;&lt;w:rPr&gt;&lt;w:rFonts w:ascii=&quot;Cambria Math&quot; w:h-ansi=&quot;Cambria Math&quot;/&gt;&lt;wx:font wx:val=&quot;Cambria Math&quot;/&gt;&lt;w:i/&gt;&lt;/w:rPr&gt;&lt;m:t&gt;3,14в€™4,0&lt;/m:t&gt;&lt;/m:r&gt;&lt;/m:den&gt;&lt;/m:f&gt;&lt;/m:e&gt;&lt;/m:rad&gt;&lt;m:r&gt;&lt;w:rPr&gt;&lt;w:rFonts w:ascii=&quot;Cambria Math&quot; w:h-ansi=&quot;Cambria Math&quot;/&gt;&lt;wx:font wx:val=&quot;Cambria Math&quot;/&gt;&lt;w:i/&gt;&lt;/w:rPr&gt;&lt;m:t&gt;=0,025 Рј=25 РјРј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</w:p>
    <w:p w:rsidR="00F53181" w:rsidRDefault="00F53181" w:rsidP="00163AE0">
      <w:pPr>
        <w:spacing w:line="360" w:lineRule="auto"/>
      </w:pPr>
      <w:r>
        <w:t>Полученные значения диаметров округляют до ближайших больших стандартных значений в соответствии с ГОСТ 355–67:</w:t>
      </w:r>
    </w:p>
    <w:p w:rsidR="00F53181" w:rsidRPr="00092963" w:rsidRDefault="00F53181" w:rsidP="00163AE0">
      <w:pPr>
        <w:spacing w:line="360" w:lineRule="auto"/>
      </w:pPr>
    </w:p>
    <w:p w:rsidR="00F53181" w:rsidRPr="00092963" w:rsidRDefault="00F53181" w:rsidP="00163AE0">
      <w:pPr>
        <w:spacing w:line="360" w:lineRule="auto"/>
      </w:pPr>
    </w:p>
    <w:p w:rsidR="00F53181" w:rsidRPr="00092963" w:rsidRDefault="00F53181" w:rsidP="00163AE0">
      <w:pPr>
        <w:spacing w:line="360" w:lineRule="auto"/>
      </w:pPr>
    </w:p>
    <w:p w:rsidR="00F53181" w:rsidRPr="00092963" w:rsidRDefault="00F53181" w:rsidP="00163AE0">
      <w:pPr>
        <w:spacing w:line="360" w:lineRule="auto"/>
      </w:pPr>
      <w:r>
        <w:pict>
          <v:shape id="_x0000_i1027" type="#_x0000_t75" style="width:61.5pt;height:13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8C3888&quot;/&gt;&lt;wsp:rsid wsp:val=&quot;008C6F55&quot;/&gt;&lt;wsp:rsid wsp:val=&quot;009E55BA&quot;/&gt;&lt;wsp:rsid wsp:val=&quot;00B95C1F&quot;/&gt;&lt;/wsp:rsids&gt;&lt;/w:docPr&gt;&lt;w:body&gt;&lt;w:p wsp:rsidR=&quot;00000000&quot; wsp:rsidRDefault=&quot;009E55BA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d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=25 РјРј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</w:p>
    <w:p w:rsidR="00F53181" w:rsidRDefault="00F53181" w:rsidP="00163AE0">
      <w:pPr>
        <w:spacing w:line="360" w:lineRule="auto"/>
      </w:pPr>
      <w:r>
        <w:t>2.2 Фактические скорости движения рабочей жидкости:</w:t>
      </w:r>
    </w:p>
    <w:p w:rsidR="00F53181" w:rsidRPr="008F4956" w:rsidRDefault="00F53181" w:rsidP="00163AE0">
      <w:pPr>
        <w:spacing w:line="360" w:lineRule="auto"/>
        <w:rPr>
          <w:i/>
        </w:rPr>
      </w:pPr>
    </w:p>
    <w:p w:rsidR="00F53181" w:rsidRPr="008F4956" w:rsidRDefault="00F53181" w:rsidP="00163AE0">
      <w:pPr>
        <w:spacing w:line="360" w:lineRule="auto"/>
        <w:rPr>
          <w:i/>
        </w:rPr>
      </w:pPr>
    </w:p>
    <w:p w:rsidR="00F53181" w:rsidRPr="008F4956" w:rsidRDefault="00F53181" w:rsidP="00163AE0">
      <w:pPr>
        <w:spacing w:line="360" w:lineRule="auto"/>
        <w:rPr>
          <w:i/>
        </w:rPr>
      </w:pPr>
    </w:p>
    <w:p w:rsidR="00F53181" w:rsidRPr="00693758" w:rsidRDefault="00F53181" w:rsidP="00163AE0">
      <w:pPr>
        <w:spacing w:line="360" w:lineRule="auto"/>
        <w:rPr>
          <w:i/>
        </w:rPr>
      </w:pPr>
      <w:r>
        <w:pict>
          <v:shape id="_x0000_i1028" type="#_x0000_t75" style="width:180pt;height:30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562467&quot;/&gt;&lt;wsp:rsid wsp:val=&quot;008C3888&quot;/&gt;&lt;wsp:rsid wsp:val=&quot;008C6F55&quot;/&gt;&lt;wsp:rsid wsp:val=&quot;00B95C1F&quot;/&gt;&lt;/wsp:rsids&gt;&lt;/w:docPr&gt;&lt;w:body&gt;&lt;w:p wsp:rsidR=&quot;00000000&quot; wsp:rsidRDefault=&quot;00562467&quot;&gt;&lt;m:oMathPara&gt;&lt;m:oMath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/w:rPr&gt;&lt;m:t&gt;П…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m:sup/&gt;&lt;/m:sSubSup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4в€™Q&lt;/m:t&gt;&lt;/m:r&gt;&lt;/m:num&gt;&lt;m:den&gt;&lt;m:r&gt;&lt;w:rPr&gt;&lt;w:rFonts w:ascii=&quot;Cambria Math&quot; w:h-ansi=&quot;Cambria Math&quot;/&gt;&lt;wx:font wx:val=&quot;Cambria Math&quot;/&gt;&lt;w:i/&gt;&lt;/w:rPr&gt;&lt;m:t&gt;ПЂв€™&lt;/m:t&gt;&lt;/m:r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w:lang w:val=&quot;EN-US&quot;/&gt;&lt;/w:rPr&gt;&lt;m:t&gt;d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m:sup&gt;&lt;m:r&gt;&lt;w:rPr&gt;&lt;w:rFonts w:ascii=&quot;Cambria Math&quot; w:h-ansi=&quot;Cambria Math&quot;/&gt;&lt;wx:font wx:val=&quot;Cambria Math&quot;/&gt;&lt;w:i/&gt;&lt;/w:rPr&gt;&lt;m:t&gt;2&lt;/m:t&gt;&lt;/m:r&gt;&lt;/m:sup&gt;&lt;/m:sSubSup&gt;&lt;/m:den&gt;&lt;/m:f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4в€™1,96в€™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10&lt;/m:t&gt;&lt;/m:r&gt;&lt;/m:e&gt;&lt;m:sup&gt;&lt;m:r&gt;&lt;w:rPr&gt;&lt;w:rFonts w:ascii=&quot;Cambria Math&quot; w:h-ansi=&quot;Cambria Math&quot;/&gt;&lt;wx:font wx:val=&quot;Cambria Math&quot;/&gt;&lt;w:i/&gt;&lt;/w:rPr&gt;&lt;m:t&gt;-3&lt;/m:t&gt;&lt;/m:r&gt;&lt;/m:sup&gt;&lt;/m:sSup&gt;&lt;/m:num&gt;&lt;m:den&gt;&lt;m:r&gt;&lt;w:rPr&gt;&lt;w:rFonts w:ascii=&quot;Cambria Math&quot; w:h-ansi=&quot;Cambria Math&quot;/&gt;&lt;wx:font wx:val=&quot;Cambria Math&quot;/&gt;&lt;w:i/&gt;&lt;/w:rPr&gt;&lt;m:t&gt;3,14в€™&lt;/m:t&gt;&lt;/m:r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w:lang w:val=&quot;EN-US&quot;/&gt;&lt;/w:rPr&gt;&lt;m:t&gt;0,025&lt;/m:t&gt;&lt;/m:r&gt;&lt;/m:e&gt;&lt;m:sub/&gt;&lt;m:sup&gt;&lt;m:r&gt;&lt;w:rPr&gt;&lt;w:rFonts w:ascii=&quot;Cambria Math&quot; w:h-ansi=&quot;Cambria Math&quot;/&gt;&lt;wx:font wx:val=&quot;Cambria Math&quot;/&gt;&lt;w:i/&gt;&lt;/w:rPr&gt;&lt;m:t&gt;2&lt;/m:t&gt;&lt;/m:r&gt;&lt;/m:sup&gt;&lt;/m:sSubSup&gt;&lt;/m:den&gt;&lt;/m:f&gt;&lt;m:r&gt;&lt;w:rPr&gt;&lt;w:rFonts w:ascii=&quot;Cambria Math&quot; w:h-ansi=&quot;Cambria Math&quot;/&gt;&lt;wx:font wx:val=&quot;Cambria Math&quot;/&gt;&lt;w:i/&gt;&lt;/w:rPr&gt;&lt;m:t&gt;=3,99 Рј/СЃ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</w:p>
    <w:p w:rsidR="00F53181" w:rsidRDefault="00F53181" w:rsidP="00163AE0">
      <w:pPr>
        <w:spacing w:line="360" w:lineRule="auto"/>
      </w:pPr>
      <w:r>
        <w:t xml:space="preserve">2.3 Выбор рабочей жидкости: принимаем масло индустриальное 20. При рабочей температуре t=40°С её кинематическая вязкость                                                            </w:t>
      </w:r>
      <w:r w:rsidRPr="008C6F55">
        <w:fldChar w:fldCharType="begin"/>
      </w:r>
      <w:r w:rsidRPr="008C6F55">
        <w:instrText xml:space="preserve"> QUOTE </w:instrText>
      </w:r>
      <w:r>
        <w:pict>
          <v:shape id="_x0000_i1029" type="#_x0000_t75" style="width:76.5pt;height:26.2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4E173F&quot;/&gt;&lt;wsp:rsid wsp:val=&quot;008C3888&quot;/&gt;&lt;wsp:rsid wsp:val=&quot;008C6F55&quot;/&gt;&lt;wsp:rsid wsp:val=&quot;00B95C1F&quot;/&gt;&lt;/wsp:rsids&gt;&lt;/w:docPr&gt;&lt;w:body&gt;&lt;w:p wsp:rsidR=&quot;00000000&quot; wsp:rsidRDefault=&quot;004E173F&quot;&gt;&lt;m:oMathPara&gt;&lt;m:oMath&gt;&lt;m:r&gt;&lt;w:rPr&gt;&lt;w:rFonts w:ascii=&quot;Cambria Math&quot; w:h-ansi=&quot;Cambria Math&quot;/&gt;&lt;wx:font wx:val=&quot;Cambria Math&quot;/&gt;&lt;w:i/&gt;&lt;/w:rPr&gt;&lt;m:t&gt;ОЅ=29в€™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10&lt;/m:t&gt;&lt;/m:r&gt;&lt;/m:e&gt;&lt;m:sup&gt;&lt;m:r&gt;&lt;w:rPr&gt;&lt;w:rFonts w:ascii=&quot;Cambria Math&quot; w:h-ansi=&quot;Cambria Math&quot;/&gt;&lt;wx:font wx:val=&quot;Cambria Math&quot;/&gt;&lt;w:i/&gt;&lt;/w:rPr&gt;&lt;m:t&gt;-6&lt;/m:t&gt;&lt;/m:r&gt;&lt;/m:sup&gt;&lt;/m:sSup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Рј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/СЃ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Pr="008C6F55">
        <w:instrText xml:space="preserve"> </w:instrText>
      </w:r>
      <w:r w:rsidRPr="008C6F55">
        <w:fldChar w:fldCharType="separate"/>
      </w:r>
      <w:r>
        <w:pict>
          <v:shape id="_x0000_i1030" type="#_x0000_t75" style="width:76.5pt;height:26.2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4E173F&quot;/&gt;&lt;wsp:rsid wsp:val=&quot;008C3888&quot;/&gt;&lt;wsp:rsid wsp:val=&quot;008C6F55&quot;/&gt;&lt;wsp:rsid wsp:val=&quot;00B95C1F&quot;/&gt;&lt;/wsp:rsids&gt;&lt;/w:docPr&gt;&lt;w:body&gt;&lt;w:p wsp:rsidR=&quot;00000000&quot; wsp:rsidRDefault=&quot;004E173F&quot;&gt;&lt;m:oMathPara&gt;&lt;m:oMath&gt;&lt;m:r&gt;&lt;w:rPr&gt;&lt;w:rFonts w:ascii=&quot;Cambria Math&quot; w:h-ansi=&quot;Cambria Math&quot;/&gt;&lt;wx:font wx:val=&quot;Cambria Math&quot;/&gt;&lt;w:i/&gt;&lt;/w:rPr&gt;&lt;m:t&gt;ОЅ=29в€™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10&lt;/m:t&gt;&lt;/m:r&gt;&lt;/m:e&gt;&lt;m:sup&gt;&lt;m:r&gt;&lt;w:rPr&gt;&lt;w:rFonts w:ascii=&quot;Cambria Math&quot; w:h-ansi=&quot;Cambria Math&quot;/&gt;&lt;wx:font wx:val=&quot;Cambria Math&quot;/&gt;&lt;w:i/&gt;&lt;/w:rPr&gt;&lt;m:t&gt;-6&lt;/m:t&gt;&lt;/m:r&gt;&lt;/m:sup&gt;&lt;/m:sSup&gt;&lt;m:r&gt;&lt;w:rPr&gt;&lt;w:rFonts w:ascii=&quot;Cambria Math&quot; w:h-ansi=&quot;Cambria Math&quot;/&gt;&lt;wx:font wx:val=&quot;Cambria Math&quot;/&gt;&lt;w:i/&gt;&lt;/w:rPr&gt;&lt;m:t&gt; 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Рј&lt;/m:t&gt;&lt;/m:r&gt;&lt;/m:e&gt;&lt;m:sup&gt;&lt;m:r&gt;&lt;w:rPr&gt;&lt;w:rFonts w:ascii=&quot;Cambria Math&quot; w:h-ansi=&quot;Cambria Math&quot;/&gt;&lt;wx:font wx:val=&quot;Cambria Math&quot;/&gt;&lt;w:i/&gt;&lt;/w:rPr&gt;&lt;m:t&gt;2&lt;/m:t&gt;&lt;/m:r&gt;&lt;/m:sup&gt;&lt;/m:sSup&gt;&lt;m:r&gt;&lt;w:rPr&gt;&lt;w:rFonts w:ascii=&quot;Cambria Math&quot; w:h-ansi=&quot;Cambria Math&quot;/&gt;&lt;wx:font wx:val=&quot;Cambria Math&quot;/&gt;&lt;w:i/&gt;&lt;/w:rPr&gt;&lt;m:t&gt;/СЃ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Pr="008C6F55">
        <w:fldChar w:fldCharType="end"/>
      </w:r>
      <w:r>
        <w:t xml:space="preserve">, плотность </w:t>
      </w:r>
      <w:r w:rsidRPr="008C6F55">
        <w:fldChar w:fldCharType="begin"/>
      </w:r>
      <w:r w:rsidRPr="008C6F55">
        <w:instrText xml:space="preserve"> QUOTE </w:instrText>
      </w:r>
      <w:r>
        <w:pict>
          <v:shape id="_x0000_i1031" type="#_x0000_t75" style="width:54pt;height:22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7A0CCB&quot;/&gt;&lt;wsp:rsid wsp:val=&quot;008C3888&quot;/&gt;&lt;wsp:rsid wsp:val=&quot;008C6F55&quot;/&gt;&lt;wsp:rsid wsp:val=&quot;00B95C1F&quot;/&gt;&lt;/wsp:rsids&gt;&lt;/w:docPr&gt;&lt;w:body&gt;&lt;w:p wsp:rsidR=&quot;00000000&quot; wsp:rsidRDefault=&quot;007A0CCB&quot;&gt;&lt;m:oMathPara&gt;&lt;m:oMath&gt;&lt;m:r&gt;&lt;w:rPr&gt;&lt;w:rFonts w:ascii=&quot;Cambria Math&quot; w:h-ansi=&quot;Cambria Math&quot;/&gt;&lt;wx:font wx:val=&quot;Cambria Math&quot;/&gt;&lt;w:i/&gt;&lt;/w:rPr&gt;&lt;m:t&gt;ПЃ=890 РєРі/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Рј&lt;/m:t&gt;&lt;/m:r&gt;&lt;/m:e&gt;&lt;m:sup&gt;&lt;m:r&gt;&lt;w:rPr&gt;&lt;w:rFonts w:ascii=&quot;Cambria Math&quot; w:h-ansi=&quot;Cambria Math&quot;/&gt;&lt;wx:font wx:val=&quot;Cambria Math&quot;/&gt;&lt;w:i/&gt;&lt;/w:rPr&gt;&lt;m:t&gt;3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2" o:title="" chromakey="white"/>
          </v:shape>
        </w:pict>
      </w:r>
      <w:r w:rsidRPr="008C6F55">
        <w:instrText xml:space="preserve"> </w:instrText>
      </w:r>
      <w:r w:rsidRPr="008C6F55">
        <w:fldChar w:fldCharType="separate"/>
      </w:r>
      <w:r>
        <w:pict>
          <v:shape id="_x0000_i1032" type="#_x0000_t75" style="width:54pt;height:22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7A0CCB&quot;/&gt;&lt;wsp:rsid wsp:val=&quot;008C3888&quot;/&gt;&lt;wsp:rsid wsp:val=&quot;008C6F55&quot;/&gt;&lt;wsp:rsid wsp:val=&quot;00B95C1F&quot;/&gt;&lt;/wsp:rsids&gt;&lt;/w:docPr&gt;&lt;w:body&gt;&lt;w:p wsp:rsidR=&quot;00000000&quot; wsp:rsidRDefault=&quot;007A0CCB&quot;&gt;&lt;m:oMathPara&gt;&lt;m:oMath&gt;&lt;m:r&gt;&lt;w:rPr&gt;&lt;w:rFonts w:ascii=&quot;Cambria Math&quot; w:h-ansi=&quot;Cambria Math&quot;/&gt;&lt;wx:font wx:val=&quot;Cambria Math&quot;/&gt;&lt;w:i/&gt;&lt;/w:rPr&gt;&lt;m:t&gt;ПЃ=890 РєРі/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Рј&lt;/m:t&gt;&lt;/m:r&gt;&lt;/m:e&gt;&lt;m:sup&gt;&lt;m:r&gt;&lt;w:rPr&gt;&lt;w:rFonts w:ascii=&quot;Cambria Math&quot; w:h-ansi=&quot;Cambria Math&quot;/&gt;&lt;wx:font wx:val=&quot;Cambria Math&quot;/&gt;&lt;w:i/&gt;&lt;/w:rPr&gt;&lt;m:t&gt;3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2" o:title="" chromakey="white"/>
          </v:shape>
        </w:pict>
      </w:r>
      <w:r w:rsidRPr="008C6F55">
        <w:fldChar w:fldCharType="end"/>
      </w:r>
      <w:r>
        <w:t>.</w:t>
      </w:r>
    </w:p>
    <w:p w:rsidR="00F53181" w:rsidRDefault="00F53181" w:rsidP="00163AE0">
      <w:pPr>
        <w:spacing w:line="360" w:lineRule="auto"/>
      </w:pPr>
      <w:r>
        <w:t>2.4 Определяем режим движения жидкости в трубопроводах и коэффициент гидравлического трения:</w:t>
      </w:r>
    </w:p>
    <w:p w:rsidR="00F53181" w:rsidRPr="00E25512" w:rsidRDefault="00F53181" w:rsidP="00163AE0">
      <w:pPr>
        <w:spacing w:line="360" w:lineRule="auto"/>
        <w:rPr>
          <w:i/>
        </w:rPr>
      </w:pPr>
    </w:p>
    <w:p w:rsidR="00F53181" w:rsidRPr="008F4956" w:rsidRDefault="00F53181" w:rsidP="00163AE0">
      <w:pPr>
        <w:spacing w:line="360" w:lineRule="auto"/>
      </w:pPr>
      <w:r>
        <w:pict>
          <v:shape id="_x0000_i1033" type="#_x0000_t75" style="width:577.5pt;height:63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4F108B&quot;/&gt;&lt;wsp:rsid wsp:val=&quot;008C3888&quot;/&gt;&lt;wsp:rsid wsp:val=&quot;008C6F55&quot;/&gt;&lt;wsp:rsid wsp:val=&quot;00B95C1F&quot;/&gt;&lt;/wsp:rsids&gt;&lt;/w:docPr&gt;&lt;w:body&gt;&lt;w:p wsp:rsidR=&quot;00000000&quot; wsp:rsidRDefault=&quot;004F108B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m:rPr&gt;&lt;m:sty m:val=&quot;p&quot;/&gt;&lt;/m:rPr&gt;&lt;w:rPr&gt;&lt;w:rFonts w:ascii=&quot;Cambria Math&quot; w:h-ansi=&quot;Cambria Math&quot;/&gt;&lt;wx:font wx:val=&quot;Cambria Math&quot;/&gt;&lt;w:lang w:val=&quot;EN-US&quot;/&gt;&lt;/w:rPr&gt;&lt;m:t&gt;Re&lt;/m:t&gt;&lt;/m:r&gt;&lt;/m:e&gt;&lt;m:sub&gt;&lt;m:r&gt;&lt;w:rPr&gt;&lt;w:rFonts w:ascii=&quot;Cambria Math&quot; w:h-ansi=&quot;Cambria Math&quot;/&gt;&lt;wx:font wx:val=&quot;Cambria Math&quot;/&gt;&lt;w:i/&gt;&lt;/w:rPr&gt;&lt;m:t&gt;РёСЃ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/w:rPr&gt;&lt;m:t&gt;П…&lt;/m:t&gt;&lt;/m:r&gt;&lt;/m:e&gt;&lt;m:sub&gt;&lt;m:r&gt;&lt;w:rPr&gt;&lt;w:rFonts w:ascii=&quot;Cambria Math&quot; w:h-ansi=&quot;Cambria Math&quot;/&gt;&lt;wx:font wx:val=&quot;Cambria Math&quot;/&gt;&lt;w:i/&gt;&lt;/w:rPr&gt;&lt;m:t&gt;РёСЃРї&lt;/m:t&gt;&lt;/m:r&gt;&lt;/m:sub&gt;&lt;m:sup/&gt;&lt;/m:sSubSup&gt;&lt;m:r&gt;&lt;w:rPr&gt;&lt;w:rFonts w:ascii=&quot;Cambria Math&quot; w:h-ansi=&quot;Cambria Math&quot;/&gt;&lt;wx:font wx:val=&quot;Cambria Math&quot;/&gt;&lt;w:i/&gt;&lt;/w:rPr&gt;&lt;m:t&gt;в€™&lt;/m:t&gt;&lt;/m:r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w:lang w:val=&quot;EN-US&quot;/&gt;&lt;/w:rPr&gt;&lt;m:t&gt;d&lt;/m:t&gt;&lt;/m:r&gt;&lt;/m:e&gt;&lt;m:sub&gt;&lt;m:r&gt;&lt;w:rPr&gt;&lt;w:rFonts w:ascii=&quot;Cambria Math&quot; w:h-ansi=&quot;Cambria Math&quot;/&gt;&lt;wx:font wx:val=&quot;Cambria Math&quot;/&gt;&lt;w:i/&gt;&lt;/w:rPr&gt;&lt;m:t&gt;РёСЃРї&lt;/m:t&gt;&lt;/m:r&gt;&lt;/m:sub&gt;&lt;m:sup/&gt;&lt;/m:sSubSup&gt;&lt;/m:num&gt;&lt;m:den&gt;&lt;m:r&gt;&lt;w:rPr&gt;&lt;w:rFonts w:ascii=&quot;Cambria Math&quot; w:h-ansi=&quot;Cambria Math&quot;/&gt;&lt;wx:font wx:val=&quot;Cambria Math&quot;/&gt;&lt;w:i/&gt;&lt;/w:rPr&gt;&lt;m:t&gt;ОЅ&lt;/m:t&gt;&lt;/m:r&gt;&lt;/m:den&gt;&lt;/m:f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2,44 в€™&lt;/m:t&gt;&lt;/m:r&gt;&lt;m:r&gt;&lt;w:rPr&gt;&lt;w:rFonts w:ascii=&quot;Cambria Math&quot; w:h-ansi=&quot;Cambria Math&quot;/&gt;&lt;wx:font wx:val=&quot;Cambria Math&quot;/&gt;&lt;w:i/&gt;&lt;w:lang w:val=&quot;EN-US&quot;/&gt;&lt;/w:rPr&gt;&lt;m:t&gt;0,032&lt;/m:t&gt;&lt;/m:r&gt;&lt;/m:num&gt;&lt;m:den&gt;&lt;m:r&gt;&lt;w:rPr&gt;&lt;w:rFonts w:ascii=&quot;Cambria Math&quot; w:h-ansi=&quot;Cambria Math&quot;/&gt;&lt;wx:font wx:val=&quot;Cambria Math&quot;/&gt;&lt;w:i/&gt;&lt;/w:rPr&gt;&lt;m:t&gt;29в€™&lt;/m:t&gt;&lt;/m:r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10&lt;/m:t&gt;&lt;/m:r&gt;&lt;/m:e&gt;&lt;m:sup&gt;&lt;m:r&gt;&lt;w:rPr&gt;&lt;w:rFonts w:ascii=&quot;Cambria Math&quot; w:h-ansi=&quot;Cambria Math&quot;/&gt;&lt;wx:font wx:val=&quot;Cambria Math&quot;/&gt;&lt;w:i/&gt;&lt;/w:rPr&gt;&lt;m:t&gt;-6&lt;/m:t&gt;&lt;/m:r&gt;&lt;/m:sup&gt;&lt;/m:sSup&gt;&lt;/m:den&gt;&lt;/m:f&gt;&lt;m:r&gt;&lt;w:rPr&gt;&lt;w:rFonts w:ascii=&quot;Cambria Math&quot; w:h-ansi=&quot;Cambria Math&quot;/&gt;&lt;wx:font wx:val=&quot;Cambria Math&quot;/&gt;&lt;w:i/&gt;&lt;/w:rPr&gt;&lt;m:t&gt;=2692-С‚СѓСЂР±СѓР»РµРЅС‚РЅС‹Р№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</w:p>
    <w:p w:rsidR="00F53181" w:rsidRPr="008F4956" w:rsidRDefault="00F53181" w:rsidP="00163AE0">
      <w:pPr>
        <w:spacing w:line="360" w:lineRule="auto"/>
      </w:pPr>
    </w:p>
    <w:p w:rsidR="00F53181" w:rsidRPr="008F4956" w:rsidRDefault="00F53181" w:rsidP="00163AE0">
      <w:pPr>
        <w:spacing w:line="360" w:lineRule="auto"/>
      </w:pPr>
    </w:p>
    <w:p w:rsidR="00F53181" w:rsidRDefault="00F53181" w:rsidP="00163AE0">
      <w:pPr>
        <w:spacing w:line="360" w:lineRule="auto"/>
      </w:pPr>
    </w:p>
    <w:p w:rsidR="00F53181" w:rsidRPr="00E77ED8" w:rsidRDefault="00F53181" w:rsidP="00163AE0">
      <w:pPr>
        <w:spacing w:line="360" w:lineRule="auto"/>
        <w:rPr>
          <w:i/>
          <w:lang w:val="en-US"/>
        </w:rPr>
      </w:pPr>
    </w:p>
    <w:p w:rsidR="00F53181" w:rsidRPr="00E77ED8" w:rsidRDefault="00F53181" w:rsidP="00163AE0">
      <w:pPr>
        <w:spacing w:line="360" w:lineRule="auto"/>
        <w:rPr>
          <w:i/>
        </w:rPr>
      </w:pPr>
    </w:p>
    <w:p w:rsidR="00F53181" w:rsidRPr="00E25512" w:rsidRDefault="00F53181" w:rsidP="00163AE0">
      <w:pPr>
        <w:spacing w:line="360" w:lineRule="auto"/>
      </w:pPr>
    </w:p>
    <w:p w:rsidR="00F53181" w:rsidRPr="00E77ED8" w:rsidRDefault="00F53181" w:rsidP="00163AE0">
      <w:pPr>
        <w:spacing w:line="360" w:lineRule="auto"/>
      </w:pPr>
      <w:r>
        <w:pict>
          <v:shape id="_x0000_i1034" type="#_x0000_t75" style="width:239.25pt;height:14.2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070E0A&quot;/&gt;&lt;wsp:rsid wsp:val=&quot;00163AE0&quot;/&gt;&lt;wsp:rsid wsp:val=&quot;008C3888&quot;/&gt;&lt;wsp:rsid wsp:val=&quot;008C6F55&quot;/&gt;&lt;wsp:rsid wsp:val=&quot;00B95C1F&quot;/&gt;&lt;/wsp:rsids&gt;&lt;/w:docPr&gt;&lt;w:body&gt;&lt;w:p wsp:rsidR=&quot;00000000&quot; wsp:rsidRDefault=&quot;00070E0A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О»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/m:sSub&gt;&lt;m:r&gt;&lt;w:rPr&gt;&lt;w:rFonts w:ascii=&quot;Cambria Math&quot; w:h-ansi=&quot;Cambria Math&quot;/&gt;&lt;wx:font wx:val=&quot;Cambria Math&quot;/&gt;&lt;w:i/&gt;&lt;/w:rPr&gt;&lt;m:t&gt;=0,32в€™&lt;/m:t&gt;&lt;/m:r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m:rPr&gt;&lt;m:sty m:val=&quot;p&quot;/&gt;&lt;/m:rPr&gt;&lt;w:rPr&gt;&lt;w:rFonts w:ascii=&quot;Cambria Math&quot; w:h-ansi=&quot;Cambria Math&quot;/&gt;&lt;wx:font wx:val=&quot;Cambria Math&quot;/&gt;&lt;w:lang w:val=&quot;EN-US&quot;/&gt;&lt;/w:rPr&gt;&lt;m:t&gt;Re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m:sup&gt;&lt;m:r&gt;&lt;w:rPr&gt;&lt;w:rFonts w:ascii=&quot;Cambria Math&quot; w:h-ansi=&quot;Cambria Math&quot;/&gt;&lt;wx:font wx:val=&quot;Cambria Math&quot;/&gt;&lt;w:i/&gt;&lt;/w:rPr&gt;&lt;m:t&gt;-0,25&lt;/m:t&gt;&lt;/m:r&gt;&lt;/m:sup&gt;&lt;/m:sSubSup&gt;&lt;m:r&gt;&lt;w:rPr&gt;&lt;w:rFonts w:ascii=&quot;Cambria Math&quot; w:h-ansi=&quot;Cambria Math&quot;/&gt;&lt;wx:font wx:val=&quot;Cambria Math&quot;/&gt;&lt;w:i/&gt;&lt;/w:rPr&gt;&lt;m:t&gt;=0,32в€™&lt;/m:t&gt;&lt;/m:r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/w:rPr&gt;&lt;m:t&gt;3440&lt;/m:t&gt;&lt;/m:r&gt;&lt;/m:e&gt;&lt;m:sub/&gt;&lt;m:sup&gt;&lt;m:r&gt;&lt;w:rPr&gt;&lt;w:rFonts w:ascii=&quot;Cambria Math&quot; w:h-ansi=&quot;Cambria Math&quot;/&gt;&lt;wx:font wx:val=&quot;Cambria Math&quot;/&gt;&lt;w:i/&gt;&lt;/w:rPr&gt;&lt;m:t&gt;-0,25&lt;/m:t&gt;&lt;/m:r&gt;&lt;/m:sup&gt;&lt;/m:sSubSup&gt;&lt;m:r&gt;&lt;w:rPr&gt;&lt;w:rFonts w:ascii=&quot;Cambria Math&quot; w:h-ansi=&quot;Cambria Math&quot;/&gt;&lt;wx:font wx:val=&quot;Cambria Math&quot;/&gt;&lt;w:i/&gt;&lt;/w:rPr&gt;&lt;m:t&gt;=0,042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4" o:title="" chromakey="white"/>
          </v:shape>
        </w:pict>
      </w:r>
    </w:p>
    <w:p w:rsidR="00F53181" w:rsidRPr="00E77ED8" w:rsidRDefault="00F53181" w:rsidP="00163AE0">
      <w:pPr>
        <w:spacing w:line="360" w:lineRule="auto"/>
      </w:pPr>
      <w:r>
        <w:t>2.5 Суммарные гидравлические потери по длине трубопроводной системы</w:t>
      </w:r>
    </w:p>
    <w:p w:rsidR="00F53181" w:rsidRPr="00A71C41" w:rsidRDefault="00F53181" w:rsidP="00163AE0">
      <w:pPr>
        <w:spacing w:line="360" w:lineRule="auto"/>
      </w:pPr>
    </w:p>
    <w:p w:rsidR="00F53181" w:rsidRPr="00A71C41" w:rsidRDefault="00F53181" w:rsidP="00163AE0">
      <w:pPr>
        <w:spacing w:line="360" w:lineRule="auto"/>
      </w:pPr>
    </w:p>
    <w:p w:rsidR="00F53181" w:rsidRPr="00A71C41" w:rsidRDefault="00F53181" w:rsidP="00163AE0">
      <w:pPr>
        <w:spacing w:line="360" w:lineRule="auto"/>
      </w:pPr>
    </w:p>
    <w:p w:rsidR="00F53181" w:rsidRPr="00E849F3" w:rsidRDefault="00F53181" w:rsidP="00163AE0">
      <w:pPr>
        <w:spacing w:line="360" w:lineRule="auto"/>
      </w:pPr>
    </w:p>
    <w:p w:rsidR="00F53181" w:rsidRDefault="00F53181" w:rsidP="00163AE0">
      <w:pPr>
        <w:spacing w:line="360" w:lineRule="auto"/>
      </w:pPr>
      <w:r>
        <w:t xml:space="preserve">Получаем: </w:t>
      </w:r>
    </w:p>
    <w:p w:rsidR="00F53181" w:rsidRPr="0086678A" w:rsidRDefault="00F53181" w:rsidP="00163AE0">
      <w:pPr>
        <w:spacing w:line="360" w:lineRule="auto"/>
      </w:pPr>
    </w:p>
    <w:p w:rsidR="00F53181" w:rsidRDefault="00F53181" w:rsidP="00163AE0">
      <w:pPr>
        <w:spacing w:line="360" w:lineRule="auto"/>
      </w:pPr>
      <w:r>
        <w:t xml:space="preserve">2.6 Суммарные гидравлические потери в местных сопротивлениях: </w:t>
      </w:r>
    </w:p>
    <w:p w:rsidR="00F53181" w:rsidRDefault="00F53181" w:rsidP="00163AE0">
      <w:pPr>
        <w:spacing w:line="360" w:lineRule="auto"/>
      </w:pPr>
      <w:r>
        <w:t>Выбираем фильтр пластинчатый типа Г41-11. Потери давления в фильтре:</w:t>
      </w:r>
    </w:p>
    <w:p w:rsidR="00F53181" w:rsidRPr="00DA7712" w:rsidRDefault="00F53181" w:rsidP="00163AE0">
      <w:pPr>
        <w:spacing w:line="360" w:lineRule="auto"/>
        <w:rPr>
          <w:i/>
          <w:lang w:val="en-US"/>
        </w:rPr>
      </w:pPr>
      <w:r>
        <w:pict>
          <v:shape id="_x0000_i1035" type="#_x0000_t75" style="width:80.25pt;height:13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8C3888&quot;/&gt;&lt;wsp:rsid wsp:val=&quot;008C6F55&quot;/&gt;&lt;wsp:rsid wsp:val=&quot;008E02DD&quot;/&gt;&lt;wsp:rsid wsp:val=&quot;00B95C1F&quot;/&gt;&lt;/wsp:rsids&gt;&lt;/w:docPr&gt;&lt;w:body&gt;&lt;w:p wsp:rsidR=&quot;00000000&quot; wsp:rsidRDefault=&quot;008E02DD&quot;&gt;&lt;m:oMathPara&gt;&lt;m:oMath&gt;&lt;m:r&gt;&lt;w:rPr&gt;&lt;w:rFonts w:ascii=&quot;Cambria Math&quot; w:h-ansi=&quot;Cambria Math&quot;/&gt;&lt;wx:font wx:val=&quot;Cambria Math&quot;/&gt;&lt;w:i/&gt;&lt;/w:rPr&gt;&lt;m:t&gt;в€†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p&lt;/m:t&gt;&lt;/m:r&gt;&lt;/m:e&gt;&lt;m:sub&gt;&lt;m:r&gt;&lt;w:rPr&gt;&lt;w:rFonts w:ascii=&quot;Cambria Math&quot; w:h-ansi=&quot;Cambria Math&quot;/&gt;&lt;wx:font wx:val=&quot;Cambria Math&quot;/&gt;&lt;w:i/&gt;&lt;/w:rPr&gt;&lt;m:t&gt;С„&lt;/m:t&gt;&lt;/m:r&gt;&lt;/m:sub&gt;&lt;/m:sSub&gt;&lt;m:r&gt;&lt;w:rPr&gt;&lt;w:rFonts w:ascii=&quot;Cambria Math&quot; w:h-ansi=&quot;Cambria Math&quot;/&gt;&lt;wx:font wx:val=&quot;Cambria Math&quot;/&gt;&lt;w:i/&gt;&lt;/w:rPr&gt;&lt;m:t&gt;=0,1 РњРџР°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5" o:title="" chromakey="white"/>
          </v:shape>
        </w:pict>
      </w:r>
    </w:p>
    <w:p w:rsidR="00F53181" w:rsidRDefault="00F53181" w:rsidP="00163AE0">
      <w:pPr>
        <w:spacing w:line="360" w:lineRule="auto"/>
      </w:pPr>
      <w:r>
        <w:t>Выбираем клапан обратный типа Г51-22. Потери давления при номинальном расходе:</w:t>
      </w:r>
    </w:p>
    <w:p w:rsidR="00F53181" w:rsidRDefault="00F53181" w:rsidP="00163AE0">
      <w:pPr>
        <w:spacing w:line="360" w:lineRule="auto"/>
        <w:ind w:firstLine="0"/>
        <w:jc w:val="center"/>
      </w:pPr>
      <w:r>
        <w:t>0,2 МПа.</w:t>
      </w:r>
    </w:p>
    <w:p w:rsidR="00F53181" w:rsidRDefault="00F53181" w:rsidP="00163AE0">
      <w:pPr>
        <w:spacing w:line="360" w:lineRule="auto"/>
      </w:pPr>
      <w:r>
        <w:t xml:space="preserve">Распределитель золотниковый (РЗ). Потери давления в золотниковом распределителе при коэффициенте местного сопротивления </w:t>
      </w:r>
      <w:r w:rsidRPr="008C6F55">
        <w:fldChar w:fldCharType="begin"/>
      </w:r>
      <w:r w:rsidRPr="008C6F55">
        <w:instrText xml:space="preserve"> QUOTE </w:instrText>
      </w:r>
      <w:r>
        <w:pict>
          <v:shape id="_x0000_i1036" type="#_x0000_t75" style="width:30.75pt;height:13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8C3888&quot;/&gt;&lt;wsp:rsid wsp:val=&quot;008C6F55&quot;/&gt;&lt;wsp:rsid wsp:val=&quot;00B95C1F&quot;/&gt;&lt;wsp:rsid wsp:val=&quot;00EF4BE3&quot;/&gt;&lt;/wsp:rsids&gt;&lt;/w:docPr&gt;&lt;w:body&gt;&lt;w:p wsp:rsidR=&quot;00000000&quot; wsp:rsidRDefault=&quot;00EF4BE3&quot;&gt;&lt;m:oMathPara&gt;&lt;m:oMath&gt;&lt;m:r&gt;&lt;w:rPr&gt;&lt;w:rFonts w:ascii=&quot;Cambria Math&quot; w:h-ansi=&quot;Cambria Math&quot;/&gt;&lt;wx:font wx:val=&quot;Cambria Math&quot;/&gt;&lt;w:i/&gt;&lt;/w:rPr&gt;&lt;m:t&gt;О¶=6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6" o:title="" chromakey="white"/>
          </v:shape>
        </w:pict>
      </w:r>
      <w:r w:rsidRPr="008C6F55">
        <w:instrText xml:space="preserve"> </w:instrText>
      </w:r>
      <w:r w:rsidRPr="008C6F55">
        <w:fldChar w:fldCharType="separate"/>
      </w:r>
      <w:r>
        <w:pict>
          <v:shape id="_x0000_i1037" type="#_x0000_t75" style="width:30.75pt;height:13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8C3888&quot;/&gt;&lt;wsp:rsid wsp:val=&quot;008C6F55&quot;/&gt;&lt;wsp:rsid wsp:val=&quot;00B95C1F&quot;/&gt;&lt;wsp:rsid wsp:val=&quot;00EF4BE3&quot;/&gt;&lt;/wsp:rsids&gt;&lt;/w:docPr&gt;&lt;w:body&gt;&lt;w:p wsp:rsidR=&quot;00000000&quot; wsp:rsidRDefault=&quot;00EF4BE3&quot;&gt;&lt;m:oMathPara&gt;&lt;m:oMath&gt;&lt;m:r&gt;&lt;w:rPr&gt;&lt;w:rFonts w:ascii=&quot;Cambria Math&quot; w:h-ansi=&quot;Cambria Math&quot;/&gt;&lt;wx:font wx:val=&quot;Cambria Math&quot;/&gt;&lt;w:i/&gt;&lt;/w:rPr&gt;&lt;m:t&gt;О¶=6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6" o:title="" chromakey="white"/>
          </v:shape>
        </w:pict>
      </w:r>
      <w:r w:rsidRPr="008C6F55">
        <w:fldChar w:fldCharType="end"/>
      </w:r>
      <w:r>
        <w:t xml:space="preserve"> равны:</w:t>
      </w:r>
    </w:p>
    <w:p w:rsidR="00F53181" w:rsidRPr="00DA7712" w:rsidRDefault="00F53181" w:rsidP="00163AE0">
      <w:pPr>
        <w:spacing w:line="360" w:lineRule="auto"/>
      </w:pPr>
    </w:p>
    <w:p w:rsidR="00F53181" w:rsidRDefault="00F53181" w:rsidP="00163AE0">
      <w:pPr>
        <w:spacing w:line="360" w:lineRule="auto"/>
      </w:pPr>
      <w:r>
        <w:t>Местными сопротивлениями в силовом гидроцилиндре являются сопротивления входа и выхода жидкости в местах подвода трубопроводов исполнительных линий. Тогда</w:t>
      </w:r>
    </w:p>
    <w:p w:rsidR="00F53181" w:rsidRPr="00DA7712" w:rsidRDefault="00F53181" w:rsidP="00163AE0">
      <w:pPr>
        <w:spacing w:line="360" w:lineRule="auto"/>
      </w:pPr>
      <w:r>
        <w:pict>
          <v:shape id="_x0000_i1038" type="#_x0000_t75" style="width:390.75pt;height:63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8C3888&quot;/&gt;&lt;wsp:rsid wsp:val=&quot;008C6F55&quot;/&gt;&lt;wsp:rsid wsp:val=&quot;00B95C1F&quot;/&gt;&lt;wsp:rsid wsp:val=&quot;00FC0298&quot;/&gt;&lt;/wsp:rsids&gt;&lt;/w:docPr&gt;&lt;w:body&gt;&lt;w:p wsp:rsidR=&quot;00000000&quot; wsp:rsidRDefault=&quot;00FC0298&quot;&gt;&lt;m:oMathPara&gt;&lt;m:oMath&gt;&lt;m:r&gt;&lt;w:rPr&gt;&lt;w:rFonts w:ascii=&quot;Cambria Math&quot; w:h-ansi=&quot;Cambria Math&quot;/&gt;&lt;wx:font wx:val=&quot;Cambria Math&quot;/&gt;&lt;w:i/&gt;&lt;/w:rPr&gt;&lt;m:t&gt;в€†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p&lt;/m:t&gt;&lt;/m:r&gt;&lt;/m:e&gt;&lt;m:sub&gt;&lt;m:r&gt;&lt;w:rPr&gt;&lt;w:rFonts w:ascii=&quot;Cambria Math&quot; w:h-ansi=&quot;Cambria Math&quot;/&gt;&lt;wx:font wx:val=&quot;Cambria Math&quot;/&gt;&lt;w:i/&gt;&lt;/w:rPr&gt;&lt;m:t&gt;С†&lt;/m:t&gt;&lt;/m:r&gt;&lt;/m:sub&gt;&lt;/m:sSub&gt;&lt;m:r&gt;&lt;w:rPr&gt;&lt;w:rFonts w:ascii=&quot;Cambria Math&quot; w:h-ansi=&quot;Cambria Math&quot;/&gt;&lt;wx:font wx:val=&quot;Cambria Math&quot;/&gt;&lt;w:i/&gt;&lt;/w:rPr&gt;&lt;m:t&gt;=ПЃв€™&lt;/m:t&gt;&lt;/m:r&gt;&lt;m:r&gt;&lt;w:rPr&gt;&lt;w:rFonts w:ascii=&quot;Cambria Math&quot; w:h-ansi=&quot;Cambria Math&quot;/&gt;&lt;wx:font wx:val=&quot;Cambria Math&quot;/&gt;&lt;w:i/&gt;&lt;w:lang w:val=&quot;EN-US&quot;/&gt;&lt;/w:rPr&gt;&lt;m:t&gt;bв€™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f&lt;/m:t&gt;&lt;/m:r&gt;&lt;/m:e&gt;&lt;m:sub&gt;&lt;m:r&gt;&lt;w:rPr&gt;&lt;w:rFonts w:ascii=&quot;Cambria Math&quot; w:h-ansi=&quot;Cambria Math&quot;/&gt;&lt;wx:font wx:val=&quot;Cambria Math&quot;/&gt;&lt;w:i/&gt;&lt;/w:rPr&gt;&lt;m:t&gt;РІС…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f&lt;/m:t&gt;&lt;/m:r&gt;&lt;/m:e&gt;&lt;m:sub&gt;&lt;m:r&gt;&lt;w:rPr&gt;&lt;w:rFonts w:ascii=&quot;Cambria Math&quot; w:h-ansi=&quot;Cambria Math&quot;/&gt;&lt;wx:font wx:val=&quot;Cambria Math&quot;/&gt;&lt;w:i/&gt;&lt;/w:rPr&gt;&lt;m:t&gt;РІС‹С…&lt;/m:t&gt;&lt;/m:r&gt;&lt;/m:sub&gt;&lt;/m:sSub&gt;&lt;/m:e&gt;&lt;/m:d&gt;&lt;m:r&gt;&lt;w:rPr&gt;&lt;w:rFonts w:ascii=&quot;Cambria Math&quot; w:h-ansi=&quot;Cambria Math&quot;/&gt;&lt;wx:font wx:val=&quot;Cambria Math&quot;/&gt;&lt;w:i/&gt;&lt;w:lang w:val=&quot;EN-US&quot;/&gt;&lt;/w:rPr&gt;&lt;m:t&gt;в€™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/w:rPr&gt;&lt;m:t&gt;П…&lt;/m:t&gt;&lt;/m:r&gt;&lt;/m:e&gt;&lt;m:sub&gt;&lt;m:r&gt;&lt;w:rPr&gt;&lt;w:rFonts w:ascii=&quot;Cambria Math&quot; w:h-ansi=&quot;Cambria Math&quot;/&gt;&lt;wx:font wx:val=&quot;Cambria Math&quot;/&gt;&lt;w:i/&gt;&lt;/w:rPr&gt;&lt;m:t&gt;РЅ&lt;/m:t&gt;&lt;/m:r&gt;&lt;/m:sub&gt;&lt;m:sup&gt;&lt;m:r&gt;&lt;w:rPr&gt;&lt;w:rFonts w:ascii=&quot;Cambria Math&quot; w:h-ansi=&quot;Cambria Math&quot;/&gt;&lt;wx:font wx:val=&quot;Cambria Math&quot;/&gt;&lt;w:i/&gt;&lt;/w:rPr&gt;&lt;m:t&gt;2&lt;/m:t&gt;&lt;/m:r&gt;&lt;/m:sup&gt;&lt;/m:sSubSup&gt;&lt;/m:num&gt;&lt;m:den&gt;&lt;m:r&gt;&lt;w:rPr&gt;&lt;w:rFonts w:ascii=&quot;Cambria Math&quot; w:h-ansi=&quot;Cambria Math&quot;/&gt;&lt;wx:font wx:val=&quot;Cambria Math&quot;/&gt;&lt;w:i/&gt;&lt;/w:rPr&gt;&lt;m:t&gt;2&lt;/m:t&gt;&lt;/m:r&gt;&lt;/m:den&gt;&lt;/m:f&gt;&lt;m:r&gt;&lt;w:rPr&gt;&lt;w:rFonts w:ascii=&quot;Cambria Math&quot; w:h-ansi=&quot;Cambria Math&quot;/&gt;&lt;wx:font wx:val=&quot;Cambria Math&quot;/&gt;&lt;w:i/&gt;&lt;/w:rPr&gt;&lt;m:t&gt;=890в€™&lt;/m:t&gt;&lt;/m:r&gt;&lt;m:r&gt;&lt;w:rPr&gt;&lt;w:rFonts w:ascii=&quot;Cambria Math&quot; w:h-ansi=&quot;Cambria Math&quot;/&gt;&lt;wx:font wx:val=&quot;Cambria Math&quot;/&gt;&lt;w:i/&gt;&lt;w:lang w:val=&quot;EN-US&quot;/&gt;&lt;/w:rPr&gt;&lt;m:t&gt;1,2в€™&lt;/m:t&gt;&lt;/m:r&gt;&lt;m:d&gt;&lt;m:dPr&gt;&lt;m:ctrlPr&gt;&lt;w:rPr&gt;&lt;w:rFonts w:ascii=&quot;Cambria Math&quot; w:h-ansi=&quot;Cambria Math&quot;/&gt;&lt;wx:font wx:val=&quot;Cambria Math&quot;/&gt;&lt;w:i/&gt;&lt;w:lang w:val=&quot;EN-US&quot;/&gt;&lt;/w:rPr&gt;&lt;/m:ctrlPr&gt;&lt;/m:dPr&gt;&lt;m:e&gt;&lt;m:r&gt;&lt;w:rPr&gt;&lt;w:rFonts w:ascii=&quot;Cambria Math&quot; w:h-ansi=&quot;Cambria Math&quot;/&gt;&lt;wx:font wx:val=&quot;Cambria Math&quot;/&gt;&lt;w:i/&gt;&lt;w:lang w:val=&quot;EN-US&quot;/&gt;&lt;/w:rPr&gt;&lt;m:t&gt;0,5+2&lt;/m:t&gt;&lt;/m:r&gt;&lt;/m:e&gt;&lt;/m:d&gt;&lt;m:r&gt;&lt;w:rPr&gt;&lt;w:rFonts w:ascii=&quot;Cambria Math&quot; w:h-ansi=&quot;Cambria Math&quot;/&gt;&lt;wx:font wx:val=&quot;Cambria Math&quot;/&gt;&lt;w:i/&gt;&lt;w:lang w:val=&quot;EN-US&quot;/&gt;&lt;/w:rPr&gt;&lt;m:t&gt;в€™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sSubSup&gt;&lt;m:sSubSupPr&gt;&lt;m:ctrlPr&gt;&lt;w:rPr&gt;&lt;w:rFonts w:ascii=&quot;Cambria Math&quot; w:h-ansi=&quot;Cambria Math&quot;/&gt;&lt;wx:font wx:val=&quot;Cambria Math&quot;/&gt;&lt;w:i/&gt;&lt;/w:rPr&gt;&lt;/m:ctrlPr&gt;&lt;/m:sSubSupPr&gt;&lt;m:e&gt;&lt;m:r&gt;&lt;w:rPr&gt;&lt;w:rFonts w:ascii=&quot;Cambria Math&quot; w:h-ansi=&quot;Cambria Math&quot;/&gt;&lt;wx:font wx:val=&quot;Cambria Math&quot;/&gt;&lt;w:i/&gt;&lt;/w:rPr&gt;&lt;m:t&gt;3,99&lt;/m:t&gt;&lt;/m:r&gt;&lt;/m:e&gt;&lt;m:sub/&gt;&lt;m:sup&gt;&lt;m:r&gt;&lt;w:rPr&gt;&lt;w:rFonts w:ascii=&quot;Cambria Math&quot; w:h-ansi=&quot;Cambria Math&quot;/&gt;&lt;wx:font wx:val=&quot;Cambria Math&quot;/&gt;&lt;w:i/&gt;&lt;/w:rPr&gt;&lt;m:t&gt;2&lt;/m:t&gt;&lt;/m:r&gt;&lt;/m:sup&gt;&lt;/m:sSubSup&gt;&lt;/m:num&gt;&lt;m:den&gt;&lt;m:r&gt;&lt;w:rPr&gt;&lt;w:rFonts w:ascii=&quot;Cambria Math&quot; w:h-ansi=&quot;Cambria Math&quot;/&gt;&lt;wx:font wx:val=&quot;Cambria Math&quot;/&gt;&lt;w:i/&gt;&lt;/w:rPr&gt;&lt;m:t&gt;2&lt;/m:t&gt;&lt;/m:r&gt;&lt;/m:den&gt;&lt;/m:f&gt;&lt;m:r&gt;&lt;w:rPr&gt;&lt;w:rFonts w:ascii=&quot;Cambria Math&quot; w:h-ansi=&quot;Cambria Math&quot;/&gt;&lt;wx:font wx:val=&quot;Cambria Math&quot;/&gt;&lt;w:i/&gt;&lt;/w:rPr&gt;&lt;m:t&gt;=21253 РџР°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7" o:title="" chromakey="white"/>
          </v:shape>
        </w:pict>
      </w:r>
    </w:p>
    <w:p w:rsidR="00F53181" w:rsidRDefault="00F53181" w:rsidP="00163AE0">
      <w:pPr>
        <w:spacing w:line="360" w:lineRule="auto"/>
      </w:pPr>
      <w:r>
        <w:t xml:space="preserve">Потери давления в присоединениях и поворотах определяем при среднем значении  и наибольшей скорости движения рабочей жидкости в гидроприводе (в качестве запаса): </w:t>
      </w:r>
    </w:p>
    <w:p w:rsidR="00F53181" w:rsidRPr="00507491" w:rsidRDefault="00F53181" w:rsidP="00163AE0">
      <w:pPr>
        <w:spacing w:line="360" w:lineRule="auto"/>
      </w:pPr>
    </w:p>
    <w:p w:rsidR="00F53181" w:rsidRDefault="00F53181" w:rsidP="00163AE0">
      <w:pPr>
        <w:spacing w:line="360" w:lineRule="auto"/>
      </w:pPr>
      <w:r>
        <w:t xml:space="preserve">Получаем: </w:t>
      </w:r>
    </w:p>
    <w:p w:rsidR="00F53181" w:rsidRPr="00507491" w:rsidRDefault="00F53181" w:rsidP="00163AE0">
      <w:pPr>
        <w:spacing w:line="360" w:lineRule="auto"/>
      </w:pPr>
    </w:p>
    <w:p w:rsidR="00F53181" w:rsidRPr="00507491" w:rsidRDefault="00F53181" w:rsidP="00163AE0">
      <w:pPr>
        <w:spacing w:line="360" w:lineRule="auto"/>
      </w:pPr>
      <w:r>
        <w:pict>
          <v:shape id="_x0000_i1039" type="#_x0000_t75" style="width:340.5pt;height:13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3AE0&quot;/&gt;&lt;wsp:rsid wsp:val=&quot;00352191&quot;/&gt;&lt;wsp:rsid wsp:val=&quot;008C3888&quot;/&gt;&lt;wsp:rsid wsp:val=&quot;008C6F55&quot;/&gt;&lt;wsp:rsid wsp:val=&quot;00B95C1F&quot;/&gt;&lt;/wsp:rsids&gt;&lt;/w:docPr&gt;&lt;w:body&gt;&lt;w:p wsp:rsidR=&quot;00000000&quot; wsp:rsidRDefault=&quot;00352191&quot;&gt;&lt;m:oMathPara&gt;&lt;m:oMath&gt;&lt;m:r&gt;&lt;w:rPr&gt;&lt;w:rFonts w:ascii=&quot;Cambria Math&quot; w:h-ansi=&quot;Cambria Math&quot;/&gt;&lt;wx:font wx:val=&quot;Cambria Math&quot;/&gt;&lt;w:i/&gt;&lt;/w:rPr&gt;&lt;m:t&gt;=10000+20000+42507+21253+16578=110338 РџР°=0,11 РњРџР°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8" o:title="" chromakey="white"/>
          </v:shape>
        </w:pict>
      </w:r>
    </w:p>
    <w:p w:rsidR="00F53181" w:rsidRDefault="00F53181" w:rsidP="00163AE0">
      <w:pPr>
        <w:spacing w:line="360" w:lineRule="auto"/>
      </w:pPr>
    </w:p>
    <w:p w:rsidR="00F53181" w:rsidRDefault="00F53181" w:rsidP="00163AE0">
      <w:pPr>
        <w:spacing w:line="360" w:lineRule="auto"/>
      </w:pPr>
      <w:r>
        <w:t>2.7 Определяем суммарные (общие) потери давления в схеме гидропривода</w:t>
      </w:r>
    </w:p>
    <w:p w:rsidR="00F53181" w:rsidRPr="00930596" w:rsidRDefault="00F53181" w:rsidP="00163AE0">
      <w:pPr>
        <w:spacing w:line="360" w:lineRule="auto"/>
      </w:pPr>
      <w:r>
        <w:pict>
          <v:shape id="_x0000_i1040" type="#_x0000_t75" style="width:219pt;height:13.5pt" equationxml="&lt;?xml version=&quot;1.0&quot; encoding=&quot;UTF-8&quot; standalone=&quot;yes&quot;?&gt;&#10;&#10;&#10;&#10;&#10;&#10;&#10;&#10;&lt;?mso-application progid=&quot;Word.Document&quot;?&gt;&#10;&#10;&#10;&#10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163AE0&quot;/&gt;&lt;wsp:rsid wsp:val=&quot;001609C5&quot;/&gt;&lt;wsp:rsid wsp:val=&quot;00163AE0&quot;/&gt;&lt;wsp:rsid wsp:val=&quot;008C3888&quot;/&gt;&lt;wsp:rsid wsp:val=&quot;008C6F55&quot;/&gt;&lt;wsp:rsid wsp:val=&quot;00B95C1F&quot;/&gt;&lt;/wsp:rsids&gt;&lt;/w:docPr&gt;&lt;w:body&gt;&lt;w:p wsp:rsidR=&quot;00000000&quot; wsp:rsidRDefault=&quot;001609C5&quot;&gt;&lt;m:oMathPara&gt;&lt;m:oMath&gt;&lt;m:r&gt;&lt;w:rPr&gt;&lt;w:rFonts w:ascii=&quot;Cambria Math&quot; w:h-ansi=&quot;Cambria Math&quot;/&gt;&lt;wx:font wx:val=&quot;Cambria Math&quot;/&gt;&lt;w:i/&gt;&lt;/w:rPr&gt;&lt;m:t&gt;в€†p=в€†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p&lt;/m:t&gt;&lt;/m:r&gt;&lt;/m:e&gt;&lt;m:sub&gt;&lt;m:r&gt;&lt;w:rPr&gt;&lt;w:rFonts w:ascii=&quot;Cambria Math&quot; w:h-ansi=&quot;Cambria Math&quot;/&gt;&lt;wx:font wx:val=&quot;Cambria Math&quot;/&gt;&lt;w:i/&gt;&lt;/w:rPr&gt;&lt;m:t&gt;l&lt;/m:t&gt;&lt;/m:r&gt;&lt;/m:sub&gt;&lt;/m:sSub&gt;&lt;m:r&gt;&lt;w:rPr&gt;&lt;w:rFonts w:ascii=&quot;Cambria Math&quot; w:h-ansi=&quot;Cambria Math&quot;/&gt;&lt;wx:font wx:val=&quot;Cambria Math&quot;/&gt;&lt;w:i/&gt;&lt;/w:rPr&gt;&lt;m:t&gt;+в€†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p&lt;/m:t&gt;&lt;/m:r&gt;&lt;/m:e&gt;&lt;m:sub&gt;&lt;m:r&gt;&lt;w:rPr&gt;&lt;w:rFonts w:ascii=&quot;Cambria Math&quot; w:h-ansi=&quot;Cambria Math&quot;/&gt;&lt;wx:font wx:val=&quot;Cambria Math&quot;/&gt;&lt;w:i/&gt;&lt;/w:rPr&gt;&lt;m:t&gt;Рј&lt;/m:t&gt;&lt;/m:r&gt;&lt;/m:sub&gt;&lt;/m:sSub&gt;&lt;m:r&gt;&lt;w:rPr&gt;&lt;w:rFonts w:ascii=&quot;Cambria Math&quot; w:h-ansi=&quot;Cambria Math&quot;/&gt;&lt;wx:font wx:val=&quot;Cambria Math&quot;/&gt;&lt;w:i/&gt;&lt;/w:rPr&gt;&lt;m:t&gt;=0,017+0,11=0,127 РњРџР°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9" o:title="" chromakey="white"/>
          </v:shape>
        </w:pict>
      </w:r>
    </w:p>
    <w:p w:rsidR="00F53181" w:rsidRDefault="00F53181" w:rsidP="00163AE0">
      <w:pPr>
        <w:ind w:firstLine="0"/>
        <w:rPr>
          <w:b/>
          <w:bCs/>
        </w:rPr>
      </w:pPr>
    </w:p>
    <w:p w:rsidR="00F53181" w:rsidRPr="00163AE0" w:rsidRDefault="00F53181" w:rsidP="00163AE0"/>
    <w:p w:rsidR="00F53181" w:rsidRDefault="00F53181" w:rsidP="00300F71">
      <w:pPr>
        <w:rPr>
          <w:rStyle w:val="time"/>
          <w:rFonts w:ascii="Segoe UI" w:hAnsi="Segoe UI" w:cs="Segoe UI"/>
          <w:color w:val="1D2125"/>
          <w:sz w:val="17"/>
          <w:szCs w:val="17"/>
        </w:rPr>
      </w:pPr>
      <w:hyperlink r:id="rId20" w:history="1">
        <w:r>
          <w:rPr>
            <w:rStyle w:val="Hyperlink"/>
            <w:rFonts w:ascii="Segoe UI" w:hAnsi="Segoe UI" w:cs="Segoe UI"/>
            <w:color w:val="0F6CBF"/>
            <w:sz w:val="17"/>
            <w:szCs w:val="17"/>
          </w:rPr>
          <w:t>Отмахов Дмитрий Валентинович</w:t>
        </w:r>
      </w:hyperlink>
      <w:r>
        <w:rPr>
          <w:rFonts w:ascii="Segoe UI" w:hAnsi="Segoe UI" w:cs="Segoe UI"/>
          <w:color w:val="1D2125"/>
          <w:sz w:val="17"/>
          <w:szCs w:val="17"/>
        </w:rPr>
        <w:t> - </w:t>
      </w:r>
      <w:r>
        <w:rPr>
          <w:rStyle w:val="time"/>
          <w:rFonts w:ascii="Segoe UI" w:hAnsi="Segoe UI" w:cs="Segoe UI"/>
          <w:color w:val="1D2125"/>
          <w:sz w:val="17"/>
          <w:szCs w:val="17"/>
        </w:rPr>
        <w:t>Вт, 18 окт 2022, 16:43</w:t>
      </w:r>
    </w:p>
    <w:p w:rsidR="00F53181" w:rsidRDefault="00F53181" w:rsidP="00300F71">
      <w:pPr>
        <w:rPr>
          <w:rStyle w:val="time"/>
          <w:rFonts w:ascii="Segoe UI" w:hAnsi="Segoe UI" w:cs="Segoe UI"/>
          <w:color w:val="1D2125"/>
          <w:sz w:val="17"/>
          <w:szCs w:val="17"/>
        </w:rPr>
      </w:pPr>
    </w:p>
    <w:p w:rsidR="00F53181" w:rsidRPr="00300F71" w:rsidRDefault="00F53181" w:rsidP="00300F71">
      <w:pPr>
        <w:rPr>
          <w:rFonts w:ascii="Times New Roman" w:hAnsi="Times New Roman"/>
          <w:color w:val="1D2125"/>
          <w:sz w:val="24"/>
        </w:rPr>
      </w:pPr>
      <w:r w:rsidRPr="00300F71">
        <w:rPr>
          <w:rFonts w:ascii="Times New Roman" w:hAnsi="Times New Roman"/>
          <w:color w:val="1D2125"/>
          <w:sz w:val="24"/>
        </w:rPr>
        <w:t>Задание 2</w:t>
      </w:r>
    </w:p>
    <w:p w:rsidR="00F53181" w:rsidRPr="00300F71" w:rsidRDefault="00F53181" w:rsidP="00300F71">
      <w:pPr>
        <w:ind w:firstLine="0"/>
        <w:rPr>
          <w:rFonts w:ascii="Times New Roman" w:hAnsi="Times New Roman"/>
          <w:color w:val="1D2125"/>
          <w:sz w:val="24"/>
        </w:rPr>
      </w:pPr>
      <w:r w:rsidRPr="00300F71">
        <w:rPr>
          <w:rFonts w:ascii="Times New Roman" w:hAnsi="Times New Roman"/>
          <w:color w:val="1D2125"/>
          <w:sz w:val="24"/>
        </w:rPr>
        <w:t>1. Нет расчета предохранительной линии.</w:t>
      </w:r>
      <w:r w:rsidRPr="00300F71">
        <w:rPr>
          <w:rFonts w:ascii="Times New Roman" w:hAnsi="Times New Roman"/>
          <w:color w:val="1D2125"/>
          <w:sz w:val="24"/>
        </w:rPr>
        <w:br/>
        <w:t>2. Потери давления в фильтре дросселе и клапанах рассчитываются.</w:t>
      </w:r>
      <w:r w:rsidRPr="00300F71">
        <w:rPr>
          <w:rFonts w:ascii="Times New Roman" w:hAnsi="Times New Roman"/>
          <w:color w:val="1D2125"/>
          <w:sz w:val="24"/>
        </w:rPr>
        <w:br/>
        <w:t>3 При расчете потерь давления в гидроцилиндре принимается скорость в исполнительных линиях, а не в нагнетательной!</w:t>
      </w:r>
      <w:r w:rsidRPr="00300F71">
        <w:rPr>
          <w:rFonts w:ascii="Times New Roman" w:hAnsi="Times New Roman"/>
          <w:color w:val="1D2125"/>
          <w:sz w:val="24"/>
        </w:rPr>
        <w:br/>
        <w:t>4. Расчет потерь давления в плавных поворотах проводится для каждой линии, а в присоединениях - по средним значениям (см. пояснения к задаче 2)</w:t>
      </w:r>
    </w:p>
    <w:p w:rsidR="00F53181" w:rsidRPr="00300F71" w:rsidRDefault="00F53181" w:rsidP="00300F71">
      <w:pPr>
        <w:rPr>
          <w:rFonts w:ascii="Times New Roman" w:hAnsi="Times New Roman"/>
          <w:sz w:val="24"/>
        </w:rPr>
      </w:pPr>
    </w:p>
    <w:p w:rsidR="00F53181" w:rsidRDefault="00F53181" w:rsidP="00163AE0">
      <w:pPr>
        <w:tabs>
          <w:tab w:val="left" w:pos="3210"/>
        </w:tabs>
        <w:ind w:firstLine="0"/>
      </w:pPr>
    </w:p>
    <w:p w:rsidR="00F53181" w:rsidRDefault="00F53181" w:rsidP="00163AE0">
      <w:pPr>
        <w:ind w:firstLine="0"/>
      </w:pPr>
      <w:r w:rsidRPr="00163AE0">
        <w:br w:type="page"/>
      </w:r>
    </w:p>
    <w:sectPr w:rsidR="00F53181" w:rsidSect="00B95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4198B"/>
    <w:multiLevelType w:val="hybridMultilevel"/>
    <w:tmpl w:val="41D01E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AE0"/>
    <w:rsid w:val="00042AE9"/>
    <w:rsid w:val="00053B7E"/>
    <w:rsid w:val="00092963"/>
    <w:rsid w:val="000D68F4"/>
    <w:rsid w:val="0016019F"/>
    <w:rsid w:val="00163AE0"/>
    <w:rsid w:val="00164B34"/>
    <w:rsid w:val="00211CD9"/>
    <w:rsid w:val="0023710D"/>
    <w:rsid w:val="00300F71"/>
    <w:rsid w:val="004D34C3"/>
    <w:rsid w:val="00500F5A"/>
    <w:rsid w:val="00507491"/>
    <w:rsid w:val="00543775"/>
    <w:rsid w:val="00693758"/>
    <w:rsid w:val="008475B8"/>
    <w:rsid w:val="0086678A"/>
    <w:rsid w:val="008C3888"/>
    <w:rsid w:val="008C6F55"/>
    <w:rsid w:val="008F4956"/>
    <w:rsid w:val="00930596"/>
    <w:rsid w:val="00A71C41"/>
    <w:rsid w:val="00B95C1F"/>
    <w:rsid w:val="00BB3510"/>
    <w:rsid w:val="00D639BA"/>
    <w:rsid w:val="00DA7712"/>
    <w:rsid w:val="00DF2AF9"/>
    <w:rsid w:val="00E14CC6"/>
    <w:rsid w:val="00E25512"/>
    <w:rsid w:val="00E53A80"/>
    <w:rsid w:val="00E54198"/>
    <w:rsid w:val="00E77ED8"/>
    <w:rsid w:val="00E849F3"/>
    <w:rsid w:val="00F06A8B"/>
    <w:rsid w:val="00F53181"/>
    <w:rsid w:val="00F95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AE0"/>
    <w:pPr>
      <w:autoSpaceDE w:val="0"/>
      <w:autoSpaceDN w:val="0"/>
      <w:spacing w:line="276" w:lineRule="auto"/>
      <w:ind w:firstLine="709"/>
      <w:jc w:val="both"/>
    </w:pPr>
    <w:rPr>
      <w:rFonts w:ascii="Cambria" w:hAnsi="Cambria"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63A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63A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3AE0"/>
    <w:rPr>
      <w:rFonts w:ascii="Tahoma" w:hAnsi="Tahoma" w:cs="Tahoma"/>
      <w:sz w:val="16"/>
      <w:szCs w:val="16"/>
      <w:lang w:eastAsia="ru-RU"/>
    </w:rPr>
  </w:style>
  <w:style w:type="character" w:customStyle="1" w:styleId="user">
    <w:name w:val="user"/>
    <w:basedOn w:val="DefaultParagraphFont"/>
    <w:uiPriority w:val="99"/>
    <w:rsid w:val="00300F71"/>
    <w:rPr>
      <w:rFonts w:cs="Times New Roman"/>
    </w:rPr>
  </w:style>
  <w:style w:type="character" w:styleId="Hyperlink">
    <w:name w:val="Hyperlink"/>
    <w:basedOn w:val="DefaultParagraphFont"/>
    <w:uiPriority w:val="99"/>
    <w:rsid w:val="00300F71"/>
    <w:rPr>
      <w:rFonts w:cs="Times New Roman"/>
      <w:color w:val="0000FF"/>
      <w:u w:val="single"/>
    </w:rPr>
  </w:style>
  <w:style w:type="character" w:customStyle="1" w:styleId="time">
    <w:name w:val="time"/>
    <w:basedOn w:val="DefaultParagraphFont"/>
    <w:uiPriority w:val="99"/>
    <w:rsid w:val="00300F7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95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os.pnu.edu.ru/user/view.php?id=86085&amp;course=13211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eos.pnu.edu.ru/user/view.php?id=86085&amp;course=13211" TargetMode="Externa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111.docx"/><Relationship Id="rId11" Type="http://schemas.openxmlformats.org/officeDocument/2006/relationships/image" Target="media/image5.png"/><Relationship Id="rId5" Type="http://schemas.openxmlformats.org/officeDocument/2006/relationships/image" Target="media/image1.emf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6</Pages>
  <Words>406</Words>
  <Characters>2318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Приемная ККиИ</cp:lastModifiedBy>
  <cp:revision>10</cp:revision>
  <dcterms:created xsi:type="dcterms:W3CDTF">2022-10-17T13:53:00Z</dcterms:created>
  <dcterms:modified xsi:type="dcterms:W3CDTF">2022-10-20T10:32:00Z</dcterms:modified>
</cp:coreProperties>
</file>