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6D50" w:rsidRDefault="00774C7B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C7B">
        <w:rPr>
          <w:rFonts w:ascii="Times New Roman" w:hAnsi="Times New Roman" w:cs="Times New Roman"/>
          <w:b/>
          <w:sz w:val="28"/>
          <w:szCs w:val="28"/>
        </w:rPr>
        <w:t>Курсовой проект</w:t>
      </w:r>
    </w:p>
    <w:p w:rsidR="00774C7B" w:rsidRPr="00774C7B" w:rsidRDefault="00774C7B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C7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442A">
        <w:rPr>
          <w:rFonts w:ascii="Times New Roman" w:hAnsi="Times New Roman" w:cs="Times New Roman"/>
          <w:b/>
          <w:sz w:val="28"/>
          <w:szCs w:val="28"/>
        </w:rPr>
        <w:t>«</w:t>
      </w:r>
      <w:r w:rsidRPr="00774C7B">
        <w:rPr>
          <w:rFonts w:ascii="Times New Roman" w:hAnsi="Times New Roman" w:cs="Times New Roman"/>
          <w:b/>
          <w:sz w:val="28"/>
          <w:szCs w:val="28"/>
        </w:rPr>
        <w:t>Проектирование электрической части понизительной подстанции 110/10 кВ</w:t>
      </w:r>
      <w:r w:rsidR="006D442A">
        <w:rPr>
          <w:rFonts w:ascii="Times New Roman" w:hAnsi="Times New Roman" w:cs="Times New Roman"/>
          <w:b/>
          <w:sz w:val="28"/>
          <w:szCs w:val="28"/>
        </w:rPr>
        <w:t>»</w:t>
      </w:r>
    </w:p>
    <w:p w:rsidR="00774C7B" w:rsidRDefault="00774C7B" w:rsidP="00375C92">
      <w:pPr>
        <w:shd w:val="clear" w:color="auto" w:fill="E7E6E6" w:themeFill="background2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74C7B">
        <w:rPr>
          <w:rFonts w:ascii="Times New Roman" w:hAnsi="Times New Roman" w:cs="Times New Roman"/>
          <w:b/>
          <w:sz w:val="28"/>
          <w:szCs w:val="28"/>
        </w:rPr>
        <w:t xml:space="preserve">по дисциплине </w:t>
      </w:r>
      <w:r w:rsidR="006D442A">
        <w:rPr>
          <w:rFonts w:ascii="Times New Roman" w:hAnsi="Times New Roman" w:cs="Times New Roman"/>
          <w:b/>
          <w:sz w:val="28"/>
          <w:szCs w:val="28"/>
        </w:rPr>
        <w:t>«</w:t>
      </w:r>
      <w:r w:rsidRPr="00774C7B">
        <w:rPr>
          <w:rFonts w:ascii="Times New Roman" w:hAnsi="Times New Roman" w:cs="Times New Roman"/>
          <w:b/>
          <w:sz w:val="28"/>
          <w:szCs w:val="28"/>
        </w:rPr>
        <w:t>Электрические станции и подстанции</w:t>
      </w:r>
      <w:r w:rsidR="006D442A">
        <w:rPr>
          <w:rFonts w:ascii="Times New Roman" w:hAnsi="Times New Roman" w:cs="Times New Roman"/>
          <w:b/>
          <w:sz w:val="28"/>
          <w:szCs w:val="28"/>
        </w:rPr>
        <w:t>»</w:t>
      </w:r>
    </w:p>
    <w:p w:rsidR="003C6D50" w:rsidRDefault="003C6D50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74C7B" w:rsidRPr="00375C92" w:rsidRDefault="00922211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ВВЕДЕНИЕ</w:t>
      </w:r>
    </w:p>
    <w:p w:rsidR="00922211" w:rsidRDefault="00922211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4C7B" w:rsidRDefault="00774C7B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Проектирование электрической части главн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понизительн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подстанци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одним из наиболее ответственных этапов при разработке проекта электроснабжения промышленных предприятий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собой сложный процесс выработки и принятия решений по схеме электрических соединений, составу электрооборудования и его размещению.</w:t>
      </w:r>
    </w:p>
    <w:p w:rsidR="00C36583" w:rsidRPr="00C36583" w:rsidRDefault="00C36583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36583">
        <w:rPr>
          <w:rFonts w:ascii="Times New Roman" w:hAnsi="Times New Roman" w:cs="Times New Roman"/>
          <w:color w:val="000000"/>
          <w:sz w:val="28"/>
          <w:szCs w:val="28"/>
        </w:rPr>
        <w:t xml:space="preserve">Целью выполнения данного курсового проекта является формирование у студентов, обучающихся </w:t>
      </w:r>
      <w:r w:rsidRPr="00C36583">
        <w:rPr>
          <w:rFonts w:ascii="Times New Roman" w:hAnsi="Times New Roman" w:cs="Times New Roman"/>
          <w:sz w:val="28"/>
          <w:szCs w:val="28"/>
        </w:rPr>
        <w:t xml:space="preserve">по направлению подготовки 13.03.02 </w:t>
      </w:r>
      <w:r w:rsidR="006D442A">
        <w:rPr>
          <w:rFonts w:ascii="Times New Roman" w:hAnsi="Times New Roman" w:cs="Times New Roman"/>
          <w:sz w:val="28"/>
          <w:szCs w:val="28"/>
        </w:rPr>
        <w:t>«</w:t>
      </w:r>
      <w:r w:rsidRPr="00C36583">
        <w:rPr>
          <w:rFonts w:ascii="Times New Roman" w:hAnsi="Times New Roman" w:cs="Times New Roman"/>
          <w:sz w:val="28"/>
          <w:szCs w:val="28"/>
        </w:rPr>
        <w:t>Электроэнергетика и электротехника</w:t>
      </w:r>
      <w:r w:rsidR="006D442A">
        <w:rPr>
          <w:rFonts w:ascii="Times New Roman" w:hAnsi="Times New Roman" w:cs="Times New Roman"/>
          <w:sz w:val="28"/>
          <w:szCs w:val="28"/>
        </w:rPr>
        <w:t>»</w:t>
      </w:r>
      <w:r w:rsidRPr="00C36583">
        <w:rPr>
          <w:rFonts w:ascii="Times New Roman" w:hAnsi="Times New Roman" w:cs="Times New Roman"/>
          <w:sz w:val="28"/>
          <w:szCs w:val="28"/>
        </w:rPr>
        <w:t xml:space="preserve">, </w:t>
      </w:r>
      <w:r w:rsidRPr="00C36583">
        <w:rPr>
          <w:rFonts w:ascii="Times New Roman" w:hAnsi="Times New Roman" w:cs="Times New Roman"/>
          <w:color w:val="000000"/>
          <w:sz w:val="28"/>
          <w:szCs w:val="28"/>
        </w:rPr>
        <w:t>необходимых знаний для решения профессиональных задач по проектированию понизительных трансформаторных подстанций.</w:t>
      </w:r>
      <w:r w:rsidRPr="00CA027C">
        <w:rPr>
          <w:color w:val="000000"/>
          <w:sz w:val="28"/>
          <w:szCs w:val="28"/>
        </w:rPr>
        <w:t xml:space="preserve"> </w:t>
      </w:r>
      <w:r w:rsidRPr="00C36583">
        <w:rPr>
          <w:rFonts w:ascii="Times New Roman" w:hAnsi="Times New Roman" w:cs="Times New Roman"/>
          <w:color w:val="000000"/>
          <w:sz w:val="28"/>
          <w:szCs w:val="28"/>
        </w:rPr>
        <w:t xml:space="preserve">Задачи выполнения курсового проекта – получение навыков расчета и проектирования электрической части трансформаторной подстанции с выбором необходимой электрической аппаратуры. </w:t>
      </w:r>
      <w:r w:rsidR="006E1245"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C36583">
        <w:rPr>
          <w:rFonts w:ascii="Times New Roman" w:hAnsi="Times New Roman" w:cs="Times New Roman"/>
          <w:color w:val="000000"/>
          <w:sz w:val="28"/>
          <w:szCs w:val="28"/>
        </w:rPr>
        <w:t xml:space="preserve"> процессе работы над проектом </w:t>
      </w:r>
      <w:r w:rsidR="006E1245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6E1245" w:rsidRPr="00C36583">
        <w:rPr>
          <w:rFonts w:ascii="Times New Roman" w:hAnsi="Times New Roman" w:cs="Times New Roman"/>
          <w:color w:val="000000"/>
          <w:sz w:val="28"/>
          <w:szCs w:val="28"/>
        </w:rPr>
        <w:t xml:space="preserve">акже </w:t>
      </w:r>
      <w:r w:rsidRPr="00C36583">
        <w:rPr>
          <w:rFonts w:ascii="Times New Roman" w:hAnsi="Times New Roman" w:cs="Times New Roman"/>
          <w:color w:val="000000"/>
          <w:sz w:val="28"/>
          <w:szCs w:val="28"/>
        </w:rPr>
        <w:t>формируются умения и навыки самостоятельной организации учебно-исследовательской работы; формируются умения работать с нормативными документами, а также с учебной и научной литературой; студенты овладевают современными методами поиска, обработки и использования информации; формируются умения применять теоретические знания при решении практических задач; студенты готовятся к практической профессиональной деятельности; формируется культура написания выпускной квалификационной работы.</w:t>
      </w:r>
    </w:p>
    <w:p w:rsidR="00774C7B" w:rsidRDefault="00C36583" w:rsidP="00375C92">
      <w:pPr>
        <w:shd w:val="clear" w:color="auto" w:fill="FFFFFF"/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Курсовой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представляет собой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комплексн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задач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включающ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расчет </w:t>
      </w:r>
      <w:r w:rsid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выбор силовых трансформаторов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выбор схем главных 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электрических соед</w:t>
      </w:r>
      <w:r w:rsid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инений проектируемой подстанции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</w:t>
      </w:r>
      <w:r w:rsid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асчет токов короткого замыкания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774C7B" w:rsidRPr="00774C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расчет и выбор электрических аппаратов</w:t>
      </w:r>
      <w:r w:rsidR="00774C7B" w:rsidRPr="00CA027C">
        <w:rPr>
          <w:color w:val="000000"/>
          <w:sz w:val="28"/>
          <w:szCs w:val="28"/>
        </w:rPr>
        <w:t>.</w:t>
      </w:r>
    </w:p>
    <w:p w:rsidR="002D4C9C" w:rsidRPr="006F0A9E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Курсовой проект состоит из пояснительной записки объемом 35</w:t>
      </w:r>
      <w:r w:rsidR="008003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40 страниц и графической части. Расчетно-пояснительная записка должна пояснить и обосновать принятые решения в соответствии с окончательными цифровыми результатами выполненных расчетов. 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езультаты расчетов 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6E1245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екомендуется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представлять в пояснительной записке в виде таблиц. Графическая часть состоит из 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одного чертежа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формата А1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г</w:t>
      </w:r>
      <w:r w:rsidRPr="000A65A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лавная (электрическая) схема подстанции с указанием основного оборудования</w:t>
      </w:r>
      <w:r w:rsidR="002D4C9C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и электрических аппаратов</w:t>
      </w:r>
      <w:r w:rsidR="00C3658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а также потребителей.</w:t>
      </w:r>
      <w:r w:rsidR="006F0A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C3658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</w:t>
      </w:r>
      <w:r w:rsidR="006F0A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ертеж выполняется в </w:t>
      </w:r>
      <w:r w:rsidR="00C3658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любом графическом редакторе, например, </w:t>
      </w:r>
      <w:r w:rsidR="006F0A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Компас или </w:t>
      </w:r>
      <w:proofErr w:type="spellStart"/>
      <w:r w:rsidR="006F0A9E" w:rsidRP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AutoCAD</w:t>
      </w:r>
      <w:proofErr w:type="spellEnd"/>
      <w:r w:rsid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, а также сохраняется в формате </w:t>
      </w:r>
      <w:proofErr w:type="spellStart"/>
      <w:r w:rsidR="006F0A9E" w:rsidRP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jpeg</w:t>
      </w:r>
      <w:proofErr w:type="spellEnd"/>
      <w:r w:rsidR="006F0A9E" w:rsidRP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и</w:t>
      </w:r>
      <w:r w:rsid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ли</w:t>
      </w:r>
      <w:r w:rsidR="006F0A9E" w:rsidRP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6F0A9E" w:rsidRP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png</w:t>
      </w:r>
      <w:proofErr w:type="spellEnd"/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. Чертеж, сохраненный в формате </w:t>
      </w:r>
      <w:proofErr w:type="spellStart"/>
      <w:r w:rsidR="00302DC0" w:rsidRP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jpeg</w:t>
      </w:r>
      <w:proofErr w:type="spellEnd"/>
      <w:r w:rsidR="00302DC0" w:rsidRP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и</w:t>
      </w:r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ли</w:t>
      </w:r>
      <w:r w:rsidR="00302DC0" w:rsidRP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302DC0" w:rsidRP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png</w:t>
      </w:r>
      <w:proofErr w:type="spellEnd"/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, вставляется в пояснительную записку, а чертеж, выполненный в </w:t>
      </w:r>
      <w:r w:rsidR="00302DC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графическом редакторе Компас или </w:t>
      </w:r>
      <w:proofErr w:type="spellStart"/>
      <w:r w:rsidR="00302DC0" w:rsidRPr="006F0A9E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AutoCAD</w:t>
      </w:r>
      <w:proofErr w:type="spellEnd"/>
      <w:r w:rsidR="00302DC0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, сдается отдельно.</w:t>
      </w:r>
    </w:p>
    <w:p w:rsidR="000A65AA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Курсовой проект выполняется студентом в соответствии с индивидуальн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задани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которое выдается </w:t>
      </w:r>
      <w:r w:rsidRPr="00D90E2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преподавателем.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задании указываются вид и максимальные мощности нагрузок, кате</w:t>
      </w:r>
      <w:r w:rsidRPr="000A65AA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гория потребителей подстанции, уровни питающего напряжения, вид связи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подстанции с системой и т.д. </w:t>
      </w:r>
      <w:r w:rsidRPr="000A65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В приложении </w:t>
      </w:r>
      <w:r w:rsidR="00E72A6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А</w:t>
      </w:r>
      <w:r w:rsidRPr="000A65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приведен образец </w:t>
      </w:r>
      <w:r w:rsidR="002D4C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титульного листа и </w:t>
      </w:r>
      <w:r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задания</w:t>
      </w:r>
      <w:r w:rsidR="006E1245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="006E1245"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6E1245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</w:t>
      </w:r>
      <w:r w:rsidR="006E1245" w:rsidRPr="00FE648B">
        <w:rPr>
          <w:rFonts w:ascii="Times New Roman" w:eastAsia="Times New Roman" w:hAnsi="Times New Roman" w:cs="Times New Roman"/>
          <w:smallCaps/>
          <w:color w:val="000000"/>
          <w:spacing w:val="-1"/>
          <w:sz w:val="28"/>
          <w:szCs w:val="28"/>
          <w:lang w:eastAsia="ru-RU"/>
        </w:rPr>
        <w:t xml:space="preserve"> </w:t>
      </w:r>
      <w:r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приложении </w:t>
      </w:r>
      <w:r w:rsidR="00E72A66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Б</w:t>
      </w:r>
      <w:r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приве</w:t>
      </w:r>
      <w:r w:rsidRPr="00FE648B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дены варианты заданий на курсовой проект</w:t>
      </w:r>
      <w:r w:rsidR="00E72A66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и </w:t>
      </w:r>
      <w:r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упрощенные </w:t>
      </w:r>
      <w:r w:rsidR="00D90E22"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суточные</w:t>
      </w:r>
      <w:r w:rsidRPr="00FE648B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графики нагрузки потребителей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E1245" w:rsidRPr="00FE6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E6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приложении </w:t>
      </w:r>
      <w:r w:rsidR="00E72A6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FE648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648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приведен</w:t>
      </w:r>
      <w:r w:rsidR="00D90E22" w:rsidRPr="00FE648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пример</w:t>
      </w:r>
      <w:r w:rsidRPr="00FE648B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электрическ</w:t>
      </w:r>
      <w:r w:rsidR="00D90E2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ой</w:t>
      </w:r>
      <w:r w:rsidRPr="000A65A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схем</w:t>
      </w:r>
      <w:r w:rsidR="00D90E22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ы</w:t>
      </w:r>
      <w:r w:rsidRPr="000A65A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главной </w:t>
      </w:r>
      <w:r w:rsidR="002D4C9C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понизительной подстанции</w:t>
      </w:r>
      <w:r w:rsidRPr="000A65A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6E1245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Расчетно-пояснительная записка должна содержать титульный лист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E1245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 на курсовой проект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введение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основную часть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заключение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список использ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уем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источников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D4C9C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Индивидуальное задание должно содержать тему проекта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E1245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 группы, фамилию, имя и отчество студента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E1245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исходны</w:t>
      </w:r>
      <w:r w:rsidR="002D4C9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данные для выполнения проекта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2D4C9C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Содержание включает наименование всех разделов, подразделов с указанием номера страниц. </w:t>
      </w:r>
    </w:p>
    <w:p w:rsidR="002D4C9C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Во введении обосновывается актуальность темы, определяется объект исследования, формулируются цель и задачи. </w:t>
      </w:r>
    </w:p>
    <w:p w:rsidR="000A65AA" w:rsidRPr="000A65AA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основной части работы содержатся соответствующие теоретические сведения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используемые исходные данные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необходимые расчеты и результаты расчетов в виде таблиц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B5054C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обоснования расчетов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дана оценка результатов:</w:t>
      </w:r>
    </w:p>
    <w:p w:rsidR="000A65AA" w:rsidRPr="000A65AA" w:rsidRDefault="002D4C9C" w:rsidP="00375C92">
      <w:pPr>
        <w:numPr>
          <w:ilvl w:val="0"/>
          <w:numId w:val="1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="000A65AA" w:rsidRPr="000A65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ыбор типа, числа и мощности силовых трансформаторов;</w:t>
      </w:r>
    </w:p>
    <w:p w:rsidR="000A65AA" w:rsidRPr="000A65AA" w:rsidRDefault="000A65AA" w:rsidP="00375C92">
      <w:pPr>
        <w:numPr>
          <w:ilvl w:val="0"/>
          <w:numId w:val="1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ыбор электрической схемы подстанции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130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1307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ыбор основных конструктивных решений подстанции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0A65AA" w:rsidRPr="000A65AA" w:rsidRDefault="000A65AA" w:rsidP="00375C92">
      <w:pPr>
        <w:numPr>
          <w:ilvl w:val="0"/>
          <w:numId w:val="1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асчет токов короткого замыкания;</w:t>
      </w:r>
    </w:p>
    <w:p w:rsidR="000A65AA" w:rsidRPr="000A65AA" w:rsidRDefault="000A65AA" w:rsidP="00375C92">
      <w:pPr>
        <w:numPr>
          <w:ilvl w:val="0"/>
          <w:numId w:val="1"/>
        </w:numPr>
        <w:shd w:val="clear" w:color="auto" w:fill="FFFFFF"/>
        <w:tabs>
          <w:tab w:val="left" w:pos="634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в</w:t>
      </w:r>
      <w:r w:rsidR="002D4C9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ыбор электрических аппаратов</w:t>
      </w:r>
      <w:r w:rsidRPr="000A65AA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;</w:t>
      </w:r>
    </w:p>
    <w:p w:rsidR="000A65AA" w:rsidRPr="000A65AA" w:rsidRDefault="002D4C9C" w:rsidP="00375C92">
      <w:pPr>
        <w:numPr>
          <w:ilvl w:val="0"/>
          <w:numId w:val="1"/>
        </w:numPr>
        <w:shd w:val="clear" w:color="auto" w:fill="FFFFFF"/>
        <w:tabs>
          <w:tab w:val="left" w:pos="499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ыбор оперативного тока, системы измерений,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трансформаторов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собственных нужд</w:t>
      </w:r>
      <w:r w:rsidR="000A65AA" w:rsidRPr="000A65AA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.</w:t>
      </w:r>
    </w:p>
    <w:p w:rsidR="002D4C9C" w:rsidRDefault="000A65A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заключении обобщаются основные положения, делаются выводы и </w:t>
      </w:r>
      <w:r w:rsidR="004C0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приводятся </w:t>
      </w:r>
      <w:r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возможные направления для дальнейшего исследования. </w:t>
      </w:r>
    </w:p>
    <w:p w:rsidR="008926A1" w:rsidRDefault="004C0A0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Обязателен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список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используемых источников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B505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выполнения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курсового 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Он включает 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до 20 источников. </w:t>
      </w:r>
    </w:p>
    <w:p w:rsidR="000A65AA" w:rsidRPr="000C15DC" w:rsidRDefault="004C0A0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 все источники, выбор электрооборудования, все формулы</w:t>
      </w:r>
      <w:r w:rsidR="008926A1"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, рисунки и таблицы</w:t>
      </w:r>
      <w:r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тексте</w:t>
      </w:r>
      <w:r w:rsidR="00EF6B04"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пояснительной записки должны быть ссылки.</w:t>
      </w:r>
      <w:r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D65ED5" w:rsidRDefault="00D65ED5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sz w:val="28"/>
          <w:szCs w:val="28"/>
        </w:rPr>
        <w:t xml:space="preserve">Все используемые в </w:t>
      </w:r>
      <w:r>
        <w:rPr>
          <w:rFonts w:ascii="Times New Roman" w:hAnsi="Times New Roman" w:cs="Times New Roman"/>
          <w:sz w:val="28"/>
          <w:szCs w:val="28"/>
        </w:rPr>
        <w:t>курсовом проекте</w:t>
      </w:r>
      <w:r w:rsidRPr="00D65ED5">
        <w:rPr>
          <w:rFonts w:ascii="Times New Roman" w:hAnsi="Times New Roman" w:cs="Times New Roman"/>
          <w:sz w:val="28"/>
          <w:szCs w:val="28"/>
        </w:rPr>
        <w:t xml:space="preserve"> цитаты должны сопровождаться ссылками на источник в квадратных скобках</w:t>
      </w:r>
      <w:r w:rsidR="00BE4B94">
        <w:rPr>
          <w:rFonts w:ascii="Times New Roman" w:hAnsi="Times New Roman" w:cs="Times New Roman"/>
          <w:sz w:val="28"/>
          <w:szCs w:val="28"/>
        </w:rPr>
        <w:t>:</w:t>
      </w:r>
      <w:r w:rsidR="00AA47C9">
        <w:rPr>
          <w:rFonts w:ascii="Times New Roman" w:hAnsi="Times New Roman" w:cs="Times New Roman"/>
          <w:sz w:val="28"/>
          <w:szCs w:val="28"/>
        </w:rPr>
        <w:t xml:space="preserve"> </w:t>
      </w:r>
      <w:r w:rsidR="00AA47C9" w:rsidRPr="00BE4B94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4C0A0F" w:rsidRPr="00BE4B94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A47C9" w:rsidRPr="00BE4B94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Pr="00BE4B94">
        <w:rPr>
          <w:rFonts w:ascii="Times New Roman" w:hAnsi="Times New Roman" w:cs="Times New Roman"/>
          <w:sz w:val="28"/>
          <w:szCs w:val="28"/>
        </w:rPr>
        <w:t>.</w:t>
      </w:r>
    </w:p>
    <w:p w:rsid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Курсовые проекты проходят обязательную проверку на наличие заимствований (плагиата) из общедоступных сетевых источников в соответствии с Порядком обеспечения самостоятельности выполнения письменных работ в ТГУ (должно быть 50 % оригинальности </w:t>
      </w:r>
      <w:r w:rsidR="00B5054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текста </w:t>
      </w:r>
      <w:r w:rsidRPr="000C15D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пояснительной записки)</w:t>
      </w:r>
      <w:r w:rsidRPr="000C15DC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. </w:t>
      </w:r>
    </w:p>
    <w:p w:rsidR="002D4C9C" w:rsidRPr="00D65ED5" w:rsidRDefault="002D4C9C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урсовой проект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оформл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яется </w:t>
      </w:r>
      <w:r w:rsidR="000A65AA" w:rsidRPr="000A65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общими требованиями</w:t>
      </w:r>
      <w:r w:rsidR="00D65ED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65ED5" w:rsidRPr="00D65ED5">
        <w:rPr>
          <w:rFonts w:ascii="Times New Roman" w:hAnsi="Times New Roman" w:cs="Times New Roman"/>
          <w:bCs/>
          <w:sz w:val="28"/>
          <w:szCs w:val="28"/>
        </w:rPr>
        <w:t>ГОСТ 7.32-20</w:t>
      </w:r>
      <w:r w:rsidR="00FF2B4B">
        <w:rPr>
          <w:rFonts w:ascii="Times New Roman" w:hAnsi="Times New Roman" w:cs="Times New Roman"/>
          <w:bCs/>
          <w:sz w:val="28"/>
          <w:szCs w:val="28"/>
        </w:rPr>
        <w:t>17</w:t>
      </w:r>
      <w:r w:rsidR="00D65ED5">
        <w:rPr>
          <w:rFonts w:ascii="Times New Roman" w:hAnsi="Times New Roman" w:cs="Times New Roman"/>
          <w:bCs/>
          <w:sz w:val="28"/>
          <w:szCs w:val="28"/>
        </w:rPr>
        <w:t>.</w:t>
      </w:r>
    </w:p>
    <w:p w:rsidR="00D65ED5" w:rsidRPr="00D65ED5" w:rsidRDefault="00D65ED5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т</w:t>
      </w:r>
      <w:r w:rsidRPr="00D65ED5">
        <w:rPr>
          <w:rFonts w:ascii="Times New Roman" w:hAnsi="Times New Roman" w:cs="Times New Roman"/>
          <w:sz w:val="28"/>
          <w:szCs w:val="28"/>
        </w:rPr>
        <w:t>екст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D65ED5">
        <w:rPr>
          <w:rFonts w:ascii="Times New Roman" w:hAnsi="Times New Roman" w:cs="Times New Roman"/>
          <w:sz w:val="28"/>
          <w:szCs w:val="28"/>
        </w:rPr>
        <w:t xml:space="preserve"> пояснительной записки формата А4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65ED5">
        <w:rPr>
          <w:rFonts w:ascii="Times New Roman" w:hAnsi="Times New Roman" w:cs="Times New Roman"/>
          <w:sz w:val="28"/>
          <w:szCs w:val="28"/>
        </w:rPr>
        <w:t xml:space="preserve">шрифт – </w:t>
      </w:r>
      <w:proofErr w:type="spellStart"/>
      <w:r w:rsidRPr="00D65ED5">
        <w:rPr>
          <w:rFonts w:ascii="Times New Roman" w:hAnsi="Times New Roman" w:cs="Times New Roman"/>
          <w:sz w:val="28"/>
          <w:szCs w:val="28"/>
        </w:rPr>
        <w:t>Times</w:t>
      </w:r>
      <w:proofErr w:type="spellEnd"/>
      <w:r w:rsidRPr="00D65E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ED5">
        <w:rPr>
          <w:rFonts w:ascii="Times New Roman" w:hAnsi="Times New Roman" w:cs="Times New Roman"/>
          <w:sz w:val="28"/>
          <w:szCs w:val="28"/>
        </w:rPr>
        <w:t>New</w:t>
      </w:r>
      <w:proofErr w:type="spellEnd"/>
      <w:r w:rsidRPr="00D65ED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65ED5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D65ED5">
        <w:rPr>
          <w:rFonts w:ascii="Times New Roman" w:hAnsi="Times New Roman" w:cs="Times New Roman"/>
          <w:sz w:val="28"/>
          <w:szCs w:val="28"/>
        </w:rPr>
        <w:t xml:space="preserve">, 14 кегль, 1,5 интервал. Поля: левое – </w:t>
      </w:r>
      <w:smartTag w:uri="urn:schemas-microsoft-com:office:smarttags" w:element="metricconverter">
        <w:smartTagPr>
          <w:attr w:name="ProductID" w:val="30 мм"/>
        </w:smartTagPr>
        <w:r w:rsidRPr="00D65ED5">
          <w:rPr>
            <w:rFonts w:ascii="Times New Roman" w:hAnsi="Times New Roman" w:cs="Times New Roman"/>
            <w:sz w:val="28"/>
            <w:szCs w:val="28"/>
          </w:rPr>
          <w:t>30 мм</w:t>
        </w:r>
      </w:smartTag>
      <w:r w:rsidRPr="00D65ED5">
        <w:rPr>
          <w:rFonts w:ascii="Times New Roman" w:hAnsi="Times New Roman" w:cs="Times New Roman"/>
          <w:sz w:val="28"/>
          <w:szCs w:val="28"/>
        </w:rPr>
        <w:t xml:space="preserve">, верхнее и нижнее – </w:t>
      </w:r>
      <w:smartTag w:uri="urn:schemas-microsoft-com:office:smarttags" w:element="metricconverter">
        <w:smartTagPr>
          <w:attr w:name="ProductID" w:val="20 мм"/>
        </w:smartTagPr>
        <w:r w:rsidRPr="00D65ED5">
          <w:rPr>
            <w:rFonts w:ascii="Times New Roman" w:hAnsi="Times New Roman" w:cs="Times New Roman"/>
            <w:sz w:val="28"/>
            <w:szCs w:val="28"/>
          </w:rPr>
          <w:t>20 мм</w:t>
        </w:r>
      </w:smartTag>
      <w:r w:rsidRPr="00D65ED5">
        <w:rPr>
          <w:rFonts w:ascii="Times New Roman" w:hAnsi="Times New Roman" w:cs="Times New Roman"/>
          <w:sz w:val="28"/>
          <w:szCs w:val="28"/>
        </w:rPr>
        <w:t>, правое – 1</w:t>
      </w:r>
      <w:r w:rsidR="008216CA" w:rsidRPr="00AA47C9">
        <w:rPr>
          <w:rFonts w:ascii="Times New Roman" w:hAnsi="Times New Roman" w:cs="Times New Roman"/>
          <w:sz w:val="28"/>
          <w:szCs w:val="28"/>
        </w:rPr>
        <w:t>5</w:t>
      </w:r>
      <w:r w:rsidRPr="00D65ED5">
        <w:rPr>
          <w:rFonts w:ascii="Times New Roman" w:hAnsi="Times New Roman" w:cs="Times New Roman"/>
          <w:sz w:val="28"/>
          <w:szCs w:val="28"/>
        </w:rPr>
        <w:t xml:space="preserve"> мм. Выравнивание текста – по ширине. Разделы должны начинаться с новой страницы. Номера разделов обозначаются арабскими цифрами. Введение, заключение, список использ</w:t>
      </w:r>
      <w:r>
        <w:rPr>
          <w:rFonts w:ascii="Times New Roman" w:hAnsi="Times New Roman" w:cs="Times New Roman"/>
          <w:sz w:val="28"/>
          <w:szCs w:val="28"/>
        </w:rPr>
        <w:t>уемой</w:t>
      </w:r>
      <w:r w:rsidRPr="00D65ED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литературы</w:t>
      </w:r>
      <w:r w:rsidRPr="00D65ED5">
        <w:rPr>
          <w:rFonts w:ascii="Times New Roman" w:hAnsi="Times New Roman" w:cs="Times New Roman"/>
          <w:sz w:val="28"/>
          <w:szCs w:val="28"/>
        </w:rPr>
        <w:t xml:space="preserve"> и приложения не нумеруются. Абзацный отступ – 1,2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D65ED5">
        <w:rPr>
          <w:rFonts w:ascii="Times New Roman" w:hAnsi="Times New Roman" w:cs="Times New Roman"/>
          <w:sz w:val="28"/>
          <w:szCs w:val="28"/>
        </w:rPr>
        <w:t xml:space="preserve"> см.</w:t>
      </w:r>
    </w:p>
    <w:p w:rsidR="00D65ED5" w:rsidRDefault="00D65ED5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sz w:val="28"/>
          <w:szCs w:val="28"/>
        </w:rPr>
        <w:t>Страницы следует нумеровать арабскими цифрами, соблюдая сквозную нумерацию по всему тексту. Номер страницы проставляют в центре нижней части листа без точки. Титульный лист включают в общую нумерацию страниц работы. Номер страницы на титульном листе не проставляют.</w:t>
      </w:r>
    </w:p>
    <w:p w:rsidR="00FF2B4B" w:rsidRPr="00FF2B4B" w:rsidRDefault="008216C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2B4B">
        <w:rPr>
          <w:rFonts w:ascii="Times New Roman" w:hAnsi="Times New Roman" w:cs="Times New Roman"/>
          <w:sz w:val="28"/>
          <w:szCs w:val="28"/>
        </w:rPr>
        <w:t xml:space="preserve">Наименования структурных элементов: </w:t>
      </w:r>
      <w:r w:rsidR="006D442A">
        <w:rPr>
          <w:rFonts w:ascii="Times New Roman" w:hAnsi="Times New Roman" w:cs="Times New Roman"/>
          <w:sz w:val="28"/>
          <w:szCs w:val="28"/>
        </w:rPr>
        <w:t>«</w:t>
      </w:r>
      <w:r w:rsidRPr="00FF2B4B">
        <w:rPr>
          <w:rFonts w:ascii="Times New Roman" w:hAnsi="Times New Roman" w:cs="Times New Roman"/>
          <w:sz w:val="28"/>
          <w:szCs w:val="28"/>
        </w:rPr>
        <w:t>СОДЕРЖАНИЕ</w:t>
      </w:r>
      <w:r w:rsidR="006D442A">
        <w:rPr>
          <w:rFonts w:ascii="Times New Roman" w:hAnsi="Times New Roman" w:cs="Times New Roman"/>
          <w:sz w:val="28"/>
          <w:szCs w:val="28"/>
        </w:rPr>
        <w:t>»</w:t>
      </w:r>
      <w:r w:rsidR="005864BE">
        <w:rPr>
          <w:rFonts w:ascii="Times New Roman" w:hAnsi="Times New Roman" w:cs="Times New Roman"/>
          <w:sz w:val="28"/>
          <w:szCs w:val="28"/>
        </w:rPr>
        <w:t>,</w:t>
      </w:r>
      <w:r w:rsidRPr="00FF2B4B">
        <w:rPr>
          <w:rFonts w:ascii="Times New Roman" w:hAnsi="Times New Roman" w:cs="Times New Roman"/>
          <w:sz w:val="28"/>
          <w:szCs w:val="28"/>
        </w:rPr>
        <w:t xml:space="preserve"> </w:t>
      </w:r>
      <w:r w:rsidR="006D442A">
        <w:rPr>
          <w:rFonts w:ascii="Times New Roman" w:hAnsi="Times New Roman" w:cs="Times New Roman"/>
          <w:sz w:val="28"/>
          <w:szCs w:val="28"/>
        </w:rPr>
        <w:t>«</w:t>
      </w:r>
      <w:r w:rsidRPr="00FF2B4B">
        <w:rPr>
          <w:rFonts w:ascii="Times New Roman" w:hAnsi="Times New Roman" w:cs="Times New Roman"/>
          <w:sz w:val="28"/>
          <w:szCs w:val="28"/>
        </w:rPr>
        <w:t>ВВЕДЕНИЕ</w:t>
      </w:r>
      <w:r w:rsidR="006D442A">
        <w:rPr>
          <w:rFonts w:ascii="Times New Roman" w:hAnsi="Times New Roman" w:cs="Times New Roman"/>
          <w:sz w:val="28"/>
          <w:szCs w:val="28"/>
        </w:rPr>
        <w:t>»</w:t>
      </w:r>
      <w:r w:rsidR="005864BE">
        <w:rPr>
          <w:rFonts w:ascii="Times New Roman" w:hAnsi="Times New Roman" w:cs="Times New Roman"/>
          <w:sz w:val="28"/>
          <w:szCs w:val="28"/>
        </w:rPr>
        <w:t>,</w:t>
      </w:r>
      <w:r w:rsidRPr="00FF2B4B">
        <w:rPr>
          <w:rFonts w:ascii="Times New Roman" w:hAnsi="Times New Roman" w:cs="Times New Roman"/>
          <w:sz w:val="28"/>
          <w:szCs w:val="28"/>
        </w:rPr>
        <w:t xml:space="preserve"> </w:t>
      </w:r>
      <w:r w:rsidR="006D442A">
        <w:rPr>
          <w:rFonts w:ascii="Times New Roman" w:hAnsi="Times New Roman" w:cs="Times New Roman"/>
          <w:sz w:val="28"/>
          <w:szCs w:val="28"/>
        </w:rPr>
        <w:t>«</w:t>
      </w:r>
      <w:r w:rsidRPr="00FF2B4B">
        <w:rPr>
          <w:rFonts w:ascii="Times New Roman" w:hAnsi="Times New Roman" w:cs="Times New Roman"/>
          <w:sz w:val="28"/>
          <w:szCs w:val="28"/>
        </w:rPr>
        <w:t>ЗАКЛЮЧЕНИЕ</w:t>
      </w:r>
      <w:r w:rsidR="006D442A">
        <w:rPr>
          <w:rFonts w:ascii="Times New Roman" w:hAnsi="Times New Roman" w:cs="Times New Roman"/>
          <w:sz w:val="28"/>
          <w:szCs w:val="28"/>
        </w:rPr>
        <w:t>»</w:t>
      </w:r>
      <w:r w:rsidR="005864BE">
        <w:rPr>
          <w:rFonts w:ascii="Times New Roman" w:hAnsi="Times New Roman" w:cs="Times New Roman"/>
          <w:sz w:val="28"/>
          <w:szCs w:val="28"/>
        </w:rPr>
        <w:t>,</w:t>
      </w:r>
      <w:r w:rsidRPr="00FF2B4B">
        <w:rPr>
          <w:rFonts w:ascii="Times New Roman" w:hAnsi="Times New Roman" w:cs="Times New Roman"/>
          <w:sz w:val="28"/>
          <w:szCs w:val="28"/>
        </w:rPr>
        <w:t xml:space="preserve"> </w:t>
      </w:r>
      <w:r w:rsidR="006D442A">
        <w:rPr>
          <w:rFonts w:ascii="Times New Roman" w:hAnsi="Times New Roman" w:cs="Times New Roman"/>
          <w:sz w:val="28"/>
          <w:szCs w:val="28"/>
        </w:rPr>
        <w:t>«</w:t>
      </w:r>
      <w:r w:rsidRPr="00FF2B4B">
        <w:rPr>
          <w:rFonts w:ascii="Times New Roman" w:hAnsi="Times New Roman" w:cs="Times New Roman"/>
          <w:sz w:val="28"/>
          <w:szCs w:val="28"/>
        </w:rPr>
        <w:t>СПИСОК ИСПОЛЬ</w:t>
      </w:r>
      <w:r w:rsidR="00FF2B4B" w:rsidRPr="00FF2B4B">
        <w:rPr>
          <w:rFonts w:ascii="Times New Roman" w:hAnsi="Times New Roman" w:cs="Times New Roman"/>
          <w:sz w:val="28"/>
          <w:szCs w:val="28"/>
        </w:rPr>
        <w:t>УЕМ</w:t>
      </w:r>
      <w:r w:rsidR="005864BE">
        <w:rPr>
          <w:rFonts w:ascii="Times New Roman" w:hAnsi="Times New Roman" w:cs="Times New Roman"/>
          <w:sz w:val="28"/>
          <w:szCs w:val="28"/>
        </w:rPr>
        <w:t>ЫХ</w:t>
      </w:r>
      <w:r w:rsidR="00FF2B4B" w:rsidRPr="00FF2B4B">
        <w:rPr>
          <w:rFonts w:ascii="Times New Roman" w:hAnsi="Times New Roman" w:cs="Times New Roman"/>
          <w:sz w:val="28"/>
          <w:szCs w:val="28"/>
        </w:rPr>
        <w:t xml:space="preserve"> </w:t>
      </w:r>
      <w:r w:rsidR="005864BE">
        <w:rPr>
          <w:rFonts w:ascii="Times New Roman" w:hAnsi="Times New Roman" w:cs="Times New Roman"/>
          <w:sz w:val="28"/>
          <w:szCs w:val="28"/>
        </w:rPr>
        <w:t>ИСТОЧНИКОВ</w:t>
      </w:r>
      <w:r w:rsidR="006D442A">
        <w:rPr>
          <w:rFonts w:ascii="Times New Roman" w:hAnsi="Times New Roman" w:cs="Times New Roman"/>
          <w:sz w:val="28"/>
          <w:szCs w:val="28"/>
        </w:rPr>
        <w:t>»</w:t>
      </w:r>
      <w:r w:rsidR="005864BE">
        <w:rPr>
          <w:rFonts w:ascii="Times New Roman" w:hAnsi="Times New Roman" w:cs="Times New Roman"/>
          <w:sz w:val="28"/>
          <w:szCs w:val="28"/>
        </w:rPr>
        <w:t>,</w:t>
      </w:r>
      <w:r w:rsidRPr="00FF2B4B">
        <w:rPr>
          <w:rFonts w:ascii="Times New Roman" w:hAnsi="Times New Roman" w:cs="Times New Roman"/>
          <w:sz w:val="28"/>
          <w:szCs w:val="28"/>
        </w:rPr>
        <w:t xml:space="preserve"> </w:t>
      </w:r>
      <w:r w:rsidR="006D442A">
        <w:rPr>
          <w:rFonts w:ascii="Times New Roman" w:hAnsi="Times New Roman" w:cs="Times New Roman"/>
          <w:sz w:val="28"/>
          <w:szCs w:val="28"/>
        </w:rPr>
        <w:t>«</w:t>
      </w:r>
      <w:r w:rsidRPr="00FF2B4B">
        <w:rPr>
          <w:rFonts w:ascii="Times New Roman" w:hAnsi="Times New Roman" w:cs="Times New Roman"/>
          <w:sz w:val="28"/>
          <w:szCs w:val="28"/>
        </w:rPr>
        <w:t>ПРИЛОЖЕНИЕ</w:t>
      </w:r>
      <w:r w:rsidR="006D442A">
        <w:rPr>
          <w:rFonts w:ascii="Times New Roman" w:hAnsi="Times New Roman" w:cs="Times New Roman"/>
          <w:sz w:val="28"/>
          <w:szCs w:val="28"/>
        </w:rPr>
        <w:t>»</w:t>
      </w:r>
      <w:r w:rsidR="008926A1">
        <w:rPr>
          <w:rFonts w:ascii="Times New Roman" w:hAnsi="Times New Roman" w:cs="Times New Roman"/>
          <w:sz w:val="28"/>
          <w:szCs w:val="28"/>
        </w:rPr>
        <w:t xml:space="preserve"> </w:t>
      </w:r>
      <w:r w:rsidR="006E1245">
        <w:rPr>
          <w:rFonts w:ascii="Times New Roman" w:hAnsi="Times New Roman" w:cs="Times New Roman"/>
          <w:sz w:val="28"/>
          <w:szCs w:val="28"/>
        </w:rPr>
        <w:t xml:space="preserve">– </w:t>
      </w:r>
      <w:r w:rsidRPr="00FF2B4B">
        <w:rPr>
          <w:rFonts w:ascii="Times New Roman" w:hAnsi="Times New Roman" w:cs="Times New Roman"/>
          <w:sz w:val="28"/>
          <w:szCs w:val="28"/>
        </w:rPr>
        <w:t xml:space="preserve">следует располагать в середине строки без точки в конце, прописными буквами, не подчеркивая. </w:t>
      </w:r>
    </w:p>
    <w:p w:rsidR="00AA47C9" w:rsidRDefault="00D65ED5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sz w:val="28"/>
          <w:szCs w:val="28"/>
        </w:rPr>
        <w:t xml:space="preserve">Основную часть работы следует делить на разделы, подразделы и пункты. Разделы, подразделы и пункты следует нумеровать арабскими цифрами и записывать с абзацного отступа. Разделы должны иметь порядковую нумерацию в пределах всего текста, за исключением приложений. Разделы, подразделы должны иметь заголовки. Пункты, как правило, заголовков не имеют. Заголовки должны четко и кратко отражать содержание разделов, подразделов. </w:t>
      </w:r>
    </w:p>
    <w:p w:rsidR="00D65ED5" w:rsidRPr="00D65ED5" w:rsidRDefault="00D65ED5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sz w:val="28"/>
          <w:szCs w:val="28"/>
        </w:rPr>
        <w:t xml:space="preserve">Заголовки разделов, подразделов и пунктов следует печатать с прописной буквы </w:t>
      </w:r>
      <w:r w:rsidR="00AA47C9">
        <w:rPr>
          <w:rFonts w:ascii="Times New Roman" w:hAnsi="Times New Roman" w:cs="Times New Roman"/>
          <w:sz w:val="28"/>
          <w:szCs w:val="28"/>
        </w:rPr>
        <w:t xml:space="preserve">с абзацного отступа </w:t>
      </w:r>
      <w:r w:rsidRPr="00D65ED5">
        <w:rPr>
          <w:rFonts w:ascii="Times New Roman" w:hAnsi="Times New Roman" w:cs="Times New Roman"/>
          <w:sz w:val="28"/>
          <w:szCs w:val="28"/>
        </w:rPr>
        <w:t xml:space="preserve">без точки в конце, не подчеркивая. Если заголовок состоит из двух предложений, их разделяют точкой. </w:t>
      </w:r>
    </w:p>
    <w:p w:rsidR="00D65ED5" w:rsidRDefault="00D65ED5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sz w:val="28"/>
          <w:szCs w:val="28"/>
        </w:rPr>
        <w:t>Разделы име</w:t>
      </w:r>
      <w:r w:rsidR="00B5054C">
        <w:rPr>
          <w:rFonts w:ascii="Times New Roman" w:hAnsi="Times New Roman" w:cs="Times New Roman"/>
          <w:sz w:val="28"/>
          <w:szCs w:val="28"/>
        </w:rPr>
        <w:t>ют</w:t>
      </w:r>
      <w:r w:rsidRPr="00D65ED5">
        <w:rPr>
          <w:rFonts w:ascii="Times New Roman" w:hAnsi="Times New Roman" w:cs="Times New Roman"/>
          <w:sz w:val="28"/>
          <w:szCs w:val="28"/>
        </w:rPr>
        <w:t xml:space="preserve"> порядковые номера в пределах всего документа, </w:t>
      </w:r>
      <w:r w:rsidR="00B5054C" w:rsidRPr="00D65ED5">
        <w:rPr>
          <w:rFonts w:ascii="Times New Roman" w:hAnsi="Times New Roman" w:cs="Times New Roman"/>
          <w:sz w:val="28"/>
          <w:szCs w:val="28"/>
        </w:rPr>
        <w:t>обознач</w:t>
      </w:r>
      <w:r w:rsidR="00B5054C">
        <w:rPr>
          <w:rFonts w:ascii="Times New Roman" w:hAnsi="Times New Roman" w:cs="Times New Roman"/>
          <w:sz w:val="28"/>
          <w:szCs w:val="28"/>
        </w:rPr>
        <w:t>аются</w:t>
      </w:r>
      <w:r w:rsidR="00B5054C" w:rsidRPr="00D65ED5">
        <w:rPr>
          <w:rFonts w:ascii="Times New Roman" w:hAnsi="Times New Roman" w:cs="Times New Roman"/>
          <w:sz w:val="28"/>
          <w:szCs w:val="28"/>
        </w:rPr>
        <w:t xml:space="preserve"> </w:t>
      </w:r>
      <w:r w:rsidRPr="00D65ED5">
        <w:rPr>
          <w:rFonts w:ascii="Times New Roman" w:hAnsi="Times New Roman" w:cs="Times New Roman"/>
          <w:sz w:val="28"/>
          <w:szCs w:val="28"/>
        </w:rPr>
        <w:t>арабскими цифрами. Подразделы должны иметь нумерацию в пределах каждого раздела. Номер подраздела состоит из номер</w:t>
      </w:r>
      <w:r w:rsidR="008926A1">
        <w:rPr>
          <w:rFonts w:ascii="Times New Roman" w:hAnsi="Times New Roman" w:cs="Times New Roman"/>
          <w:sz w:val="28"/>
          <w:szCs w:val="28"/>
        </w:rPr>
        <w:t>а</w:t>
      </w:r>
      <w:r w:rsidRPr="00D65ED5">
        <w:rPr>
          <w:rFonts w:ascii="Times New Roman" w:hAnsi="Times New Roman" w:cs="Times New Roman"/>
          <w:sz w:val="28"/>
          <w:szCs w:val="28"/>
        </w:rPr>
        <w:t xml:space="preserve"> раздела и </w:t>
      </w:r>
      <w:r w:rsidR="008926A1">
        <w:rPr>
          <w:rFonts w:ascii="Times New Roman" w:hAnsi="Times New Roman" w:cs="Times New Roman"/>
          <w:sz w:val="28"/>
          <w:szCs w:val="28"/>
        </w:rPr>
        <w:t xml:space="preserve">порядкового номера </w:t>
      </w:r>
      <w:r w:rsidRPr="00D65ED5">
        <w:rPr>
          <w:rFonts w:ascii="Times New Roman" w:hAnsi="Times New Roman" w:cs="Times New Roman"/>
          <w:sz w:val="28"/>
          <w:szCs w:val="28"/>
        </w:rPr>
        <w:t>подраздела, разделенных точкой. После номера раздела, подраздела, пункта и подпункта в тексте точку не ставят.</w:t>
      </w:r>
    </w:p>
    <w:p w:rsidR="00D65ED5" w:rsidRPr="00D65ED5" w:rsidRDefault="0081344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Пример оформления разделов и подразделов:</w:t>
      </w:r>
    </w:p>
    <w:p w:rsidR="00D65ED5" w:rsidRPr="00D65ED5" w:rsidRDefault="00D65ED5" w:rsidP="00375C9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bCs/>
          <w:iCs/>
          <w:sz w:val="28"/>
          <w:szCs w:val="28"/>
        </w:rPr>
        <w:lastRenderedPageBreak/>
        <w:t>1 Типы и основные размеры</w:t>
      </w:r>
    </w:p>
    <w:p w:rsidR="00D65ED5" w:rsidRPr="00D65ED5" w:rsidRDefault="00D65ED5" w:rsidP="00375C92">
      <w:pPr>
        <w:spacing w:after="0" w:line="360" w:lineRule="auto"/>
        <w:ind w:firstLine="709"/>
        <w:rPr>
          <w:rFonts w:ascii="Times New Roman" w:hAnsi="Times New Roman" w:cs="Times New Roman"/>
          <w:bCs/>
          <w:iCs/>
          <w:sz w:val="28"/>
          <w:szCs w:val="28"/>
        </w:rPr>
      </w:pPr>
      <w:r w:rsidRPr="00D65ED5">
        <w:rPr>
          <w:rFonts w:ascii="Times New Roman" w:hAnsi="Times New Roman" w:cs="Times New Roman"/>
          <w:bCs/>
          <w:iCs/>
          <w:sz w:val="28"/>
          <w:szCs w:val="28"/>
        </w:rPr>
        <w:t>1.1</w:t>
      </w:r>
    </w:p>
    <w:p w:rsidR="00D65ED5" w:rsidRPr="00D65ED5" w:rsidRDefault="00D65ED5" w:rsidP="00375C9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bCs/>
          <w:iCs/>
          <w:sz w:val="28"/>
          <w:szCs w:val="28"/>
        </w:rPr>
        <w:t>1.2 Нумерация пунктов первого раздела документа</w:t>
      </w:r>
    </w:p>
    <w:p w:rsidR="00D65ED5" w:rsidRPr="00D65ED5" w:rsidRDefault="00D65ED5" w:rsidP="00375C9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bCs/>
          <w:iCs/>
          <w:sz w:val="28"/>
          <w:szCs w:val="28"/>
        </w:rPr>
        <w:t>2 Технические требования</w:t>
      </w:r>
    </w:p>
    <w:p w:rsidR="00D65ED5" w:rsidRPr="00D65ED5" w:rsidRDefault="00D65ED5" w:rsidP="00375C9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bCs/>
          <w:iCs/>
          <w:sz w:val="28"/>
          <w:szCs w:val="28"/>
        </w:rPr>
        <w:t>2.1</w:t>
      </w:r>
    </w:p>
    <w:p w:rsidR="00D65ED5" w:rsidRPr="00D65ED5" w:rsidRDefault="00D65ED5" w:rsidP="00375C9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D65ED5">
        <w:rPr>
          <w:rFonts w:ascii="Times New Roman" w:hAnsi="Times New Roman" w:cs="Times New Roman"/>
          <w:bCs/>
          <w:iCs/>
          <w:sz w:val="28"/>
          <w:szCs w:val="28"/>
        </w:rPr>
        <w:t>2.2 Нумерация пунктов второго раздела документа</w:t>
      </w:r>
    </w:p>
    <w:p w:rsidR="00A67E5E" w:rsidRPr="00EF6B04" w:rsidRDefault="00A67E5E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Все формулы набираются в </w:t>
      </w:r>
      <w:proofErr w:type="spellStart"/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Math</w:t>
      </w:r>
      <w:proofErr w:type="spellEnd"/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Type</w:t>
      </w:r>
      <w:proofErr w:type="spellEnd"/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либо в редакторе формул.</w:t>
      </w:r>
    </w:p>
    <w:p w:rsidR="0081344D" w:rsidRPr="0081344D" w:rsidRDefault="0081344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44D">
        <w:rPr>
          <w:rFonts w:ascii="Times New Roman" w:hAnsi="Times New Roman" w:cs="Times New Roman"/>
          <w:sz w:val="28"/>
          <w:szCs w:val="28"/>
        </w:rPr>
        <w:t xml:space="preserve">Иллюстрации (чертежи, графики, схемы, диаграммы, фотоснимки) следует располагать в работе непосредственно после текста, в котором они упоминаются впервые, или на следующей странице. </w:t>
      </w:r>
    </w:p>
    <w:p w:rsidR="00C35CAA" w:rsidRDefault="0081344D" w:rsidP="00375C92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 w:rsidRPr="0081344D">
        <w:rPr>
          <w:rFonts w:ascii="Times New Roman" w:hAnsi="Times New Roman" w:cs="Times New Roman"/>
          <w:sz w:val="28"/>
          <w:szCs w:val="28"/>
        </w:rPr>
        <w:t xml:space="preserve">На все иллюстрации должны быть даны ссылки в работе. </w:t>
      </w:r>
      <w:r w:rsidR="00C35CAA">
        <w:rPr>
          <w:rFonts w:ascii="Times New Roman" w:hAnsi="Times New Roman"/>
          <w:sz w:val="28"/>
        </w:rPr>
        <w:t xml:space="preserve">Например, </w:t>
      </w:r>
      <w:r w:rsidR="006D442A">
        <w:rPr>
          <w:rFonts w:ascii="Times New Roman" w:hAnsi="Times New Roman"/>
          <w:sz w:val="28"/>
        </w:rPr>
        <w:t>«</w:t>
      </w:r>
      <w:r w:rsidR="00C35CAA">
        <w:rPr>
          <w:rFonts w:ascii="Times New Roman" w:hAnsi="Times New Roman"/>
          <w:sz w:val="28"/>
        </w:rPr>
        <w:t>На рисунке 2 приведена однолинейная схема подстанции …</w:t>
      </w:r>
      <w:r w:rsidR="006D442A">
        <w:rPr>
          <w:rFonts w:ascii="Times New Roman" w:hAnsi="Times New Roman"/>
          <w:sz w:val="28"/>
        </w:rPr>
        <w:t>»</w:t>
      </w:r>
      <w:r w:rsidR="00C35CAA">
        <w:rPr>
          <w:rFonts w:ascii="Times New Roman" w:hAnsi="Times New Roman"/>
          <w:sz w:val="28"/>
        </w:rPr>
        <w:t xml:space="preserve">, </w:t>
      </w:r>
      <w:r w:rsidR="006D442A">
        <w:rPr>
          <w:rFonts w:ascii="Times New Roman" w:hAnsi="Times New Roman"/>
          <w:sz w:val="28"/>
        </w:rPr>
        <w:t>«</w:t>
      </w:r>
      <w:r w:rsidR="00C35CAA">
        <w:rPr>
          <w:rFonts w:ascii="Times New Roman" w:hAnsi="Times New Roman"/>
          <w:sz w:val="28"/>
        </w:rPr>
        <w:t>Согласно рисунку 5, ...</w:t>
      </w:r>
      <w:r w:rsidR="006D442A">
        <w:rPr>
          <w:rFonts w:ascii="Times New Roman" w:hAnsi="Times New Roman"/>
          <w:sz w:val="28"/>
        </w:rPr>
        <w:t>»</w:t>
      </w:r>
      <w:r w:rsidR="00C35CAA">
        <w:rPr>
          <w:rFonts w:ascii="Times New Roman" w:hAnsi="Times New Roman"/>
          <w:sz w:val="28"/>
        </w:rPr>
        <w:t xml:space="preserve"> и т.п.</w:t>
      </w:r>
    </w:p>
    <w:p w:rsidR="0081344D" w:rsidRPr="0081344D" w:rsidRDefault="0081344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44D">
        <w:rPr>
          <w:rFonts w:ascii="Times New Roman" w:hAnsi="Times New Roman" w:cs="Times New Roman"/>
          <w:sz w:val="28"/>
          <w:szCs w:val="28"/>
        </w:rPr>
        <w:t xml:space="preserve">Иллюстрации, за исключением иллюстрации </w:t>
      </w:r>
      <w:r w:rsidR="00167ADA">
        <w:rPr>
          <w:rFonts w:ascii="Times New Roman" w:hAnsi="Times New Roman" w:cs="Times New Roman"/>
          <w:sz w:val="28"/>
          <w:szCs w:val="28"/>
        </w:rPr>
        <w:t xml:space="preserve">в </w:t>
      </w:r>
      <w:r w:rsidR="00167ADA" w:rsidRPr="0081344D">
        <w:rPr>
          <w:rFonts w:ascii="Times New Roman" w:hAnsi="Times New Roman" w:cs="Times New Roman"/>
          <w:sz w:val="28"/>
          <w:szCs w:val="28"/>
        </w:rPr>
        <w:t>приложени</w:t>
      </w:r>
      <w:r w:rsidR="00167ADA">
        <w:rPr>
          <w:rFonts w:ascii="Times New Roman" w:hAnsi="Times New Roman" w:cs="Times New Roman"/>
          <w:sz w:val="28"/>
          <w:szCs w:val="28"/>
        </w:rPr>
        <w:t>ях</w:t>
      </w:r>
      <w:r w:rsidRPr="0081344D">
        <w:rPr>
          <w:rFonts w:ascii="Times New Roman" w:hAnsi="Times New Roman" w:cs="Times New Roman"/>
          <w:sz w:val="28"/>
          <w:szCs w:val="28"/>
        </w:rPr>
        <w:t>, следует нумеровать арабскими цифрами</w:t>
      </w:r>
      <w:r w:rsidR="008926A1">
        <w:rPr>
          <w:rFonts w:ascii="Times New Roman" w:hAnsi="Times New Roman" w:cs="Times New Roman"/>
          <w:sz w:val="28"/>
          <w:szCs w:val="28"/>
        </w:rPr>
        <w:t>, используя</w:t>
      </w:r>
      <w:r w:rsidRPr="0081344D">
        <w:rPr>
          <w:rFonts w:ascii="Times New Roman" w:hAnsi="Times New Roman" w:cs="Times New Roman"/>
          <w:sz w:val="28"/>
          <w:szCs w:val="28"/>
        </w:rPr>
        <w:t xml:space="preserve"> сквозн</w:t>
      </w:r>
      <w:r w:rsidR="008926A1">
        <w:rPr>
          <w:rFonts w:ascii="Times New Roman" w:hAnsi="Times New Roman" w:cs="Times New Roman"/>
          <w:sz w:val="28"/>
          <w:szCs w:val="28"/>
        </w:rPr>
        <w:t>ую</w:t>
      </w:r>
      <w:r w:rsidRPr="0081344D">
        <w:rPr>
          <w:rFonts w:ascii="Times New Roman" w:hAnsi="Times New Roman" w:cs="Times New Roman"/>
          <w:sz w:val="28"/>
          <w:szCs w:val="28"/>
        </w:rPr>
        <w:t xml:space="preserve"> нумераци</w:t>
      </w:r>
      <w:r w:rsidR="008926A1">
        <w:rPr>
          <w:rFonts w:ascii="Times New Roman" w:hAnsi="Times New Roman" w:cs="Times New Roman"/>
          <w:sz w:val="28"/>
          <w:szCs w:val="28"/>
        </w:rPr>
        <w:t>ю</w:t>
      </w:r>
      <w:r w:rsidRPr="0081344D">
        <w:rPr>
          <w:rFonts w:ascii="Times New Roman" w:hAnsi="Times New Roman" w:cs="Times New Roman"/>
          <w:sz w:val="28"/>
          <w:szCs w:val="28"/>
        </w:rPr>
        <w:t>.</w:t>
      </w:r>
    </w:p>
    <w:p w:rsidR="0081344D" w:rsidRPr="0081344D" w:rsidRDefault="0081344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44D">
        <w:rPr>
          <w:rFonts w:ascii="Times New Roman" w:hAnsi="Times New Roman" w:cs="Times New Roman"/>
          <w:sz w:val="28"/>
          <w:szCs w:val="28"/>
        </w:rPr>
        <w:t xml:space="preserve">Слово </w:t>
      </w:r>
      <w:r w:rsidR="006D442A">
        <w:rPr>
          <w:rFonts w:ascii="Times New Roman" w:hAnsi="Times New Roman" w:cs="Times New Roman"/>
          <w:sz w:val="28"/>
          <w:szCs w:val="28"/>
        </w:rPr>
        <w:t>«</w:t>
      </w:r>
      <w:r w:rsidRPr="0081344D">
        <w:rPr>
          <w:rFonts w:ascii="Times New Roman" w:hAnsi="Times New Roman" w:cs="Times New Roman"/>
          <w:sz w:val="28"/>
          <w:szCs w:val="28"/>
        </w:rPr>
        <w:t>рисунок</w:t>
      </w:r>
      <w:r w:rsidR="006D442A">
        <w:rPr>
          <w:rFonts w:ascii="Times New Roman" w:hAnsi="Times New Roman" w:cs="Times New Roman"/>
          <w:sz w:val="28"/>
          <w:szCs w:val="28"/>
        </w:rPr>
        <w:t>»</w:t>
      </w:r>
      <w:r w:rsidRPr="0081344D">
        <w:rPr>
          <w:rFonts w:ascii="Times New Roman" w:hAnsi="Times New Roman" w:cs="Times New Roman"/>
          <w:sz w:val="28"/>
          <w:szCs w:val="28"/>
        </w:rPr>
        <w:t xml:space="preserve"> и его наименование располагают посередине строки.</w:t>
      </w:r>
    </w:p>
    <w:p w:rsidR="0081344D" w:rsidRPr="0081344D" w:rsidRDefault="0081344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344D">
        <w:rPr>
          <w:rFonts w:ascii="Times New Roman" w:hAnsi="Times New Roman" w:cs="Times New Roman"/>
          <w:sz w:val="28"/>
          <w:szCs w:val="28"/>
        </w:rPr>
        <w:t xml:space="preserve">При ссылках на иллюстрации следует писать </w:t>
      </w:r>
      <w:r w:rsidR="006D442A">
        <w:rPr>
          <w:rFonts w:ascii="Times New Roman" w:hAnsi="Times New Roman" w:cs="Times New Roman"/>
          <w:sz w:val="28"/>
          <w:szCs w:val="28"/>
        </w:rPr>
        <w:t>«</w:t>
      </w:r>
      <w:r w:rsidRPr="0081344D">
        <w:rPr>
          <w:rFonts w:ascii="Times New Roman" w:hAnsi="Times New Roman" w:cs="Times New Roman"/>
          <w:sz w:val="28"/>
          <w:szCs w:val="28"/>
        </w:rPr>
        <w:t>... в соответствии с рисунком 2</w:t>
      </w:r>
      <w:r w:rsidR="006D442A">
        <w:rPr>
          <w:rFonts w:ascii="Times New Roman" w:hAnsi="Times New Roman" w:cs="Times New Roman"/>
          <w:sz w:val="28"/>
          <w:szCs w:val="28"/>
        </w:rPr>
        <w:t>»</w:t>
      </w:r>
      <w:r w:rsidRPr="0081344D">
        <w:rPr>
          <w:rFonts w:ascii="Times New Roman" w:hAnsi="Times New Roman" w:cs="Times New Roman"/>
          <w:sz w:val="28"/>
          <w:szCs w:val="28"/>
        </w:rPr>
        <w:t xml:space="preserve"> при сквозной нумерации.</w:t>
      </w:r>
    </w:p>
    <w:p w:rsidR="00E54082" w:rsidRPr="00E54082" w:rsidRDefault="00E54082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344D" w:rsidRPr="003C6D50" w:rsidRDefault="0081344D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 w:rsidRPr="003C6D50">
        <w:rPr>
          <w:rFonts w:ascii="Times New Roman" w:hAnsi="Times New Roman" w:cs="Times New Roman"/>
          <w:b/>
          <w:sz w:val="28"/>
          <w:szCs w:val="28"/>
        </w:rPr>
        <w:t>Пример оформления иллюстрации</w:t>
      </w:r>
    </w:p>
    <w:p w:rsidR="0081344D" w:rsidRPr="00375C92" w:rsidRDefault="0081344D" w:rsidP="00375C92">
      <w:pPr>
        <w:jc w:val="center"/>
        <w:rPr>
          <w:rFonts w:ascii="Times New Roman" w:hAnsi="Times New Roman" w:cs="Times New Roman"/>
          <w:sz w:val="28"/>
          <w:szCs w:val="28"/>
        </w:rPr>
      </w:pPr>
      <w:r w:rsidRPr="00375C9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67050" cy="1576398"/>
            <wp:effectExtent l="0" t="0" r="0" b="508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9186" cy="1592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344D" w:rsidRPr="00375C92" w:rsidRDefault="0081344D" w:rsidP="00375C92">
      <w:pPr>
        <w:jc w:val="center"/>
        <w:rPr>
          <w:rFonts w:ascii="Times New Roman" w:hAnsi="Times New Roman" w:cs="Times New Roman"/>
          <w:sz w:val="28"/>
          <w:szCs w:val="28"/>
        </w:rPr>
      </w:pPr>
      <w:r w:rsidRPr="00375C92">
        <w:rPr>
          <w:rFonts w:ascii="Times New Roman" w:hAnsi="Times New Roman" w:cs="Times New Roman"/>
          <w:sz w:val="28"/>
          <w:szCs w:val="28"/>
        </w:rPr>
        <w:t>Рисунок 1 – Название рисунка</w:t>
      </w:r>
    </w:p>
    <w:p w:rsidR="00DA26F4" w:rsidRDefault="00CC424F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Таблица помещается в тексте сразу же за первым упоминанием о ней. Таблицы, за исключением приведенных в приложении, нумеруются сквозной нумерацией арабскими цифрами. Если таблица имеет название, то его </w:t>
      </w:r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помещают после номера таблицы через тире с прописной буквы (остальные строчные), при этом надпись </w:t>
      </w:r>
      <w:r w:rsidR="006D4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</w:t>
      </w:r>
      <w:r w:rsidR="006D4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...</w:t>
      </w:r>
      <w:r w:rsidR="006D442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пишется над левым верхним углом таблицы</w:t>
      </w:r>
      <w:r w:rsidR="00C35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без абзацного отступа</w:t>
      </w:r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выполняется строчными буквами (кроме первой прописной), без подчеркивания</w:t>
      </w:r>
      <w:r w:rsidR="00C35CA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точки в конце</w:t>
      </w:r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</w:t>
      </w:r>
      <w:r w:rsidR="00A67E5E"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пояснительной записке </w:t>
      </w:r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рекомендуется представлять в табличной форме следующие итоговые результаты: расчета токов КЗ; выбора трансформаторов, выключателей, разъединителей и т.д. (расчетные и каталожные данные); вторичные нагрузки трансформаторов тока и напряжения и т.д.</w:t>
      </w:r>
      <w:r w:rsidR="00EF6B04"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54082" w:rsidRDefault="00E54082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DA26F4" w:rsidRPr="003C6D50" w:rsidRDefault="00DA26F4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C6D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Пример оформления</w:t>
      </w:r>
      <w:r w:rsidR="0081344D" w:rsidRPr="003C6D5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таблиц</w:t>
      </w:r>
    </w:p>
    <w:p w:rsidR="00CC424F" w:rsidRDefault="00CC424F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Таблица 2 – Составляющие токов короткого замыкани</w:t>
      </w:r>
      <w:r w:rsidR="00A67E5E" w:rsidRPr="00EF6B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56"/>
        <w:gridCol w:w="4889"/>
      </w:tblGrid>
      <w:tr w:rsidR="00DA26F4" w:rsidTr="00375C92">
        <w:trPr>
          <w:trHeight w:val="183"/>
        </w:trPr>
        <w:tc>
          <w:tcPr>
            <w:tcW w:w="2384" w:type="pct"/>
          </w:tcPr>
          <w:p w:rsidR="00DA26F4" w:rsidRDefault="00DA26F4" w:rsidP="00375C92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16" w:type="pct"/>
          </w:tcPr>
          <w:p w:rsidR="00DA26F4" w:rsidRDefault="00DA26F4" w:rsidP="00375C92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DA26F4" w:rsidTr="00375C92">
        <w:trPr>
          <w:trHeight w:val="285"/>
        </w:trPr>
        <w:tc>
          <w:tcPr>
            <w:tcW w:w="2384" w:type="pct"/>
          </w:tcPr>
          <w:p w:rsidR="00DA26F4" w:rsidRDefault="00DA26F4" w:rsidP="00375C92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16" w:type="pct"/>
          </w:tcPr>
          <w:p w:rsidR="00DA26F4" w:rsidRDefault="00DA26F4" w:rsidP="00375C92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DA26F4" w:rsidRDefault="00DA26F4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6B74" w:rsidRPr="00066B74" w:rsidRDefault="00066B74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B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Примеры оформления </w:t>
      </w:r>
      <w:proofErr w:type="spellStart"/>
      <w:r w:rsidRPr="00066B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затекстовых</w:t>
      </w:r>
      <w:proofErr w:type="spellEnd"/>
      <w:r w:rsidRPr="00066B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библиографических ссылок в списке используемых источников в соответствии с </w:t>
      </w:r>
      <w:r w:rsidRPr="00066B74">
        <w:rPr>
          <w:rFonts w:ascii="Times New Roman" w:hAnsi="Times New Roman" w:cs="Times New Roman"/>
          <w:b/>
          <w:sz w:val="28"/>
          <w:szCs w:val="28"/>
        </w:rPr>
        <w:t>ГОСТ Р 7.0.5-2008</w:t>
      </w:r>
    </w:p>
    <w:p w:rsidR="00066B74" w:rsidRPr="00066B74" w:rsidRDefault="00066B74" w:rsidP="00375C92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66B7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книгу</w:t>
      </w:r>
      <w:r w:rsidRPr="00066B7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066B74" w:rsidRPr="00066B74" w:rsidRDefault="00066B74" w:rsidP="00375C92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Валукин</w:t>
      </w:r>
      <w:proofErr w:type="spellEnd"/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М.Е. Эволюция движений в мужском классическом танце. М</w:t>
      </w:r>
      <w:r w:rsidR="00167A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67ADA"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>ГИТИС, 2006. 251 с.</w:t>
      </w:r>
    </w:p>
    <w:p w:rsidR="00066B74" w:rsidRPr="00066B74" w:rsidRDefault="00066B74" w:rsidP="00375C92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66B7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учебное пособие (учебник, практикум и т.п.):</w:t>
      </w:r>
    </w:p>
    <w:p w:rsidR="00066B74" w:rsidRPr="00066B74" w:rsidRDefault="00066B74" w:rsidP="00375C92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Ковшиков В.А., Глухов В.П. Психолингвистика: теория речевой деятельности: учеб. пос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обие для студентов педвузов. М</w:t>
      </w:r>
      <w:r w:rsidR="00167A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proofErr w:type="gramStart"/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Астрель</w:t>
      </w:r>
      <w:proofErr w:type="spellEnd"/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Тверь : ACT, 2006. 319 с. (Высшая школа).</w:t>
      </w:r>
    </w:p>
    <w:p w:rsidR="00E54082" w:rsidRDefault="00E54082">
      <w:pP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br w:type="page"/>
      </w:r>
    </w:p>
    <w:p w:rsidR="00066B74" w:rsidRPr="00066B74" w:rsidRDefault="00066B74" w:rsidP="00375C92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66B7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>На сборник научных трудов:</w:t>
      </w:r>
    </w:p>
    <w:p w:rsidR="00066B74" w:rsidRPr="00066B74" w:rsidRDefault="00066B74" w:rsidP="00375C92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 технологии образования взрослых: проблема опережающего образования: сб. науч. тр. / Ин-т образования взрослых Рос. акад. образования; под ред. А.Е. Марона. М</w:t>
      </w:r>
      <w:r w:rsidR="00167AD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>: ИОВ, 2007. 118 с.</w:t>
      </w:r>
    </w:p>
    <w:p w:rsidR="00066B74" w:rsidRPr="00066B74" w:rsidRDefault="00066B74" w:rsidP="00375C92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66B7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статью в журнале:</w:t>
      </w:r>
    </w:p>
    <w:p w:rsidR="00066B74" w:rsidRPr="00066B74" w:rsidRDefault="00066B74" w:rsidP="00375C92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Ефимова Т.Н., </w:t>
      </w:r>
      <w:proofErr w:type="spellStart"/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Кусакин</w:t>
      </w:r>
      <w:proofErr w:type="spellEnd"/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 Охрана и рациональное использование болот в Республике Марий Эл // Проблемы региональной экологии. 2007. № 1. С. 80–86.</w:t>
      </w:r>
    </w:p>
    <w:p w:rsidR="00066B74" w:rsidRPr="00066B74" w:rsidRDefault="00066B74" w:rsidP="00375C92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66B7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Библиографические ссылки на электронные ресурсы:</w:t>
      </w:r>
    </w:p>
    <w:p w:rsidR="00066B74" w:rsidRPr="00066B74" w:rsidRDefault="00066B74" w:rsidP="00375C92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Технический регламент о требованиях пожарной безопасности [Электронный ресурс]: Федеральный закон от 28.07.2008 № 123 (ред. от 29.07.2017). URL: </w:t>
      </w:r>
      <w:hyperlink r:id="rId9" w:history="1">
        <w:r w:rsidRPr="00066B7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http://rulaws.ru/laws/Federalnyy-zakon-ot-22.07.2008-N-123-FZ/</w:t>
        </w:r>
      </w:hyperlink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19.09.2017).</w:t>
      </w:r>
    </w:p>
    <w:p w:rsidR="00066B74" w:rsidRPr="00066B74" w:rsidRDefault="00066B74" w:rsidP="00375C92">
      <w:pPr>
        <w:shd w:val="clear" w:color="auto" w:fill="FFFFFF"/>
        <w:tabs>
          <w:tab w:val="left" w:pos="1134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Максимова Н.А. Структура региональных образовательных порталов // Научно-методический электронный журнал Концепт. 2014. № 11. С. 16–20. </w:t>
      </w:r>
      <w:r w:rsidRPr="00066B7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URL</w:t>
      </w:r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hyperlink r:id="rId10" w:history="1">
        <w:r w:rsidRPr="00066B74">
          <w:rPr>
            <w:rStyle w:val="a3"/>
            <w:rFonts w:ascii="Times New Roman" w:eastAsia="Times New Roman" w:hAnsi="Times New Roman" w:cs="Times New Roman"/>
            <w:color w:val="auto"/>
            <w:sz w:val="28"/>
            <w:szCs w:val="28"/>
            <w:u w:val="none"/>
            <w:lang w:eastAsia="ru-RU"/>
          </w:rPr>
          <w:t>https://e-koncept.ru/2014/14300.htm</w:t>
        </w:r>
      </w:hyperlink>
      <w:r w:rsidRPr="00066B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(дата обращения: 12.12.2017).</w:t>
      </w:r>
    </w:p>
    <w:p w:rsidR="00E54082" w:rsidRDefault="00E5408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</w:pPr>
    </w:p>
    <w:p w:rsidR="000A65AA" w:rsidRP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B3F5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</w:t>
      </w:r>
      <w:r w:rsidRPr="001B3F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ример оформления рамки в чертеже</w:t>
      </w:r>
      <w:r w:rsidR="00ED656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 курсовому проекту</w:t>
      </w:r>
    </w:p>
    <w:p w:rsidR="001B3F5E" w:rsidRPr="000C15DC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943600" cy="175260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082" w:rsidRDefault="00E5408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</w:p>
    <w:p w:rsid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B3F5E">
        <w:rPr>
          <w:rFonts w:ascii="Times New Roman" w:hAnsi="Times New Roman" w:cs="Times New Roman"/>
          <w:bCs/>
          <w:sz w:val="28"/>
          <w:szCs w:val="28"/>
        </w:rPr>
        <w:t>13.03.02 – это направление</w:t>
      </w:r>
      <w:r>
        <w:rPr>
          <w:rFonts w:ascii="Times New Roman" w:hAnsi="Times New Roman" w:cs="Times New Roman"/>
          <w:bCs/>
          <w:sz w:val="28"/>
          <w:szCs w:val="28"/>
        </w:rPr>
        <w:t>, по которому вы учитесь.</w:t>
      </w:r>
    </w:p>
    <w:p w:rsid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2019 – это год, когда вы сдаете курсовой проект.</w:t>
      </w:r>
    </w:p>
    <w:p w:rsid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графе </w:t>
      </w:r>
      <w:r w:rsidR="006D442A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Разраб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>.</w:t>
      </w:r>
      <w:r w:rsidR="006D442A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пишите свою Ф.И.О.</w:t>
      </w:r>
    </w:p>
    <w:p w:rsid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графе </w:t>
      </w:r>
      <w:r w:rsidR="006D442A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Пров.</w:t>
      </w:r>
      <w:r w:rsidR="006D442A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пишите Ф.И.О. преподавателя.</w:t>
      </w:r>
    </w:p>
    <w:p w:rsidR="001B3F5E" w:rsidRPr="001B3F5E" w:rsidRDefault="001B3F5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графе </w:t>
      </w:r>
      <w:r w:rsidR="006D442A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ТГУ, ЭЭТБз-1402</w:t>
      </w:r>
      <w:r w:rsidR="006D442A">
        <w:rPr>
          <w:rFonts w:ascii="Times New Roman" w:hAnsi="Times New Roman" w:cs="Times New Roman"/>
          <w:bCs/>
          <w:sz w:val="28"/>
          <w:szCs w:val="28"/>
        </w:rPr>
        <w:t>»</w:t>
      </w:r>
      <w:r w:rsidRPr="001B3F5E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пишите </w:t>
      </w:r>
      <w:r w:rsidR="006D442A"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ТГУ</w:t>
      </w:r>
      <w:r w:rsidR="006D442A">
        <w:rPr>
          <w:rFonts w:ascii="Times New Roman" w:hAnsi="Times New Roman" w:cs="Times New Roman"/>
          <w:bCs/>
          <w:sz w:val="28"/>
          <w:szCs w:val="28"/>
        </w:rPr>
        <w:t>»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номер своей группы.</w:t>
      </w:r>
    </w:p>
    <w:p w:rsidR="008F7D3C" w:rsidRPr="005C0DB5" w:rsidRDefault="008F7D3C" w:rsidP="00375C92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t xml:space="preserve">Файл с пояснительной запиской по курсовому проекту и чертежом сохраняется с названием, имеющим следующую форму: </w:t>
      </w:r>
      <w:r w:rsidRPr="00416BB7">
        <w:rPr>
          <w:rFonts w:ascii="Times New Roman" w:hAnsi="Times New Roman"/>
          <w:b/>
          <w:sz w:val="28"/>
        </w:rPr>
        <w:t xml:space="preserve">Фамилия </w:t>
      </w:r>
      <w:proofErr w:type="spellStart"/>
      <w:r w:rsidRPr="00416BB7">
        <w:rPr>
          <w:rFonts w:ascii="Times New Roman" w:hAnsi="Times New Roman"/>
          <w:b/>
          <w:sz w:val="28"/>
        </w:rPr>
        <w:t>ИО_группа_</w:t>
      </w:r>
      <w:r>
        <w:rPr>
          <w:rFonts w:ascii="Times New Roman" w:hAnsi="Times New Roman"/>
          <w:b/>
          <w:sz w:val="28"/>
        </w:rPr>
        <w:t>курсовой</w:t>
      </w:r>
      <w:proofErr w:type="spellEnd"/>
      <w:r>
        <w:rPr>
          <w:rFonts w:ascii="Times New Roman" w:hAnsi="Times New Roman"/>
          <w:b/>
          <w:sz w:val="28"/>
        </w:rPr>
        <w:t xml:space="preserve"> проект </w:t>
      </w:r>
      <w:proofErr w:type="spellStart"/>
      <w:r>
        <w:rPr>
          <w:rFonts w:ascii="Times New Roman" w:hAnsi="Times New Roman"/>
          <w:b/>
          <w:sz w:val="28"/>
        </w:rPr>
        <w:t>ЭСиПС</w:t>
      </w:r>
      <w:proofErr w:type="spellEnd"/>
      <w:r w:rsidRPr="00416BB7">
        <w:rPr>
          <w:rFonts w:ascii="Times New Roman" w:hAnsi="Times New Roman"/>
          <w:b/>
          <w:sz w:val="28"/>
        </w:rPr>
        <w:t>.</w:t>
      </w:r>
      <w:proofErr w:type="spellStart"/>
      <w:r w:rsidRPr="00416BB7">
        <w:rPr>
          <w:rFonts w:ascii="Times New Roman" w:hAnsi="Times New Roman"/>
          <w:b/>
          <w:sz w:val="28"/>
          <w:lang w:val="en-US"/>
        </w:rPr>
        <w:t>docx</w:t>
      </w:r>
      <w:proofErr w:type="spellEnd"/>
      <w:r w:rsidRPr="00416BB7">
        <w:rPr>
          <w:rFonts w:ascii="Times New Roman" w:hAnsi="Times New Roman"/>
          <w:b/>
          <w:sz w:val="28"/>
        </w:rPr>
        <w:t>.</w:t>
      </w:r>
      <w:r w:rsidRPr="009057D2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Например</w:t>
      </w:r>
      <w:r w:rsidR="00167ADA">
        <w:rPr>
          <w:rFonts w:ascii="Times New Roman" w:hAnsi="Times New Roman"/>
          <w:sz w:val="28"/>
        </w:rPr>
        <w:t>:</w:t>
      </w:r>
      <w:r>
        <w:rPr>
          <w:rFonts w:ascii="Times New Roman" w:hAnsi="Times New Roman"/>
          <w:sz w:val="28"/>
        </w:rPr>
        <w:t xml:space="preserve"> </w:t>
      </w:r>
      <w:r w:rsidRPr="00416BB7">
        <w:rPr>
          <w:rFonts w:ascii="Times New Roman" w:hAnsi="Times New Roman"/>
          <w:b/>
          <w:sz w:val="28"/>
        </w:rPr>
        <w:t>Иванов ИИ_ЭЭТбд-1601</w:t>
      </w:r>
      <w:r>
        <w:rPr>
          <w:rFonts w:ascii="Times New Roman" w:hAnsi="Times New Roman"/>
          <w:b/>
          <w:sz w:val="28"/>
        </w:rPr>
        <w:t>а</w:t>
      </w:r>
      <w:r w:rsidRPr="00416BB7">
        <w:rPr>
          <w:rFonts w:ascii="Times New Roman" w:hAnsi="Times New Roman"/>
          <w:b/>
          <w:sz w:val="28"/>
        </w:rPr>
        <w:t>_</w:t>
      </w:r>
      <w:r>
        <w:rPr>
          <w:rFonts w:ascii="Times New Roman" w:hAnsi="Times New Roman"/>
          <w:b/>
          <w:sz w:val="28"/>
        </w:rPr>
        <w:t xml:space="preserve">курсовой проект </w:t>
      </w:r>
      <w:proofErr w:type="spellStart"/>
      <w:r>
        <w:rPr>
          <w:rFonts w:ascii="Times New Roman" w:hAnsi="Times New Roman"/>
          <w:b/>
          <w:sz w:val="28"/>
        </w:rPr>
        <w:t>ЭСиПС</w:t>
      </w:r>
      <w:proofErr w:type="spellEnd"/>
      <w:r w:rsidRPr="00416BB7">
        <w:rPr>
          <w:rFonts w:ascii="Times New Roman" w:hAnsi="Times New Roman"/>
          <w:b/>
          <w:sz w:val="28"/>
        </w:rPr>
        <w:t>.</w:t>
      </w:r>
      <w:proofErr w:type="spellStart"/>
      <w:r w:rsidRPr="00416BB7">
        <w:rPr>
          <w:rFonts w:ascii="Times New Roman" w:hAnsi="Times New Roman"/>
          <w:b/>
          <w:sz w:val="28"/>
          <w:lang w:val="en-US"/>
        </w:rPr>
        <w:t>docx</w:t>
      </w:r>
      <w:proofErr w:type="spellEnd"/>
      <w:r w:rsidRPr="00416BB7">
        <w:rPr>
          <w:rFonts w:ascii="Times New Roman" w:hAnsi="Times New Roman"/>
          <w:b/>
          <w:sz w:val="28"/>
        </w:rPr>
        <w:t>.</w:t>
      </w:r>
      <w:r w:rsidR="005C0DB5">
        <w:rPr>
          <w:rFonts w:ascii="Times New Roman" w:hAnsi="Times New Roman"/>
          <w:b/>
          <w:sz w:val="28"/>
        </w:rPr>
        <w:t xml:space="preserve"> </w:t>
      </w:r>
      <w:r w:rsidR="005C0DB5">
        <w:rPr>
          <w:rFonts w:ascii="Times New Roman" w:hAnsi="Times New Roman"/>
          <w:sz w:val="28"/>
        </w:rPr>
        <w:t xml:space="preserve">Если архивируете, то сохраняете в формате </w:t>
      </w:r>
      <w:r w:rsidR="005C0DB5">
        <w:rPr>
          <w:rFonts w:ascii="Times New Roman" w:hAnsi="Times New Roman"/>
          <w:sz w:val="28"/>
          <w:lang w:val="en-US"/>
        </w:rPr>
        <w:t>zip</w:t>
      </w:r>
      <w:r w:rsidR="005C0DB5">
        <w:rPr>
          <w:rFonts w:ascii="Times New Roman" w:hAnsi="Times New Roman"/>
          <w:sz w:val="28"/>
        </w:rPr>
        <w:t>.</w:t>
      </w:r>
    </w:p>
    <w:p w:rsidR="005F116C" w:rsidRDefault="005F116C" w:rsidP="00375C92">
      <w:pPr>
        <w:ind w:firstLine="709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:rsidR="00F14399" w:rsidRPr="00375C92" w:rsidRDefault="00F14399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1</w:t>
      </w:r>
      <w:r w:rsidR="00922211" w:rsidRPr="00375C92">
        <w:rPr>
          <w:rFonts w:ascii="Times New Roman" w:hAnsi="Times New Roman" w:cs="Times New Roman"/>
          <w:b/>
          <w:color w:val="auto"/>
          <w:sz w:val="28"/>
          <w:szCs w:val="28"/>
        </w:rPr>
        <w:t>. ВЫБОР ТИПА, ЧИСЛА И МОЩНОСТИ СИЛОВЫХ ТРАНСФОРМАТОРОВ</w:t>
      </w:r>
    </w:p>
    <w:p w:rsidR="009A3363" w:rsidRPr="00EA6004" w:rsidRDefault="009A3363" w:rsidP="00EA6004"/>
    <w:p w:rsidR="000A65AA" w:rsidRPr="009A3363" w:rsidRDefault="002C0698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1.1. Выбор типа силовых трансформаторов</w:t>
      </w:r>
    </w:p>
    <w:p w:rsidR="002C0698" w:rsidRPr="002C0698" w:rsidRDefault="002C0698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выборе типа силовых трансформаторов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подстанции (</w:t>
      </w: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2C0698" w:rsidRPr="002C0698" w:rsidRDefault="002C0698" w:rsidP="00375C92">
      <w:pPr>
        <w:shd w:val="clear" w:color="auto" w:fill="FFFFFF"/>
        <w:tabs>
          <w:tab w:val="left" w:pos="538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 желательно использовать трехфазные трансформаторы или автотрансформаторы, а при невозможности – группы из однофазных трансформаторов;</w:t>
      </w:r>
    </w:p>
    <w:p w:rsidR="002C0698" w:rsidRPr="002C0698" w:rsidRDefault="002C0698" w:rsidP="00375C92">
      <w:pPr>
        <w:shd w:val="clear" w:color="auto" w:fill="FFFFFF"/>
        <w:tabs>
          <w:tab w:val="left" w:pos="4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 целесообразно использовать при наличии трех уровней напряжения</w:t>
      </w:r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трехобмоточные</w:t>
      </w:r>
      <w:proofErr w:type="spellEnd"/>
      <w:r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трансформаторы или автотрансформаторы;</w:t>
      </w:r>
    </w:p>
    <w:p w:rsidR="002C0698" w:rsidRPr="002C0698" w:rsidRDefault="008926A1" w:rsidP="00375C92">
      <w:pPr>
        <w:shd w:val="clear" w:color="auto" w:fill="FFFFFF"/>
        <w:tabs>
          <w:tab w:val="left" w:pos="480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для раздельного питания </w:t>
      </w:r>
      <w:proofErr w:type="spellStart"/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резкo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eременной</w:t>
      </w:r>
      <w:proofErr w:type="spellEnd"/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общепромышленной нагрузок целесообразно применять трансформаторы с расщепленными обмотками</w:t>
      </w:r>
      <w:r w:rsidR="007167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типа ТРДН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вынесением, в случае необходимости</w:t>
      </w:r>
      <w:r w:rsidR="007167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резкопеременной</w:t>
      </w:r>
      <w:proofErr w:type="spellEnd"/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нагрузки, в основном имеющейся на металлургических и машиностроительных предприятиях, на отдельные обмотки трансформаторов и сборные шины ПС;</w:t>
      </w:r>
    </w:p>
    <w:p w:rsidR="002C0698" w:rsidRDefault="008926A1" w:rsidP="00375C92">
      <w:pPr>
        <w:shd w:val="clear" w:color="auto" w:fill="FFFFFF"/>
        <w:tabs>
          <w:tab w:val="left" w:pos="547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 устанавливаемые трансформаторы и автотрансформаторы должны иметь встроенное устройство РПН (регулирование напряжения под нагрузкой)</w:t>
      </w:r>
      <w:r w:rsidR="00BE4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4B94" w:rsidRPr="003C6D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</w:t>
      </w:r>
      <w:r w:rsidR="00BE4B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BE4B94" w:rsidRPr="003C6D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]</w:t>
      </w:r>
      <w:r w:rsidR="002C0698" w:rsidRPr="002C06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9A3363" w:rsidRPr="00EA6004" w:rsidRDefault="009A3363" w:rsidP="00EA6004"/>
    <w:p w:rsidR="002C0698" w:rsidRPr="00375C92" w:rsidRDefault="002C0698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1.2. Выбор числа и мощности силовых трансформаторов</w:t>
      </w:r>
    </w:p>
    <w:p w:rsidR="002C0698" w:rsidRPr="002C0698" w:rsidRDefault="002C0698" w:rsidP="00375C92">
      <w:pPr>
        <w:shd w:val="clear" w:color="auto" w:fill="FFFFFF"/>
        <w:autoSpaceDE w:val="0"/>
        <w:autoSpaceDN w:val="0"/>
        <w:adjustRightInd w:val="0"/>
        <w:spacing w:before="10" w:after="0" w:line="360" w:lineRule="auto"/>
        <w:ind w:left="19" w:firstLine="709"/>
        <w:jc w:val="both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2C069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 учетом категории потребителей для обеспечения надежности питания определяется число трансформаторов на ПС с выполнением приближенного расчета номинальной мощности выбираемых трансформаторов (автотрансформаторов).</w:t>
      </w:r>
    </w:p>
    <w:p w:rsidR="00716734" w:rsidRDefault="0071673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Для потребителей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1-й категории или 2-й категории</w:t>
      </w:r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, как правило,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выбирают </w:t>
      </w:r>
      <w:proofErr w:type="spellStart"/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>двухтрансформаторную</w:t>
      </w:r>
      <w:proofErr w:type="spellEnd"/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подстанцию</w:t>
      </w:r>
      <w:r w:rsidRPr="00A632CD">
        <w:rPr>
          <w:rFonts w:ascii="Times New Roman" w:hAnsi="Times New Roman" w:cs="Times New Roman"/>
          <w:color w:val="000000"/>
          <w:spacing w:val="-4"/>
          <w:sz w:val="28"/>
          <w:szCs w:val="28"/>
        </w:rPr>
        <w:t>,</w:t>
      </w:r>
      <w:r>
        <w:rPr>
          <w:color w:val="000000"/>
          <w:spacing w:val="-4"/>
          <w:sz w:val="28"/>
          <w:szCs w:val="28"/>
        </w:rPr>
        <w:t xml:space="preserve"> </w:t>
      </w:r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т.е.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по условию надежности требуется установка двух трансформаторов</w:t>
      </w:r>
      <w:r w:rsidRPr="00A632CD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 учетом категории потребителей для обеспечения надежности питания определяем число трансформаторов на подстанции с выполнением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lastRenderedPageBreak/>
        <w:t>приближенного расчета номинальной мощности выбираемых трансформаторов.</w:t>
      </w:r>
    </w:p>
    <w:p w:rsidR="00716734" w:rsidRPr="00A632CD" w:rsidRDefault="005E360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И</w:t>
      </w:r>
      <w:r w:rsidR="00716734" w:rsidRPr="00A632CD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сходя из приближенной допустимой аварийной </w:t>
      </w:r>
      <w:r w:rsidR="00716734" w:rsidRPr="00A63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перегрузки (40</w:t>
      </w:r>
      <w:r w:rsidR="008926A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6734" w:rsidRPr="00A63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%), для определения допустимой номинальной мощности каждого </w:t>
      </w:r>
      <w:proofErr w:type="gramStart"/>
      <w:r w:rsidR="00716734" w:rsidRPr="00A63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трансформатора </w:t>
      </w:r>
      <w:r w:rsidR="00C80995" w:rsidRPr="00A632CD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object w:dxaOrig="680" w:dyaOrig="4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21pt" o:ole="">
            <v:imagedata r:id="rId12" o:title=""/>
          </v:shape>
          <o:OLEObject Type="Embed" ProgID="Equation.DSMT4" ShapeID="_x0000_i1025" DrawAspect="Content" ObjectID="_1653735010" r:id="rId13"/>
        </w:object>
      </w:r>
      <w:r w:rsidR="00716734" w:rsidRPr="00A632CD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proofErr w:type="spellStart"/>
      <w:r w:rsidRPr="00A632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двухтрансформаторной</w:t>
      </w:r>
      <w:proofErr w:type="spellEnd"/>
      <w:proofErr w:type="gramEnd"/>
      <w:r w:rsidRPr="00A632CD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подстанции</w:t>
      </w:r>
      <w:r w:rsidRPr="00A63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16734" w:rsidRPr="00A632C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 использовать приближенное выра</w:t>
      </w:r>
      <w:r w:rsidR="00716734" w:rsidRPr="00A632CD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жение:</w:t>
      </w:r>
    </w:p>
    <w:p w:rsidR="00716734" w:rsidRDefault="008029E8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16734">
        <w:rPr>
          <w:rFonts w:ascii="Times New Roman" w:hAnsi="Times New Roman" w:cs="Times New Roman"/>
          <w:position w:val="-12"/>
          <w:sz w:val="28"/>
          <w:szCs w:val="28"/>
        </w:rPr>
        <w:object w:dxaOrig="2120" w:dyaOrig="380">
          <v:shape id="_x0000_i1026" type="#_x0000_t75" style="width:105pt;height:18.75pt" o:ole="">
            <v:imagedata r:id="rId14" o:title=""/>
          </v:shape>
          <o:OLEObject Type="Embed" ProgID="Equation.DSMT4" ShapeID="_x0000_i1026" DrawAspect="Content" ObjectID="_1653735011" r:id="rId15"/>
        </w:object>
      </w:r>
      <w:r w:rsidR="00716734" w:rsidRPr="00716734">
        <w:rPr>
          <w:rFonts w:ascii="Times New Roman" w:hAnsi="Times New Roman" w:cs="Times New Roman"/>
          <w:sz w:val="28"/>
          <w:szCs w:val="28"/>
        </w:rPr>
        <w:t>, МВА</w:t>
      </w:r>
      <w:r w:rsidR="00716734">
        <w:rPr>
          <w:rFonts w:ascii="Times New Roman" w:hAnsi="Times New Roman" w:cs="Times New Roman"/>
          <w:sz w:val="28"/>
          <w:szCs w:val="28"/>
        </w:rPr>
        <w:t>.</w:t>
      </w:r>
      <w:r w:rsidR="00375C92">
        <w:rPr>
          <w:rFonts w:ascii="Times New Roman" w:hAnsi="Times New Roman" w:cs="Times New Roman"/>
          <w:sz w:val="28"/>
          <w:szCs w:val="28"/>
        </w:rPr>
        <w:t xml:space="preserve"> </w:t>
      </w:r>
      <w:r w:rsidR="009A3363">
        <w:rPr>
          <w:rFonts w:ascii="Times New Roman" w:hAnsi="Times New Roman" w:cs="Times New Roman"/>
          <w:sz w:val="28"/>
          <w:szCs w:val="28"/>
          <w:lang w:val="en-US"/>
        </w:rPr>
        <w:tab/>
      </w:r>
      <w:r w:rsidR="009A3363">
        <w:rPr>
          <w:rFonts w:ascii="Times New Roman" w:hAnsi="Times New Roman" w:cs="Times New Roman"/>
          <w:sz w:val="28"/>
          <w:szCs w:val="28"/>
          <w:lang w:val="en-US"/>
        </w:rPr>
        <w:tab/>
      </w:r>
      <w:r w:rsidR="009A3363">
        <w:rPr>
          <w:rFonts w:ascii="Times New Roman" w:hAnsi="Times New Roman" w:cs="Times New Roman"/>
          <w:sz w:val="28"/>
          <w:szCs w:val="28"/>
          <w:lang w:val="en-US"/>
        </w:rPr>
        <w:tab/>
      </w:r>
      <w:r w:rsidR="009A3363">
        <w:rPr>
          <w:rFonts w:ascii="Times New Roman" w:hAnsi="Times New Roman" w:cs="Times New Roman"/>
          <w:sz w:val="28"/>
          <w:szCs w:val="28"/>
          <w:lang w:val="en-US"/>
        </w:rPr>
        <w:tab/>
      </w:r>
      <w:r w:rsidR="00716734">
        <w:rPr>
          <w:rFonts w:ascii="Times New Roman" w:hAnsi="Times New Roman" w:cs="Times New Roman"/>
          <w:sz w:val="28"/>
          <w:szCs w:val="28"/>
        </w:rPr>
        <w:t>(1)</w:t>
      </w:r>
    </w:p>
    <w:p w:rsidR="00716734" w:rsidRPr="00716734" w:rsidRDefault="00716734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6734">
        <w:rPr>
          <w:rFonts w:ascii="Times New Roman" w:hAnsi="Times New Roman" w:cs="Times New Roman"/>
          <w:sz w:val="28"/>
          <w:szCs w:val="28"/>
        </w:rPr>
        <w:t>Трансформаторы, выбранные по условию (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16734">
        <w:rPr>
          <w:rFonts w:ascii="Times New Roman" w:hAnsi="Times New Roman" w:cs="Times New Roman"/>
          <w:sz w:val="28"/>
          <w:szCs w:val="28"/>
        </w:rPr>
        <w:t xml:space="preserve">), обеспечивают питание всех потребителей в нормальном режиме при оптимальной загрузке </w:t>
      </w:r>
      <w:proofErr w:type="gramStart"/>
      <w:r w:rsidRPr="00716734">
        <w:rPr>
          <w:rFonts w:ascii="Times New Roman" w:hAnsi="Times New Roman" w:cs="Times New Roman"/>
          <w:sz w:val="28"/>
          <w:szCs w:val="28"/>
        </w:rPr>
        <w:t xml:space="preserve">трансформаторов </w:t>
      </w:r>
      <w:r w:rsidR="00C80995" w:rsidRPr="00716734">
        <w:rPr>
          <w:rFonts w:ascii="Times New Roman" w:hAnsi="Times New Roman" w:cs="Times New Roman"/>
          <w:position w:val="-12"/>
          <w:sz w:val="28"/>
          <w:szCs w:val="28"/>
        </w:rPr>
        <w:object w:dxaOrig="1219" w:dyaOrig="380">
          <v:shape id="_x0000_i1027" type="#_x0000_t75" style="width:60.75pt;height:18.75pt" o:ole="">
            <v:imagedata r:id="rId16" o:title=""/>
          </v:shape>
          <o:OLEObject Type="Embed" ProgID="Equation.DSMT4" ShapeID="_x0000_i1027" DrawAspect="Content" ObjectID="_1653735012" r:id="rId17"/>
        </w:object>
      </w:r>
      <w:r w:rsidRPr="00716734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716734">
        <w:rPr>
          <w:rFonts w:ascii="Times New Roman" w:hAnsi="Times New Roman" w:cs="Times New Roman"/>
          <w:sz w:val="28"/>
          <w:szCs w:val="28"/>
        </w:rPr>
        <w:t xml:space="preserve"> а в аварийном режиме оставшийся трансформатор обеспечивает питание потребителей с учетом допустимой аварийной или систематической перегрузки трансформаторов.</w:t>
      </w:r>
    </w:p>
    <w:p w:rsidR="00716734" w:rsidRDefault="0071673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971C9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Расчетная мощность трансформатора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округляется </w:t>
      </w:r>
      <w:r w:rsidRPr="00971C9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до ближайшей стандартной мощности 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по шкале</w:t>
      </w:r>
      <w:r w:rsidR="00BE4B94" w:rsidRPr="003C6D5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выбора мощности силовых трансформаторов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(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ГОСТ 11920</w:t>
      </w:r>
      <w:r w:rsidR="000C34AB"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85, ГОСТ 12965</w:t>
      </w:r>
      <w:r w:rsidR="000C34AB"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85</w:t>
      </w:r>
      <w:r w:rsid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)</w:t>
      </w:r>
      <w:r w:rsidRPr="00BE4B94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716734" w:rsidRPr="00F25710" w:rsidRDefault="00716734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1673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Применительно к полученному </w:t>
      </w:r>
      <w:proofErr w:type="gramStart"/>
      <w:r w:rsidRPr="0071673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значению </w:t>
      </w:r>
      <w:r w:rsidR="00C80995" w:rsidRPr="00716734">
        <w:rPr>
          <w:rFonts w:ascii="Times New Roman" w:eastAsia="Times New Roman" w:hAnsi="Times New Roman" w:cs="Times New Roman"/>
          <w:color w:val="000000"/>
          <w:spacing w:val="1"/>
          <w:position w:val="-12"/>
          <w:sz w:val="28"/>
          <w:szCs w:val="28"/>
          <w:lang w:eastAsia="ru-RU"/>
        </w:rPr>
        <w:object w:dxaOrig="639" w:dyaOrig="380">
          <v:shape id="_x0000_i1028" type="#_x0000_t75" style="width:33pt;height:18.75pt" o:ole="">
            <v:imagedata r:id="rId18" o:title=""/>
          </v:shape>
          <o:OLEObject Type="Embed" ProgID="Equation.DSMT4" ShapeID="_x0000_i1028" DrawAspect="Content" ObjectID="_1653735013" r:id="rId19"/>
        </w:object>
      </w:r>
      <w:r w:rsidRPr="0071673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71673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подстанции</w:t>
      </w:r>
      <w:proofErr w:type="gramEnd"/>
      <w:r w:rsidRPr="00716734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по шкале </w:t>
      </w:r>
      <w:r w:rsidRPr="0071673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мощностей силовых трансформаторов из </w:t>
      </w:r>
      <w:r w:rsid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каталогов производителей </w:t>
      </w:r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выбирается </w:t>
      </w:r>
      <w:r w:rsidR="002B1CED"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силовой т</w:t>
      </w:r>
      <w:r w:rsidRPr="00F2571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рансформатор</w:t>
      </w:r>
      <w:r w:rsidR="002B1CED" w:rsidRPr="00F2571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2B1CED" w:rsidRPr="002B1CED" w:rsidRDefault="002B1C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Выбранные трансформаторы необходимо</w:t>
      </w:r>
      <w:r w:rsidRPr="00971C97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проверить по ГОСТ 14209</w:t>
      </w:r>
      <w:r w:rsidR="0058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971C97">
        <w:rPr>
          <w:rFonts w:ascii="Times New Roman" w:hAnsi="Times New Roman" w:cs="Times New Roman"/>
          <w:color w:val="000000"/>
          <w:spacing w:val="-2"/>
          <w:sz w:val="28"/>
          <w:szCs w:val="28"/>
        </w:rPr>
        <w:t>85 на аварийную перегрузку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. </w:t>
      </w:r>
      <w:r w:rsidRPr="002B1C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Данный вариант выбора основывается на суточном графике нагрузок (как правило</w:t>
      </w:r>
      <w:r w:rsidR="000C34A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Pr="002B1C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для реальных суток). При этом суточный график приводится к графику с наименьшим числом ступеней (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эквивалентный </w:t>
      </w:r>
      <w:r w:rsidRPr="002B1CE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двухступенчатый график).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Силовые трансформаторы 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на аварийную перегрузку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проверяются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по следующим условиям:</w:t>
      </w:r>
    </w:p>
    <w:p w:rsidR="002B1CED" w:rsidRPr="002B1CED" w:rsidRDefault="008F05C5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B1CED">
        <w:rPr>
          <w:rFonts w:ascii="Times New Roman" w:hAnsi="Times New Roman" w:cs="Times New Roman"/>
          <w:position w:val="-16"/>
          <w:sz w:val="28"/>
          <w:szCs w:val="28"/>
        </w:rPr>
        <w:object w:dxaOrig="1219" w:dyaOrig="420">
          <v:shape id="_x0000_i1029" type="#_x0000_t75" style="width:63pt;height:21pt" o:ole="">
            <v:imagedata r:id="rId20" o:title=""/>
          </v:shape>
          <o:OLEObject Type="Embed" ProgID="Equation.DSMT4" ShapeID="_x0000_i1029" DrawAspect="Content" ObjectID="_1653735014" r:id="rId21"/>
        </w:object>
      </w:r>
      <w:r w:rsidR="002B1CED" w:rsidRPr="002B1CED">
        <w:rPr>
          <w:rFonts w:ascii="Times New Roman" w:hAnsi="Times New Roman" w:cs="Times New Roman"/>
          <w:sz w:val="28"/>
          <w:szCs w:val="28"/>
        </w:rPr>
        <w:t>,</w:t>
      </w:r>
    </w:p>
    <w:p w:rsidR="002B1CED" w:rsidRPr="002B1CED" w:rsidRDefault="008F05C5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2B1CED">
        <w:rPr>
          <w:rFonts w:ascii="Times New Roman" w:hAnsi="Times New Roman" w:cs="Times New Roman"/>
          <w:position w:val="-16"/>
          <w:sz w:val="28"/>
          <w:szCs w:val="28"/>
        </w:rPr>
        <w:object w:dxaOrig="2079" w:dyaOrig="420">
          <v:shape id="_x0000_i1030" type="#_x0000_t75" style="width:108pt;height:21pt" o:ole="">
            <v:imagedata r:id="rId22" o:title=""/>
          </v:shape>
          <o:OLEObject Type="Embed" ProgID="Equation.DSMT4" ShapeID="_x0000_i1030" DrawAspect="Content" ObjectID="_1653735015" r:id="rId23"/>
        </w:object>
      </w:r>
      <w:r w:rsidR="002B1CED" w:rsidRPr="002B1CED">
        <w:rPr>
          <w:rFonts w:ascii="Times New Roman" w:hAnsi="Times New Roman" w:cs="Times New Roman"/>
          <w:sz w:val="28"/>
          <w:szCs w:val="28"/>
        </w:rPr>
        <w:t>,</w:t>
      </w:r>
    </w:p>
    <w:p w:rsidR="002B1CED" w:rsidRPr="002B1CED" w:rsidRDefault="002B1CED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proofErr w:type="gramStart"/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где </w:t>
      </w:r>
      <w:r w:rsidR="00BE3E53" w:rsidRPr="002B1CED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031" type="#_x0000_t75" style="width:16.5pt;height:18pt" o:ole="">
            <v:imagedata r:id="rId24" o:title=""/>
          </v:shape>
          <o:OLEObject Type="Embed" ProgID="Equation.DSMT4" ShapeID="_x0000_i1031" DrawAspect="Content" ObjectID="_1653735016" r:id="rId25"/>
        </w:objec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–</w:t>
      </w:r>
      <w:proofErr w:type="gramEnd"/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расчетный коэффициент аварийной перегрузки;</w:t>
      </w:r>
    </w:p>
    <w:p w:rsidR="002B1CED" w:rsidRPr="002B1CED" w:rsidRDefault="00BE3E5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2B1CED">
        <w:rPr>
          <w:rFonts w:ascii="Times New Roman" w:hAnsi="Times New Roman" w:cs="Times New Roman"/>
          <w:position w:val="-16"/>
          <w:sz w:val="28"/>
          <w:szCs w:val="28"/>
        </w:rPr>
        <w:object w:dxaOrig="639" w:dyaOrig="420">
          <v:shape id="_x0000_i1032" type="#_x0000_t75" style="width:33pt;height:21pt" o:ole="">
            <v:imagedata r:id="rId26" o:title=""/>
          </v:shape>
          <o:OLEObject Type="Embed" ProgID="Equation.DSMT4" ShapeID="_x0000_i1032" DrawAspect="Content" ObjectID="_1653735017" r:id="rId27"/>
        </w:object>
      </w:r>
      <w:r w:rsidR="002B1CED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– коэффициент допустимой аварийной перегрузки при отключении одного из трансформаторов во время аварии. Определяется по таблицам аварийных перегрузок и зависит от коэффициента начальной нагрузки (</w:t>
      </w:r>
      <w:r w:rsidRPr="002B1CED">
        <w:rPr>
          <w:rFonts w:ascii="Times New Roman" w:hAnsi="Times New Roman" w:cs="Times New Roman"/>
          <w:position w:val="-12"/>
          <w:sz w:val="28"/>
          <w:szCs w:val="28"/>
        </w:rPr>
        <w:object w:dxaOrig="340" w:dyaOrig="380">
          <v:shape id="_x0000_i1033" type="#_x0000_t75" style="width:18pt;height:21pt" o:ole="">
            <v:imagedata r:id="rId28" o:title=""/>
          </v:shape>
          <o:OLEObject Type="Embed" ProgID="Equation.DSMT4" ShapeID="_x0000_i1033" DrawAspect="Content" ObjectID="_1653735018" r:id="rId29"/>
        </w:object>
      </w:r>
      <w:r w:rsidR="002B1CED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), эквивалентной средней годовой температур</w:t>
      </w:r>
      <w:r w:rsidR="008926A1">
        <w:rPr>
          <w:rFonts w:ascii="Times New Roman" w:hAnsi="Times New Roman" w:cs="Times New Roman"/>
          <w:color w:val="000000"/>
          <w:spacing w:val="-2"/>
          <w:sz w:val="28"/>
          <w:szCs w:val="28"/>
        </w:rPr>
        <w:t>е</w:t>
      </w:r>
      <w:r w:rsidR="002B1CED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охлаждающей среды во время аварии (</w:t>
      </w:r>
      <w:r w:rsidR="005B188F" w:rsidRPr="002B1CED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460" w:dyaOrig="380">
          <v:shape id="_x0000_i1034" type="#_x0000_t75" style="width:21.75pt;height:19.5pt" o:ole="">
            <v:imagedata r:id="rId30" o:title=""/>
          </v:shape>
          <o:OLEObject Type="Embed" ProgID="Equation.DSMT4" ShapeID="_x0000_i1034" DrawAspect="Content" ObjectID="_1653735019" r:id="rId31"/>
        </w:object>
      </w:r>
      <w:r w:rsidR="002B1CED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), длительности перегрузки (</w:t>
      </w:r>
      <w:r w:rsidR="008F05C5" w:rsidRPr="008F05C5">
        <w:rPr>
          <w:rFonts w:ascii="Times New Roman" w:hAnsi="Times New Roman" w:cs="Times New Roman"/>
          <w:position w:val="-6"/>
          <w:sz w:val="28"/>
          <w:szCs w:val="28"/>
        </w:rPr>
        <w:object w:dxaOrig="220" w:dyaOrig="300">
          <v:shape id="_x0000_i1035" type="#_x0000_t75" style="width:12pt;height:15pt" o:ole="">
            <v:imagedata r:id="rId32" o:title=""/>
          </v:shape>
          <o:OLEObject Type="Embed" ProgID="Equation.DSMT4" ShapeID="_x0000_i1035" DrawAspect="Content" ObjectID="_1653735020" r:id="rId33"/>
        </w:object>
      </w:r>
      <w:r w:rsidR="002B1CED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), а также от системы охлаждения и мощности трансформатора.</w:t>
      </w:r>
    </w:p>
    <w:p w:rsid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Для этого предварительно заданный суточный график преобразуе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тся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эквивалентный (в отношении износа) двухступенчатый с </w:t>
      </w:r>
      <w:proofErr w:type="gramStart"/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параметрами </w:t>
      </w:r>
      <w:r w:rsidR="00BE3E53" w:rsidRPr="002B1CED">
        <w:rPr>
          <w:rFonts w:ascii="Times New Roman" w:hAnsi="Times New Roman" w:cs="Times New Roman"/>
          <w:position w:val="-12"/>
          <w:sz w:val="28"/>
          <w:szCs w:val="28"/>
        </w:rPr>
        <w:object w:dxaOrig="340" w:dyaOrig="380">
          <v:shape id="_x0000_i1036" type="#_x0000_t75" style="width:17.25pt;height:19.5pt" o:ole="">
            <v:imagedata r:id="rId34" o:title=""/>
          </v:shape>
          <o:OLEObject Type="Embed" ProgID="Equation.DSMT4" ShapeID="_x0000_i1036" DrawAspect="Content" ObjectID="_1653735021" r:id="rId35"/>
        </w:object>
      </w:r>
      <w:r w:rsidRPr="002B1CED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2B1CED">
        <w:rPr>
          <w:rFonts w:ascii="Times New Roman" w:hAnsi="Times New Roman" w:cs="Times New Roman"/>
          <w:sz w:val="28"/>
          <w:szCs w:val="28"/>
        </w:rPr>
        <w:t xml:space="preserve"> </w:t>
      </w:r>
      <w:r w:rsidR="00BE3E53" w:rsidRPr="002B1CED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037" type="#_x0000_t75" style="width:18pt;height:19.5pt" o:ole="">
            <v:imagedata r:id="rId36" o:title=""/>
          </v:shape>
          <o:OLEObject Type="Embed" ProgID="Equation.DSMT4" ShapeID="_x0000_i1037" DrawAspect="Content" ObjectID="_1653735022" r:id="rId37"/>
        </w:object>
      </w:r>
      <w:r w:rsidRPr="002B1CED">
        <w:rPr>
          <w:rFonts w:ascii="Times New Roman" w:hAnsi="Times New Roman" w:cs="Times New Roman"/>
          <w:sz w:val="28"/>
          <w:szCs w:val="28"/>
        </w:rPr>
        <w:t xml:space="preserve"> и </w:t>
      </w:r>
      <w:r w:rsidR="008F05C5" w:rsidRPr="008F05C5">
        <w:rPr>
          <w:rFonts w:ascii="Times New Roman" w:hAnsi="Times New Roman" w:cs="Times New Roman"/>
          <w:position w:val="-6"/>
          <w:sz w:val="28"/>
          <w:szCs w:val="28"/>
        </w:rPr>
        <w:object w:dxaOrig="220" w:dyaOrig="300">
          <v:shape id="_x0000_i1038" type="#_x0000_t75" style="width:13.5pt;height:18pt" o:ole="">
            <v:imagedata r:id="rId38" o:title=""/>
          </v:shape>
          <o:OLEObject Type="Embed" ProgID="Equation.DSMT4" ShapeID="_x0000_i1038" DrawAspect="Content" ObjectID="_1653735023" r:id="rId39"/>
        </w:object>
      </w:r>
      <w:r w:rsidR="005B188F" w:rsidRPr="005B188F">
        <w:rPr>
          <w:rFonts w:ascii="Times New Roman" w:hAnsi="Times New Roman" w:cs="Times New Roman"/>
          <w:sz w:val="28"/>
          <w:szCs w:val="28"/>
        </w:rPr>
        <w:t xml:space="preserve"> </w:t>
      </w:r>
      <w:r w:rsidR="00FE648B" w:rsidRPr="00FE648B">
        <w:rPr>
          <w:rFonts w:ascii="Times New Roman" w:hAnsi="Times New Roman" w:cs="Times New Roman"/>
          <w:sz w:val="28"/>
          <w:szCs w:val="28"/>
        </w:rPr>
        <w:t>[</w:t>
      </w:r>
      <w:r w:rsidR="00FE648B">
        <w:rPr>
          <w:rFonts w:ascii="Times New Roman" w:hAnsi="Times New Roman" w:cs="Times New Roman"/>
          <w:sz w:val="28"/>
          <w:szCs w:val="28"/>
        </w:rPr>
        <w:t>10</w:t>
      </w:r>
      <w:r w:rsidR="00FE648B" w:rsidRPr="00FE648B">
        <w:rPr>
          <w:rFonts w:ascii="Times New Roman" w:hAnsi="Times New Roman" w:cs="Times New Roman"/>
          <w:sz w:val="28"/>
          <w:szCs w:val="28"/>
        </w:rPr>
        <w:t>]</w:t>
      </w:r>
      <w:r w:rsidRPr="002B1CED">
        <w:rPr>
          <w:rFonts w:ascii="Times New Roman" w:hAnsi="Times New Roman" w:cs="Times New Roman"/>
          <w:sz w:val="28"/>
          <w:szCs w:val="28"/>
        </w:rPr>
        <w:t>.</w:t>
      </w:r>
    </w:p>
    <w:p w:rsidR="004F7CDE" w:rsidRDefault="004F7CDE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7A1C13">
        <w:rPr>
          <w:rFonts w:ascii="Times New Roman" w:hAnsi="Times New Roman" w:cs="Times New Roman"/>
          <w:b/>
          <w:i/>
          <w:color w:val="000000"/>
          <w:spacing w:val="-2"/>
          <w:sz w:val="28"/>
          <w:szCs w:val="28"/>
        </w:rPr>
        <w:t>Пример 1.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Выбрать номинальную мощность, тип и число трансформаторов для понижающей подстанции 110</w:t>
      </w:r>
      <w:r w:rsidRPr="004452DD">
        <w:rPr>
          <w:rFonts w:ascii="Times New Roman" w:hAnsi="Times New Roman" w:cs="Times New Roman"/>
          <w:sz w:val="28"/>
          <w:szCs w:val="28"/>
        </w:rPr>
        <w:t>/10</w:t>
      </w:r>
      <w:r>
        <w:rPr>
          <w:rFonts w:ascii="Times New Roman" w:hAnsi="Times New Roman" w:cs="Times New Roman"/>
          <w:sz w:val="28"/>
          <w:szCs w:val="28"/>
        </w:rPr>
        <w:t xml:space="preserve"> кВ по упрощенному суточному графику нагрузки (рис. 1). 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Исходные данные взять из </w:t>
      </w:r>
      <w:r w:rsidR="000C34AB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табл.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1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4F7CDE" w:rsidRDefault="004F7CDE" w:rsidP="00375C9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Таблица 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"/>
        <w:gridCol w:w="3065"/>
        <w:gridCol w:w="1181"/>
        <w:gridCol w:w="1785"/>
        <w:gridCol w:w="1673"/>
        <w:gridCol w:w="1620"/>
      </w:tblGrid>
      <w:tr w:rsidR="008926A1" w:rsidRPr="008206AC" w:rsidTr="00BF3B86">
        <w:trPr>
          <w:cantSplit/>
          <w:trHeight w:val="2422"/>
        </w:trPr>
        <w:tc>
          <w:tcPr>
            <w:tcW w:w="1651" w:type="pct"/>
            <w:gridSpan w:val="2"/>
          </w:tcPr>
          <w:p w:rsidR="004F7CDE" w:rsidRPr="00BF3B86" w:rsidRDefault="004F7CDE" w:rsidP="00BF3B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br w:type="page"/>
              <w:t>Потребитель</w:t>
            </w:r>
          </w:p>
        </w:tc>
        <w:tc>
          <w:tcPr>
            <w:tcW w:w="632" w:type="pct"/>
          </w:tcPr>
          <w:p w:rsidR="004F7CDE" w:rsidRPr="00BF3B86" w:rsidRDefault="005B188F" w:rsidP="00BF3B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position w:val="-12"/>
                <w:sz w:val="26"/>
                <w:szCs w:val="26"/>
              </w:rPr>
              <w:object w:dxaOrig="700" w:dyaOrig="300">
                <v:shape id="_x0000_i1039" type="#_x0000_t75" style="width:35.25pt;height:15pt" o:ole="" fillcolor="window">
                  <v:imagedata r:id="rId40" o:title=""/>
                </v:shape>
                <o:OLEObject Type="Embed" ProgID="Equation.DSMT4" ShapeID="_x0000_i1039" DrawAspect="Content" ObjectID="_1653735024" r:id="rId41"/>
              </w:object>
            </w:r>
          </w:p>
          <w:p w:rsidR="008926A1" w:rsidRPr="00BF3B86" w:rsidRDefault="008926A1" w:rsidP="00BF3B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>потребителей</w:t>
            </w:r>
          </w:p>
        </w:tc>
        <w:tc>
          <w:tcPr>
            <w:tcW w:w="955" w:type="pct"/>
          </w:tcPr>
          <w:p w:rsidR="004F7CDE" w:rsidRPr="00BF3B86" w:rsidRDefault="00874CA6" w:rsidP="00BF3B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>Максимальная м</w:t>
            </w:r>
            <w:r w:rsidR="004F7CDE" w:rsidRPr="00BF3B86">
              <w:rPr>
                <w:rFonts w:ascii="Times New Roman" w:hAnsi="Times New Roman" w:cs="Times New Roman"/>
                <w:sz w:val="26"/>
                <w:szCs w:val="26"/>
              </w:rPr>
              <w:t>ощность</w:t>
            </w: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926A1" w:rsidRPr="00BF3B86">
              <w:rPr>
                <w:rFonts w:ascii="Times New Roman" w:hAnsi="Times New Roman" w:cs="Times New Roman"/>
                <w:sz w:val="26"/>
                <w:szCs w:val="26"/>
              </w:rPr>
              <w:t xml:space="preserve">всех </w:t>
            </w:r>
            <w:proofErr w:type="gramStart"/>
            <w:r w:rsidRPr="00BF3B86">
              <w:rPr>
                <w:rFonts w:ascii="Times New Roman" w:hAnsi="Times New Roman" w:cs="Times New Roman"/>
                <w:sz w:val="26"/>
                <w:szCs w:val="26"/>
              </w:rPr>
              <w:t>потребителей</w:t>
            </w:r>
            <w:r w:rsidR="004F7CDE" w:rsidRPr="00BF3B86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8F05C5" w:rsidRPr="00BF3B86">
              <w:rPr>
                <w:rFonts w:ascii="Times New Roman" w:eastAsia="Times New Roman" w:hAnsi="Times New Roman" w:cs="Times New Roman"/>
                <w:color w:val="000000"/>
                <w:position w:val="-12"/>
                <w:sz w:val="26"/>
                <w:szCs w:val="26"/>
                <w:lang w:eastAsia="ru-RU"/>
              </w:rPr>
              <w:object w:dxaOrig="520" w:dyaOrig="380">
                <v:shape id="_x0000_i1040" type="#_x0000_t75" style="width:26.25pt;height:19.5pt" o:ole="">
                  <v:imagedata r:id="rId42" o:title=""/>
                </v:shape>
                <o:OLEObject Type="Embed" ProgID="Equation.DSMT4" ShapeID="_x0000_i1040" DrawAspect="Content" ObjectID="_1653735025" r:id="rId43"/>
              </w:object>
            </w:r>
            <w:r w:rsidR="004F7CDE" w:rsidRPr="00BF3B86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proofErr w:type="gramEnd"/>
            <w:r w:rsidR="004F7CDE" w:rsidRPr="00BF3B86">
              <w:rPr>
                <w:rFonts w:ascii="Times New Roman" w:hAnsi="Times New Roman" w:cs="Times New Roman"/>
                <w:sz w:val="26"/>
                <w:szCs w:val="26"/>
              </w:rPr>
              <w:t xml:space="preserve"> МВт</w:t>
            </w:r>
          </w:p>
        </w:tc>
        <w:tc>
          <w:tcPr>
            <w:tcW w:w="895" w:type="pct"/>
          </w:tcPr>
          <w:p w:rsidR="004F7CDE" w:rsidRPr="00BF3B86" w:rsidRDefault="004F7CDE" w:rsidP="00BF3B86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>Категория потребителей</w:t>
            </w:r>
          </w:p>
        </w:tc>
        <w:tc>
          <w:tcPr>
            <w:tcW w:w="867" w:type="pct"/>
          </w:tcPr>
          <w:p w:rsidR="004F7CDE" w:rsidRPr="00BF3B86" w:rsidRDefault="004F7CDE" w:rsidP="00BF3B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 xml:space="preserve">Средняя температура </w:t>
            </w:r>
          </w:p>
          <w:p w:rsidR="004F7CDE" w:rsidRPr="00BF3B86" w:rsidRDefault="004F7CDE" w:rsidP="00BF3B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>окружающей</w:t>
            </w:r>
          </w:p>
          <w:p w:rsidR="004F7CDE" w:rsidRPr="00BF3B86" w:rsidRDefault="004F7CDE" w:rsidP="00BF3B8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F3B86">
              <w:rPr>
                <w:rFonts w:ascii="Times New Roman" w:hAnsi="Times New Roman" w:cs="Times New Roman"/>
                <w:sz w:val="26"/>
                <w:szCs w:val="26"/>
              </w:rPr>
              <w:t xml:space="preserve">среды </w:t>
            </w:r>
            <w:r w:rsidR="005B188F" w:rsidRPr="00BF3B86">
              <w:rPr>
                <w:color w:val="000000"/>
                <w:position w:val="-12"/>
                <w:sz w:val="26"/>
                <w:szCs w:val="26"/>
              </w:rPr>
              <w:object w:dxaOrig="460" w:dyaOrig="380">
                <v:shape id="_x0000_i1041" type="#_x0000_t75" style="width:21.75pt;height:19.5pt" o:ole="">
                  <v:imagedata r:id="rId44" o:title=""/>
                </v:shape>
                <o:OLEObject Type="Embed" ProgID="Equation.DSMT4" ShapeID="_x0000_i1041" DrawAspect="Content" ObjectID="_1653735026" r:id="rId45"/>
              </w:object>
            </w:r>
          </w:p>
        </w:tc>
      </w:tr>
      <w:tr w:rsidR="008926A1" w:rsidTr="00BF3B86">
        <w:trPr>
          <w:gridBefore w:val="1"/>
          <w:wBefore w:w="11" w:type="pct"/>
          <w:trHeight w:val="479"/>
        </w:trPr>
        <w:tc>
          <w:tcPr>
            <w:tcW w:w="1640" w:type="pct"/>
          </w:tcPr>
          <w:p w:rsidR="004F7CDE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Химический завод</w:t>
            </w:r>
          </w:p>
          <w:p w:rsidR="00874CA6" w:rsidRDefault="00874CA6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7CDE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Город</w:t>
            </w:r>
          </w:p>
          <w:p w:rsidR="008926A1" w:rsidRDefault="008926A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6A1" w:rsidRDefault="008926A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Машиностроительное</w:t>
            </w:r>
          </w:p>
          <w:p w:rsidR="008926A1" w:rsidRPr="008206AC" w:rsidRDefault="008926A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предприятие</w:t>
            </w:r>
          </w:p>
        </w:tc>
        <w:tc>
          <w:tcPr>
            <w:tcW w:w="632" w:type="pct"/>
          </w:tcPr>
          <w:p w:rsidR="00874CA6" w:rsidRDefault="00874CA6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7CDE" w:rsidRPr="008206AC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0,8</w:t>
            </w:r>
          </w:p>
        </w:tc>
        <w:tc>
          <w:tcPr>
            <w:tcW w:w="955" w:type="pct"/>
          </w:tcPr>
          <w:p w:rsidR="00874CA6" w:rsidRDefault="00874CA6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7CDE" w:rsidRPr="008206AC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895" w:type="pct"/>
          </w:tcPr>
          <w:p w:rsidR="00874CA6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874CA6" w:rsidRDefault="00874CA6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F7CDE" w:rsidRDefault="004F7CDE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8926A1" w:rsidRDefault="008926A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26A1" w:rsidRPr="008206AC" w:rsidRDefault="008926A1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7" w:type="pct"/>
          </w:tcPr>
          <w:p w:rsidR="004F7CDE" w:rsidRDefault="00907348" w:rsidP="009A336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57D34">
              <w:rPr>
                <w:color w:val="000000"/>
                <w:position w:val="-12"/>
                <w:sz w:val="28"/>
                <w:szCs w:val="28"/>
              </w:rPr>
              <w:object w:dxaOrig="1560" w:dyaOrig="380">
                <v:shape id="_x0000_i1042" type="#_x0000_t75" style="width:78pt;height:19.5pt" o:ole="">
                  <v:imagedata r:id="rId46" o:title=""/>
                </v:shape>
                <o:OLEObject Type="Embed" ProgID="Equation.DSMT4" ShapeID="_x0000_i1042" DrawAspect="Content" ObjectID="_1653735027" r:id="rId47"/>
              </w:object>
            </w:r>
          </w:p>
        </w:tc>
      </w:tr>
    </w:tbl>
    <w:p w:rsidR="004F7CDE" w:rsidRPr="004F7CDE" w:rsidRDefault="004F7CDE" w:rsidP="00375C9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4F7CDE" w:rsidRDefault="004F7CDE" w:rsidP="009A3363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37490" cy="37223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6674" cy="3728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DE" w:rsidRDefault="004F7CDE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Рис. 1. Упрощенный суточный график нагрузки</w:t>
      </w:r>
    </w:p>
    <w:p w:rsidR="009A3363" w:rsidRDefault="009A3363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pacing w:val="-2"/>
          <w:sz w:val="28"/>
          <w:szCs w:val="28"/>
          <w:lang w:val="en-US"/>
        </w:rPr>
      </w:pPr>
    </w:p>
    <w:p w:rsidR="004F7CDE" w:rsidRPr="00885278" w:rsidRDefault="004F7CDE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C13">
        <w:rPr>
          <w:rFonts w:ascii="Times New Roman" w:hAnsi="Times New Roman" w:cs="Times New Roman"/>
          <w:b/>
          <w:i/>
          <w:color w:val="000000"/>
          <w:spacing w:val="-2"/>
          <w:sz w:val="28"/>
          <w:szCs w:val="28"/>
        </w:rPr>
        <w:t>Решение.</w:t>
      </w:r>
      <w:r w:rsidRPr="007A1C13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 суточном графике</w:t>
      </w:r>
      <w:r w:rsidRPr="0088527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заданы нагрузки потребителей в виде максимальных зна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чений активной </w:t>
      </w:r>
      <w:proofErr w:type="gramStart"/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мощности </w:t>
      </w:r>
      <w:r w:rsidR="008F05C5" w:rsidRPr="00885278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520" w:dyaOrig="380">
          <v:shape id="_x0000_i1043" type="#_x0000_t75" style="width:23.25pt;height:19.5pt" o:ole="">
            <v:imagedata r:id="rId49" o:title=""/>
          </v:shape>
          <o:OLEObject Type="Embed" ProgID="Equation.DSMT4" ShapeID="_x0000_i1043" DrawAspect="Content" ObjectID="_1653735028" r:id="rId50"/>
        </w:object>
      </w:r>
      <w:r w:rsidRPr="0088527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,</w:t>
      </w:r>
      <w:proofErr w:type="gramEnd"/>
      <w:r w:rsidRPr="00885278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соответству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 100</w:t>
      </w:r>
      <w:r w:rsidR="00584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% максималь</w:t>
      </w:r>
      <w:r w:rsidRPr="0088527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ной ступени для суточн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ого</w:t>
      </w:r>
      <w:r w:rsidRPr="00885278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график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а</w:t>
      </w:r>
      <w:r w:rsidRPr="00885278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. Значения мощностей для других ступеней нагрузки по графи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 w:rsidRPr="008852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определяются пропорционально в виде </w:t>
      </w:r>
      <w:r w:rsidRPr="003C6D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P</w:t>
      </w:r>
      <w:r w:rsidRPr="003C6D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vertAlign w:val="subscript"/>
          <w:lang w:val="en-US" w:eastAsia="ru-RU"/>
        </w:rPr>
        <w:t>in</w:t>
      </w:r>
      <w:r w:rsidRPr="009073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(</w:t>
      </w:r>
      <w:r w:rsidRPr="003C6D50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en-US" w:eastAsia="ru-RU"/>
        </w:rPr>
        <w:t>t</w:t>
      </w:r>
      <w:r w:rsidRPr="00907348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).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Для нашего графика нагрузки </w:t>
      </w:r>
      <w:r w:rsidR="003A4C75" w:rsidRPr="00885278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520" w:dyaOrig="380">
          <v:shape id="_x0000_i1044" type="#_x0000_t75" style="width:26.25pt;height:19.5pt" o:ole="">
            <v:imagedata r:id="rId51" o:title=""/>
          </v:shape>
          <o:OLEObject Type="Embed" ProgID="Equation.DSMT4" ShapeID="_x0000_i1044" DrawAspect="Content" ObjectID="_1653735029" r:id="rId52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584B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 МВт.</w:t>
      </w:r>
    </w:p>
    <w:p w:rsidR="004F7CDE" w:rsidRDefault="004F7CD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color w:val="000000"/>
          <w:spacing w:val="-2"/>
          <w:sz w:val="28"/>
          <w:szCs w:val="28"/>
        </w:rPr>
      </w:pPr>
      <w:r w:rsidRPr="0087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использованием заданн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Pr="0087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значени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 w:rsidRPr="0087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коэффициент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877E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мощности по</w:t>
      </w:r>
      <w:r w:rsidRPr="00877E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требителей график активной мощности преобразу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е</w:t>
      </w:r>
      <w:r w:rsidRPr="00877EA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тся в график полной </w:t>
      </w:r>
      <w:r w:rsidRPr="00877E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мощности по </w:t>
      </w:r>
      <w:proofErr w:type="gramStart"/>
      <w:r w:rsidRPr="00877EAC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выражению</w:t>
      </w:r>
      <w:r w:rsidRPr="00877EAC">
        <w:rPr>
          <w:color w:val="000000"/>
          <w:spacing w:val="-2"/>
          <w:sz w:val="28"/>
          <w:szCs w:val="28"/>
        </w:rPr>
        <w:t xml:space="preserve"> </w:t>
      </w:r>
      <w:r w:rsidR="004644CD" w:rsidRPr="00DC6830">
        <w:rPr>
          <w:color w:val="000000"/>
          <w:spacing w:val="-2"/>
          <w:position w:val="-34"/>
          <w:sz w:val="28"/>
          <w:szCs w:val="28"/>
        </w:rPr>
        <w:object w:dxaOrig="1700" w:dyaOrig="780">
          <v:shape id="_x0000_i1045" type="#_x0000_t75" style="width:86.25pt;height:39pt" o:ole="">
            <v:imagedata r:id="rId53" o:title=""/>
          </v:shape>
          <o:OLEObject Type="Embed" ProgID="Equation.DSMT4" ShapeID="_x0000_i1045" DrawAspect="Content" ObjectID="_1653735030" r:id="rId54"/>
        </w:object>
      </w:r>
      <w:r w:rsidR="00584B4E">
        <w:rPr>
          <w:color w:val="000000"/>
          <w:spacing w:val="-2"/>
          <w:sz w:val="28"/>
          <w:szCs w:val="28"/>
        </w:rPr>
        <w:t>:</w:t>
      </w:r>
      <w:proofErr w:type="gramEnd"/>
    </w:p>
    <w:p w:rsidR="004F7CDE" w:rsidRPr="004F7CDE" w:rsidRDefault="004644C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color w:val="000000"/>
          <w:spacing w:val="-2"/>
          <w:position w:val="-34"/>
          <w:sz w:val="28"/>
          <w:szCs w:val="28"/>
        </w:rPr>
        <w:object w:dxaOrig="2760" w:dyaOrig="780">
          <v:shape id="_x0000_i1046" type="#_x0000_t75" style="width:138pt;height:39pt" o:ole="">
            <v:imagedata r:id="rId55" o:title=""/>
          </v:shape>
          <o:OLEObject Type="Embed" ProgID="Equation.DSMT4" ShapeID="_x0000_i1046" DrawAspect="Content" ObjectID="_1653735031" r:id="rId56"/>
        </w:objec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МВА.</w:t>
      </w:r>
    </w:p>
    <w:p w:rsidR="004F7CDE" w:rsidRPr="004F7CDE" w:rsidRDefault="004F7CD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Далее рассчитываем полную мощность для всех остальных ступеней, представленных на суточном графике, для этого решаем пропорцию</w:t>
      </w:r>
    </w:p>
    <w:p w:rsidR="004F7CDE" w:rsidRPr="00F25710" w:rsidRDefault="004F7CD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35 МВА </w:t>
      </w:r>
      <w:r w:rsidR="00F25710" w:rsidRPr="003C6D50">
        <w:rPr>
          <w:rFonts w:ascii="Times New Roman" w:hAnsi="Times New Roman" w:cs="Times New Roman"/>
          <w:color w:val="000000"/>
          <w:spacing w:val="-2"/>
          <w:sz w:val="28"/>
          <w:szCs w:val="28"/>
        </w:rPr>
        <w:t>–</w:t>
      </w:r>
      <w:r w:rsidR="00584B4E"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100 %</w:t>
      </w:r>
    </w:p>
    <w:p w:rsidR="004F7CDE" w:rsidRPr="004F7CDE" w:rsidRDefault="00375C92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color w:val="000000"/>
          <w:spacing w:val="-2"/>
          <w:sz w:val="28"/>
          <w:szCs w:val="28"/>
        </w:rPr>
        <w:t xml:space="preserve"> </w:t>
      </w:r>
      <w:r w:rsidR="004644CD" w:rsidRPr="000A173F">
        <w:rPr>
          <w:color w:val="000000"/>
          <w:spacing w:val="-2"/>
          <w:position w:val="-16"/>
          <w:sz w:val="28"/>
          <w:szCs w:val="28"/>
        </w:rPr>
        <w:object w:dxaOrig="920" w:dyaOrig="420">
          <v:shape id="_x0000_i1047" type="#_x0000_t75" style="width:46.5pt;height:21pt" o:ole="">
            <v:imagedata r:id="rId57" o:title=""/>
          </v:shape>
          <o:OLEObject Type="Embed" ProgID="Equation.DSMT4" ShapeID="_x0000_i1047" DrawAspect="Content" ObjectID="_1653735032" r:id="rId58"/>
        </w:object>
      </w:r>
      <w:r w:rsidR="00F25710" w:rsidRPr="003C6D50">
        <w:rPr>
          <w:color w:val="000000"/>
          <w:spacing w:val="-2"/>
          <w:sz w:val="28"/>
          <w:szCs w:val="28"/>
        </w:rPr>
        <w:t>–</w:t>
      </w:r>
      <w:r w:rsidR="00584B4E"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4F7CDE"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50 %</w:t>
      </w:r>
      <w:r w:rsidR="00584B4E"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:</w:t>
      </w:r>
    </w:p>
    <w:p w:rsidR="004F7CDE" w:rsidRPr="004F7CDE" w:rsidRDefault="00D31B6E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color w:val="000000"/>
          <w:spacing w:val="-2"/>
          <w:position w:val="-28"/>
          <w:sz w:val="28"/>
          <w:szCs w:val="28"/>
        </w:rPr>
        <w:object w:dxaOrig="2620" w:dyaOrig="720">
          <v:shape id="_x0000_i1048" type="#_x0000_t75" style="width:130.5pt;height:36pt" o:ole="">
            <v:imagedata r:id="rId59" o:title=""/>
          </v:shape>
          <o:OLEObject Type="Embed" ProgID="Equation.DSMT4" ShapeID="_x0000_i1048" DrawAspect="Content" ObjectID="_1653735033" r:id="rId60"/>
        </w:object>
      </w:r>
      <w:r w:rsidR="004F7CDE" w:rsidRPr="004F7CDE">
        <w:rPr>
          <w:color w:val="000000"/>
          <w:spacing w:val="-2"/>
          <w:sz w:val="28"/>
          <w:szCs w:val="28"/>
        </w:rPr>
        <w:t xml:space="preserve"> 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МВА.</w:t>
      </w:r>
    </w:p>
    <w:p w:rsidR="004F7CDE" w:rsidRPr="004F7CDE" w:rsidRDefault="004F7CD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Аналогично рассчитываем остальные ступени:</w:t>
      </w:r>
    </w:p>
    <w:p w:rsidR="004F7CDE" w:rsidRPr="004F7CDE" w:rsidRDefault="00D31B6E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color w:val="000000"/>
          <w:spacing w:val="-2"/>
          <w:position w:val="-28"/>
          <w:sz w:val="28"/>
          <w:szCs w:val="28"/>
        </w:rPr>
        <w:object w:dxaOrig="3800" w:dyaOrig="720">
          <v:shape id="_x0000_i1049" type="#_x0000_t75" style="width:190.5pt;height:36pt" o:ole="">
            <v:imagedata r:id="rId61" o:title=""/>
          </v:shape>
          <o:OLEObject Type="Embed" ProgID="Equation.DSMT4" ShapeID="_x0000_i1049" DrawAspect="Content" ObjectID="_1653735034" r:id="rId62"/>
        </w:object>
      </w:r>
      <w:r w:rsidR="004F7CDE" w:rsidRPr="004F7CDE">
        <w:rPr>
          <w:color w:val="000000"/>
          <w:spacing w:val="-2"/>
          <w:sz w:val="28"/>
          <w:szCs w:val="28"/>
        </w:rPr>
        <w:t xml:space="preserve"> 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МВА.</w:t>
      </w:r>
    </w:p>
    <w:p w:rsidR="004F7CDE" w:rsidRPr="004F7CDE" w:rsidRDefault="004F7CD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Все значения откладываем на графике (рис.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2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).</w:t>
      </w:r>
    </w:p>
    <w:p w:rsidR="004F7CDE" w:rsidRPr="004F7CDE" w:rsidRDefault="004F7CD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С учетом категории потребителей для обеспечения надежности питания определяем число трансформаторов на подстанции с выполнением приближенного расчета номинальной мощности выбираемых трансформаторов.</w:t>
      </w:r>
    </w:p>
    <w:p w:rsidR="004F7CDE" w:rsidRDefault="004F7CDE" w:rsidP="00BF3B8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noProof/>
          <w:color w:val="000000"/>
          <w:spacing w:val="-2"/>
          <w:sz w:val="28"/>
          <w:szCs w:val="28"/>
          <w:lang w:eastAsia="ru-RU"/>
        </w:rPr>
        <w:drawing>
          <wp:inline distT="0" distB="0" distL="0" distR="0">
            <wp:extent cx="5940425" cy="3502454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1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024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7CDE" w:rsidRPr="004F7CDE" w:rsidRDefault="004F7CDE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Рис. 2. 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Преобразование исходного суточного графика нагрузки </w:t>
      </w:r>
    </w:p>
    <w:p w:rsidR="004F7CDE" w:rsidRPr="004F7CDE" w:rsidRDefault="004F7CDE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в эквивалентный двухступенчатый</w:t>
      </w:r>
    </w:p>
    <w:p w:rsidR="001B2D9C" w:rsidRDefault="001B2D9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4F7CDE" w:rsidRDefault="001B2D9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В</w:t>
      </w:r>
      <w:r w:rsid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задании даны 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потребител</w:t>
      </w:r>
      <w:r w:rsid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и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1-й и 2-й </w:t>
      </w:r>
      <w:r w:rsidR="00584B4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категори</w:t>
      </w:r>
      <w:r w:rsidR="0058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й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  <w:r w:rsidR="004F7CDE" w:rsidRPr="001B2D9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1B2D9C">
        <w:rPr>
          <w:rFonts w:ascii="Times New Roman" w:hAnsi="Times New Roman" w:cs="Times New Roman"/>
          <w:sz w:val="28"/>
          <w:szCs w:val="28"/>
        </w:rPr>
        <w:t>Питание потребителей, относящихся к первой и второй категориям, должно осуществлятьс</w:t>
      </w:r>
      <w:r>
        <w:rPr>
          <w:rFonts w:ascii="Times New Roman" w:hAnsi="Times New Roman" w:cs="Times New Roman"/>
          <w:sz w:val="28"/>
          <w:szCs w:val="28"/>
        </w:rPr>
        <w:t xml:space="preserve">я от 2-х независимых источников, т.е. </w:t>
      </w:r>
      <w:r w:rsidR="00ED5EE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требуется установка не менее двух трансформаторов, </w:t>
      </w:r>
      <w:r w:rsidR="0058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поэтому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выбираем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proofErr w:type="spellStart"/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двухтрансформаторную</w:t>
      </w:r>
      <w:proofErr w:type="spellEnd"/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подстанцию</w:t>
      </w:r>
      <w:r w:rsidR="00ED5EE2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:rsidR="004F7CDE" w:rsidRPr="004F7CDE" w:rsidRDefault="005E360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lastRenderedPageBreak/>
        <w:t>И</w:t>
      </w:r>
      <w:r w:rsidR="004F7CDE" w:rsidRPr="004F7CDE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сходя из приближенной допустимой аварийной </w:t>
      </w:r>
      <w:r w:rsidR="004F7CDE" w:rsidRPr="004F7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перегрузки (40</w:t>
      </w:r>
      <w:r w:rsidR="00762D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F7CDE" w:rsidRPr="004F7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%), для определения допустимой номинальной мощности каждого </w:t>
      </w:r>
      <w:proofErr w:type="gramStart"/>
      <w:r w:rsidR="004F7CDE" w:rsidRPr="004F7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трансформатора </w:t>
      </w:r>
      <w:r w:rsidR="00D31B6E" w:rsidRPr="004F7CDE">
        <w:rPr>
          <w:rFonts w:ascii="Times New Roman" w:eastAsia="Times New Roman" w:hAnsi="Times New Roman" w:cs="Times New Roman"/>
          <w:color w:val="000000"/>
          <w:spacing w:val="1"/>
          <w:position w:val="-16"/>
          <w:sz w:val="28"/>
          <w:szCs w:val="28"/>
          <w:lang w:eastAsia="ru-RU"/>
        </w:rPr>
        <w:object w:dxaOrig="680" w:dyaOrig="420">
          <v:shape id="_x0000_i1050" type="#_x0000_t75" style="width:34.5pt;height:21pt" o:ole="">
            <v:imagedata r:id="rId64" o:title=""/>
          </v:shape>
          <o:OLEObject Type="Embed" ProgID="Equation.DSMT4" ShapeID="_x0000_i1050" DrawAspect="Content" ObjectID="_1653735035" r:id="rId65"/>
        </w:object>
      </w:r>
      <w:r w:rsidR="004F7CDE" w:rsidRPr="004F7CDE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proofErr w:type="spellStart"/>
      <w:r w:rsidRPr="004F7CD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>двухтрансформаторной</w:t>
      </w:r>
      <w:proofErr w:type="spellEnd"/>
      <w:proofErr w:type="gramEnd"/>
      <w:r w:rsidRPr="004F7CDE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 подстанции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B5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используем</w:t>
      </w:r>
      <w:r w:rsidR="004F7CDE" w:rsidRPr="004F7C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приближенное выра</w:t>
      </w:r>
      <w:r w:rsidR="004F7CDE" w:rsidRPr="004F7CD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жение</w:t>
      </w:r>
      <w:r w:rsidR="00AB5CD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(</w:t>
      </w:r>
      <w:r w:rsidR="00AB5CD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)</w:t>
      </w:r>
      <w:r w:rsidR="004F7CDE" w:rsidRPr="004F7CDE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  <w:lang w:eastAsia="ru-RU"/>
        </w:rPr>
        <w:t>:</w:t>
      </w:r>
    </w:p>
    <w:p w:rsidR="004F7CDE" w:rsidRPr="004F7CDE" w:rsidRDefault="00D31B6E" w:rsidP="00375C92">
      <w:pPr>
        <w:spacing w:after="0" w:line="360" w:lineRule="auto"/>
        <w:ind w:firstLine="709"/>
        <w:jc w:val="center"/>
        <w:rPr>
          <w:sz w:val="28"/>
          <w:szCs w:val="28"/>
        </w:rPr>
      </w:pPr>
      <w:r w:rsidRPr="004F7CDE">
        <w:rPr>
          <w:position w:val="-12"/>
          <w:sz w:val="28"/>
          <w:szCs w:val="28"/>
        </w:rPr>
        <w:object w:dxaOrig="3940" w:dyaOrig="380">
          <v:shape id="_x0000_i1051" type="#_x0000_t75" style="width:204pt;height:19.5pt" o:ole="">
            <v:imagedata r:id="rId66" o:title=""/>
          </v:shape>
          <o:OLEObject Type="Embed" ProgID="Equation.DSMT4" ShapeID="_x0000_i1051" DrawAspect="Content" ObjectID="_1653735036" r:id="rId67"/>
        </w:object>
      </w:r>
      <w:r w:rsidR="004F7CDE" w:rsidRPr="004F7CDE">
        <w:rPr>
          <w:sz w:val="28"/>
          <w:szCs w:val="28"/>
        </w:rPr>
        <w:t xml:space="preserve"> </w:t>
      </w:r>
      <w:r w:rsidR="004F7CDE" w:rsidRPr="004F7CDE">
        <w:rPr>
          <w:rFonts w:ascii="Times New Roman" w:hAnsi="Times New Roman" w:cs="Times New Roman"/>
          <w:sz w:val="28"/>
          <w:szCs w:val="28"/>
        </w:rPr>
        <w:t>МВА.</w:t>
      </w:r>
    </w:p>
    <w:p w:rsidR="004F7CDE" w:rsidRPr="004F7CDE" w:rsidRDefault="004F7CD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Расчетная мощность трансформатора округляется до ближайшей </w:t>
      </w: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стандартной мощности по шкале</w:t>
      </w:r>
      <w:r w:rsidR="00F25710" w:rsidRPr="003C6D5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выбора мощности силовых трансформаторов</w:t>
      </w:r>
      <w:r w:rsidR="00F25710" w:rsidRPr="003C6D5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 (</w:t>
      </w: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ГОСТ 11920</w:t>
      </w:r>
      <w:r w:rsidR="00584B4E"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85,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ГОСТ 12965</w:t>
      </w:r>
      <w:r w:rsidR="00584B4E">
        <w:rPr>
          <w:rFonts w:ascii="Times New Roman" w:hAnsi="Times New Roman" w:cs="Times New Roman"/>
          <w:color w:val="000000"/>
          <w:spacing w:val="-2"/>
          <w:sz w:val="28"/>
          <w:szCs w:val="28"/>
        </w:rPr>
        <w:t>-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85</w:t>
      </w:r>
      <w:r w:rsidR="00F25710">
        <w:rPr>
          <w:rFonts w:ascii="Times New Roman" w:hAnsi="Times New Roman" w:cs="Times New Roman"/>
          <w:color w:val="000000"/>
          <w:spacing w:val="-2"/>
          <w:sz w:val="28"/>
          <w:szCs w:val="28"/>
        </w:rPr>
        <w:t>)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4F7CDE" w:rsidRPr="004F7CDE" w:rsidRDefault="00AB5CD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Для раздельного питания нагрузок в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ыбираем из каталога производителя трансформаторы типа Т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Р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ДН 25000/110</w:t>
      </w:r>
      <w:r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/10/10 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номинальной мощностью </w:t>
      </w:r>
      <w:r w:rsidR="00425552" w:rsidRPr="004F7CDE">
        <w:rPr>
          <w:position w:val="-12"/>
          <w:sz w:val="28"/>
          <w:szCs w:val="28"/>
        </w:rPr>
        <w:object w:dxaOrig="639" w:dyaOrig="380">
          <v:shape id="_x0000_i1052" type="#_x0000_t75" style="width:33.75pt;height:19.5pt" o:ole="">
            <v:imagedata r:id="rId68" o:title=""/>
          </v:shape>
          <o:OLEObject Type="Embed" ProgID="Equation.DSMT4" ShapeID="_x0000_i1052" DrawAspect="Content" ObjectID="_1653735037" r:id="rId69"/>
        </w:object>
      </w:r>
      <w:r w:rsidR="004F7CDE" w:rsidRPr="004F7CDE">
        <w:rPr>
          <w:sz w:val="28"/>
          <w:szCs w:val="28"/>
        </w:rPr>
        <w:t>=</w:t>
      </w:r>
      <w:r w:rsidR="000830A5">
        <w:rPr>
          <w:sz w:val="28"/>
          <w:szCs w:val="28"/>
        </w:rPr>
        <w:t xml:space="preserve"> </w:t>
      </w:r>
      <w:r w:rsidR="004F7CDE" w:rsidRPr="004F7CDE">
        <w:rPr>
          <w:rFonts w:ascii="Times New Roman" w:hAnsi="Times New Roman" w:cs="Times New Roman"/>
          <w:color w:val="000000"/>
          <w:spacing w:val="-2"/>
          <w:sz w:val="28"/>
          <w:szCs w:val="28"/>
        </w:rPr>
        <w:t>25 МВА.</w:t>
      </w:r>
    </w:p>
    <w:p w:rsidR="00AB5CDE" w:rsidRDefault="00AB5CDE" w:rsidP="00375C92">
      <w:pPr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Для проверки силового трансформатора по аварийной перегрузке п</w:t>
      </w:r>
      <w:r w:rsidRPr="00333FD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редварительно заданный суточный график (рис.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1</w:t>
      </w:r>
      <w:r w:rsidRPr="00333FD3">
        <w:rPr>
          <w:rFonts w:ascii="Times New Roman" w:hAnsi="Times New Roman" w:cs="Times New Roman"/>
          <w:color w:val="000000"/>
          <w:spacing w:val="-2"/>
          <w:sz w:val="28"/>
          <w:szCs w:val="28"/>
        </w:rPr>
        <w:t>) преобраз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уем</w:t>
      </w:r>
      <w:r w:rsidRPr="00333FD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эквивалентный (в отношении износа) двухступенчатый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(рис. 2) с </w:t>
      </w:r>
      <w:proofErr w:type="gramStart"/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параметрами </w:t>
      </w:r>
      <w:r w:rsidR="00BE3E53" w:rsidRPr="00154232">
        <w:rPr>
          <w:position w:val="-12"/>
          <w:sz w:val="28"/>
          <w:szCs w:val="28"/>
        </w:rPr>
        <w:object w:dxaOrig="340" w:dyaOrig="380">
          <v:shape id="_x0000_i1053" type="#_x0000_t75" style="width:17.25pt;height:19.5pt" o:ole="">
            <v:imagedata r:id="rId70" o:title=""/>
          </v:shape>
          <o:OLEObject Type="Embed" ProgID="Equation.DSMT4" ShapeID="_x0000_i1053" DrawAspect="Content" ObjectID="_1653735038" r:id="rId71"/>
        </w:object>
      </w:r>
      <w:r w:rsidRPr="00BE3E53"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</w:t>
      </w:r>
      <w:r w:rsidR="00BE3E53" w:rsidRPr="00154232">
        <w:rPr>
          <w:position w:val="-12"/>
          <w:sz w:val="28"/>
          <w:szCs w:val="28"/>
        </w:rPr>
        <w:object w:dxaOrig="360" w:dyaOrig="380">
          <v:shape id="_x0000_i1054" type="#_x0000_t75" style="width:18pt;height:19.5pt" o:ole="">
            <v:imagedata r:id="rId72" o:title=""/>
          </v:shape>
          <o:OLEObject Type="Embed" ProgID="Equation.DSMT4" ShapeID="_x0000_i1054" DrawAspect="Content" ObjectID="_1653735039" r:id="rId73"/>
        </w:object>
      </w:r>
      <w:r>
        <w:rPr>
          <w:sz w:val="28"/>
          <w:szCs w:val="28"/>
        </w:rPr>
        <w:t xml:space="preserve"> </w:t>
      </w:r>
      <w:r w:rsidRPr="00054312">
        <w:rPr>
          <w:rFonts w:ascii="Times New Roman" w:hAnsi="Times New Roman" w:cs="Times New Roman"/>
          <w:sz w:val="28"/>
          <w:szCs w:val="28"/>
        </w:rPr>
        <w:t xml:space="preserve">и </w:t>
      </w:r>
      <w:r w:rsidR="00425552" w:rsidRPr="00425552">
        <w:rPr>
          <w:position w:val="-6"/>
          <w:sz w:val="28"/>
          <w:szCs w:val="28"/>
        </w:rPr>
        <w:object w:dxaOrig="220" w:dyaOrig="300">
          <v:shape id="_x0000_i1055" type="#_x0000_t75" style="width:12.75pt;height:17.25pt" o:ole="">
            <v:imagedata r:id="rId74" o:title=""/>
          </v:shape>
          <o:OLEObject Type="Embed" ProgID="Equation.DSMT4" ShapeID="_x0000_i1055" DrawAspect="Content" ObjectID="_1653735040" r:id="rId75"/>
        </w:object>
      </w:r>
      <w:r>
        <w:rPr>
          <w:sz w:val="28"/>
          <w:szCs w:val="28"/>
        </w:rPr>
        <w:t>.</w:t>
      </w:r>
    </w:p>
    <w:p w:rsidR="002B1CED" w:rsidRPr="002B1CED" w:rsidRDefault="002B1C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Проведем на заданном графике горизонтальную линию с ординатой </w:t>
      </w:r>
      <w:proofErr w:type="gramStart"/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К</w:t>
      </w:r>
      <w:proofErr w:type="gramEnd"/>
      <w:r w:rsidR="000830A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=</w:t>
      </w:r>
      <w:r w:rsidR="000830A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1, т.е. линию номинальной нагрузки</w:t>
      </w:r>
      <w:r w:rsidR="00F25710" w:rsidRPr="003C6D5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 w:rsidR="00F25710" w:rsidRPr="003C6D50">
        <w:rPr>
          <w:rFonts w:ascii="Times New Roman" w:hAnsi="Times New Roman" w:cs="Times New Roman"/>
          <w:i/>
          <w:color w:val="000000"/>
          <w:spacing w:val="-2"/>
          <w:sz w:val="28"/>
          <w:szCs w:val="28"/>
          <w:lang w:val="en-US"/>
        </w:rPr>
        <w:t>S</w:t>
      </w:r>
      <w:r w:rsidR="00F25710">
        <w:rPr>
          <w:rFonts w:ascii="Times New Roman" w:hAnsi="Times New Roman" w:cs="Times New Roman"/>
          <w:color w:val="000000"/>
          <w:spacing w:val="-2"/>
          <w:sz w:val="28"/>
          <w:szCs w:val="28"/>
          <w:vertAlign w:val="subscript"/>
        </w:rPr>
        <w:t>ном</w:t>
      </w:r>
      <w:r w:rsidR="00F25710" w:rsidRPr="003C6D50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  <w:r w:rsidR="000830A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П</w:t>
      </w:r>
      <w:r w:rsidR="000830A5"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ересечением 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этой линии с исходным графиком выделим участок наибольшей перегрузки </w:t>
      </w:r>
      <w:proofErr w:type="gramStart"/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продолжительностью </w:t>
      </w:r>
      <w:r w:rsidR="00425552" w:rsidRPr="00425552">
        <w:rPr>
          <w:position w:val="-6"/>
          <w:sz w:val="28"/>
          <w:szCs w:val="28"/>
        </w:rPr>
        <w:object w:dxaOrig="220" w:dyaOrig="300">
          <v:shape id="_x0000_i1056" type="#_x0000_t75" style="width:13.5pt;height:18pt" o:ole="">
            <v:imagedata r:id="rId76" o:title=""/>
          </v:shape>
          <o:OLEObject Type="Embed" ProgID="Equation.DSMT4" ShapeID="_x0000_i1056" DrawAspect="Content" ObjectID="_1653735041" r:id="rId77"/>
        </w:object>
      </w:r>
      <w:r w:rsidRPr="002B1CE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2B1CED" w:rsidRPr="002B1CED" w:rsidRDefault="002B1C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Определим начальную нагрузку</w:t>
      </w:r>
      <w:r w:rsidR="00BE3E53" w:rsidRPr="00154232">
        <w:rPr>
          <w:position w:val="-12"/>
          <w:sz w:val="28"/>
          <w:szCs w:val="28"/>
        </w:rPr>
        <w:object w:dxaOrig="340" w:dyaOrig="380">
          <v:shape id="_x0000_i1057" type="#_x0000_t75" style="width:17.25pt;height:19.5pt" o:ole="">
            <v:imagedata r:id="rId70" o:title=""/>
          </v:shape>
          <o:OLEObject Type="Embed" ProgID="Equation.DSMT4" ShapeID="_x0000_i1057" DrawAspect="Content" ObjectID="_1653735042" r:id="rId78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эквивалентного графика нагрузки из выражения</w:t>
      </w:r>
      <w:proofErr w:type="gramStart"/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="00E8646E" w:rsidRPr="002B1CED">
        <w:rPr>
          <w:rFonts w:ascii="Times New Roman" w:eastAsia="Times New Roman" w:hAnsi="Times New Roman" w:cs="Times New Roman"/>
          <w:color w:val="000000"/>
          <w:position w:val="-36"/>
          <w:sz w:val="28"/>
          <w:szCs w:val="28"/>
          <w:lang w:eastAsia="ru-RU"/>
        </w:rPr>
        <w:object w:dxaOrig="9279" w:dyaOrig="900">
          <v:shape id="_x0000_i1058" type="#_x0000_t75" style="width:459.75pt;height:45pt" o:ole="">
            <v:imagedata r:id="rId79" o:title=""/>
          </v:shape>
          <o:OLEObject Type="Embed" ProgID="Equation.DSMT4" ShapeID="_x0000_i1058" DrawAspect="Content" ObjectID="_1653735043" r:id="rId80"/>
        </w:object>
      </w:r>
      <w:r w:rsidR="0008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Определим предварительное значение нагрузки </w:t>
      </w:r>
      <w:r w:rsidR="00907348" w:rsidRPr="002B1CED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460" w:dyaOrig="380">
          <v:shape id="_x0000_i1059" type="#_x0000_t75" style="width:22.5pt;height:19.5pt" o:ole="">
            <v:imagedata r:id="rId81" o:title=""/>
          </v:shape>
          <o:OLEObject Type="Embed" ProgID="Equation.DSMT4" ShapeID="_x0000_i1059" DrawAspect="Content" ObjectID="_1653735044" r:id="rId82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эквивалентного графика нагрузки из выражения: </w:t>
      </w:r>
    </w:p>
    <w:p w:rsidR="002B1CED" w:rsidRPr="002B1CED" w:rsidRDefault="009626CB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CED">
        <w:rPr>
          <w:rFonts w:ascii="Times New Roman" w:eastAsia="Times New Roman" w:hAnsi="Times New Roman" w:cs="Times New Roman"/>
          <w:color w:val="000000"/>
          <w:position w:val="-40"/>
          <w:sz w:val="28"/>
          <w:szCs w:val="28"/>
          <w:lang w:eastAsia="ru-RU"/>
        </w:rPr>
        <w:object w:dxaOrig="7620" w:dyaOrig="960">
          <v:shape id="_x0000_i1060" type="#_x0000_t75" style="width:380.25pt;height:48pt" o:ole="">
            <v:imagedata r:id="rId83" o:title=""/>
          </v:shape>
          <o:OLEObject Type="Embed" ProgID="Equation.DSMT4" ShapeID="_x0000_i1060" DrawAspect="Content" ObjectID="_1653735045" r:id="rId84"/>
        </w:object>
      </w:r>
      <w:r w:rsidR="002B1CED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1CED" w:rsidRPr="002B1CED" w:rsidRDefault="002B1C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Затем </w:t>
      </w:r>
      <w:r w:rsidR="005E3605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</w:t>
      </w:r>
      <w:r w:rsidR="005E360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r w:rsidR="005E3605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сравнить предварительное значение </w:t>
      </w:r>
      <w:r w:rsidR="00907348" w:rsidRPr="002B1CED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460" w:dyaOrig="380">
          <v:shape id="_x0000_i1061" type="#_x0000_t75" style="width:22.5pt;height:19.5pt" o:ole="">
            <v:imagedata r:id="rId81" o:title=""/>
          </v:shape>
          <o:OLEObject Type="Embed" ProgID="Equation.DSMT4" ShapeID="_x0000_i1061" DrawAspect="Content" ObjectID="_1653735046" r:id="rId85"/>
        </w:object>
      </w:r>
      <w:proofErr w:type="gramStart"/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9626CB" w:rsidRPr="002B1CED">
        <w:rPr>
          <w:rFonts w:ascii="Times New Roman" w:eastAsia="Times New Roman" w:hAnsi="Times New Roman" w:cs="Times New Roman"/>
          <w:color w:val="000000"/>
          <w:position w:val="-38"/>
          <w:sz w:val="28"/>
          <w:szCs w:val="28"/>
          <w:lang w:eastAsia="ru-RU"/>
        </w:rPr>
        <w:object w:dxaOrig="1520" w:dyaOrig="820">
          <v:shape id="_x0000_i1062" type="#_x0000_t75" style="width:76.5pt;height:41.25pt" o:ole="">
            <v:imagedata r:id="rId86" o:title=""/>
          </v:shape>
          <o:OLEObject Type="Embed" ProgID="Equation.DSMT4" ShapeID="_x0000_i1062" DrawAspect="Content" ObjectID="_1653735047" r:id="rId87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исходного</w:t>
      </w:r>
      <w:proofErr w:type="gramEnd"/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графика. </w:t>
      </w:r>
      <w:proofErr w:type="gramStart"/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</w:t>
      </w:r>
      <w:r w:rsidR="009626CB" w:rsidRPr="002B1CED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40" w:dyaOrig="380">
          <v:shape id="_x0000_i1063" type="#_x0000_t75" style="width:77.25pt;height:20.25pt" o:ole="">
            <v:imagedata r:id="rId88" o:title=""/>
          </v:shape>
          <o:OLEObject Type="Embed" ProgID="Equation.DSMT4" ShapeID="_x0000_i1063" DrawAspect="Content" ObjectID="_1653735048" r:id="rId89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следует принять </w:t>
      </w:r>
      <w:r w:rsidR="00907348" w:rsidRPr="00907348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980" w:dyaOrig="380">
          <v:shape id="_x0000_i1064" type="#_x0000_t75" style="width:48.75pt;height:18pt" o:ole="">
            <v:imagedata r:id="rId90" o:title=""/>
          </v:shape>
          <o:OLEObject Type="Embed" ProgID="Equation.DSMT4" ShapeID="_x0000_i1064" DrawAspect="Content" ObjectID="_1653735049" r:id="rId91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gramStart"/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Если </w:t>
      </w:r>
      <w:r w:rsidR="009626CB" w:rsidRPr="000A173F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40" w:dyaOrig="380">
          <v:shape id="_x0000_i1065" type="#_x0000_t75" style="width:77.25pt;height:20.25pt" o:ole="">
            <v:imagedata r:id="rId92" o:title=""/>
          </v:shape>
          <o:OLEObject Type="Embed" ProgID="Equation.DSMT4" ShapeID="_x0000_i1065" DrawAspect="Content" ObjectID="_1653735050" r:id="rId93"/>
        </w:object>
      </w:r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следует принять </w:t>
      </w:r>
      <w:r w:rsidR="009626CB" w:rsidRPr="000A173F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40" w:dyaOrig="380">
          <v:shape id="_x0000_i1066" type="#_x0000_t75" style="width:77.25pt;height:20.25pt" o:ole="">
            <v:imagedata r:id="rId94" o:title=""/>
          </v:shape>
          <o:OLEObject Type="Embed" ProgID="Equation.DSMT4" ShapeID="_x0000_i1066" DrawAspect="Content" ObjectID="_1653735051" r:id="rId95"/>
        </w:object>
      </w:r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продолжительность перегрузки следует скорректировать по формуле: </w:t>
      </w:r>
      <w:r w:rsidR="009626CB" w:rsidRPr="00907348">
        <w:rPr>
          <w:rFonts w:ascii="Times New Roman" w:eastAsia="Times New Roman" w:hAnsi="Times New Roman" w:cs="Times New Roman"/>
          <w:color w:val="000000"/>
          <w:position w:val="-34"/>
          <w:sz w:val="28"/>
          <w:szCs w:val="28"/>
          <w:lang w:eastAsia="ru-RU"/>
        </w:rPr>
        <w:object w:dxaOrig="1719" w:dyaOrig="820">
          <v:shape id="_x0000_i1067" type="#_x0000_t75" style="width:86.25pt;height:40.5pt" o:ole="">
            <v:imagedata r:id="rId96" o:title=""/>
          </v:shape>
          <o:OLEObject Type="Embed" ProgID="Equation.DSMT4" ShapeID="_x0000_i1067" DrawAspect="Content" ObjectID="_1653735052" r:id="rId97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Так </w:t>
      </w:r>
      <w:proofErr w:type="gramStart"/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как </w:t>
      </w:r>
      <w:r w:rsidR="009626CB" w:rsidRPr="002B1CED">
        <w:rPr>
          <w:rFonts w:ascii="Times New Roman" w:eastAsia="Times New Roman" w:hAnsi="Times New Roman" w:cs="Times New Roman"/>
          <w:color w:val="000000"/>
          <w:position w:val="-28"/>
          <w:sz w:val="28"/>
          <w:szCs w:val="28"/>
          <w:lang w:eastAsia="ru-RU"/>
        </w:rPr>
        <w:object w:dxaOrig="4120" w:dyaOrig="720">
          <v:shape id="_x0000_i1068" type="#_x0000_t75" style="width:206.25pt;height:36pt" o:ole="">
            <v:imagedata r:id="rId98" o:title=""/>
          </v:shape>
          <o:OLEObject Type="Embed" ProgID="Equation.DSMT4" ShapeID="_x0000_i1068" DrawAspect="Content" ObjectID="_1653735053" r:id="rId99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proofErr w:type="gramEnd"/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то принимаем </w:t>
      </w:r>
      <w:r w:rsidR="00907348" w:rsidRPr="002B1CED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600" w:dyaOrig="380">
          <v:shape id="_x0000_i1069" type="#_x0000_t75" style="width:79.5pt;height:19.5pt" o:ole="">
            <v:imagedata r:id="rId100" o:title=""/>
          </v:shape>
          <o:OLEObject Type="Embed" ProgID="Equation.DSMT4" ShapeID="_x0000_i1069" DrawAspect="Content" ObjectID="_1653735054" r:id="rId101"/>
        </w:object>
      </w:r>
      <w:r w:rsidR="00473DA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продолжительность перегрузки </w:t>
      </w:r>
      <w:r w:rsidR="009626CB" w:rsidRPr="002B1CED"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  <w:lang w:eastAsia="ru-RU"/>
        </w:rPr>
        <w:object w:dxaOrig="620" w:dyaOrig="300">
          <v:shape id="_x0000_i1070" type="#_x0000_t75" style="width:30.75pt;height:15pt" o:ole="">
            <v:imagedata r:id="rId102" o:title=""/>
          </v:shape>
          <o:OLEObject Type="Embed" ProgID="Equation.DSMT4" ShapeID="_x0000_i1070" DrawAspect="Content" ObjectID="_1653735055" r:id="rId103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ч.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Для допустимых аварийных перегрузок при системе охлаждения Д</w:t>
      </w:r>
      <w:proofErr w:type="gramStart"/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, </w:t>
      </w:r>
      <w:r w:rsidR="00F97B72" w:rsidRPr="002B1CED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1560" w:dyaOrig="380">
          <v:shape id="_x0000_i1071" type="#_x0000_t75" style="width:78pt;height:19.5pt" o:ole="">
            <v:imagedata r:id="rId104" o:title=""/>
          </v:shape>
          <o:OLEObject Type="Embed" ProgID="Equation.DSMT4" ShapeID="_x0000_i1071" DrawAspect="Content" ObjectID="_1653735056" r:id="rId105"/>
        </w:object>
      </w:r>
      <w:r w:rsidRPr="002B1CED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2B1CED">
        <w:rPr>
          <w:rFonts w:ascii="Times New Roman" w:hAnsi="Times New Roman" w:cs="Times New Roman"/>
          <w:sz w:val="28"/>
          <w:szCs w:val="28"/>
        </w:rPr>
        <w:t xml:space="preserve"> </w:t>
      </w:r>
      <w:r w:rsidR="00473DA7" w:rsidRPr="002B1CED">
        <w:rPr>
          <w:rFonts w:ascii="Times New Roman" w:hAnsi="Times New Roman" w:cs="Times New Roman"/>
          <w:position w:val="-12"/>
          <w:sz w:val="28"/>
          <w:szCs w:val="28"/>
        </w:rPr>
        <w:object w:dxaOrig="340" w:dyaOrig="380">
          <v:shape id="_x0000_i1072" type="#_x0000_t75" style="width:16.5pt;height:18pt" o:ole="">
            <v:imagedata r:id="rId106" o:title=""/>
          </v:shape>
          <o:OLEObject Type="Embed" ProgID="Equation.DSMT4" ShapeID="_x0000_i1072" DrawAspect="Content" ObjectID="_1653735057" r:id="rId107"/>
        </w:object>
      </w:r>
      <w:r w:rsidRPr="002B1CED">
        <w:rPr>
          <w:rFonts w:ascii="Times New Roman" w:hAnsi="Times New Roman" w:cs="Times New Roman"/>
          <w:sz w:val="28"/>
          <w:szCs w:val="28"/>
        </w:rPr>
        <w:t>=</w:t>
      </w:r>
      <w:r w:rsidR="000830A5">
        <w:rPr>
          <w:rFonts w:ascii="Times New Roman" w:hAnsi="Times New Roman" w:cs="Times New Roman"/>
          <w:sz w:val="28"/>
          <w:szCs w:val="28"/>
        </w:rPr>
        <w:t xml:space="preserve"> </w:t>
      </w:r>
      <w:r w:rsidRPr="002B1CED">
        <w:rPr>
          <w:rFonts w:ascii="Times New Roman" w:hAnsi="Times New Roman" w:cs="Times New Roman"/>
          <w:sz w:val="28"/>
          <w:szCs w:val="28"/>
        </w:rPr>
        <w:t xml:space="preserve">0,91, </w:t>
      </w:r>
      <w:r w:rsidR="00672742" w:rsidRPr="002B1CED">
        <w:rPr>
          <w:rFonts w:ascii="Times New Roman" w:eastAsia="Times New Roman" w:hAnsi="Times New Roman" w:cs="Times New Roman"/>
          <w:color w:val="000000"/>
          <w:position w:val="-6"/>
          <w:sz w:val="28"/>
          <w:szCs w:val="28"/>
          <w:lang w:eastAsia="ru-RU"/>
        </w:rPr>
        <w:object w:dxaOrig="620" w:dyaOrig="300">
          <v:shape id="_x0000_i1073" type="#_x0000_t75" style="width:30.75pt;height:15pt" o:ole="">
            <v:imagedata r:id="rId108" o:title=""/>
          </v:shape>
          <o:OLEObject Type="Embed" ProgID="Equation.DSMT4" ShapeID="_x0000_i1073" DrawAspect="Content" ObjectID="_1653735058" r:id="rId109"/>
        </w:object>
      </w:r>
      <w:r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 по </w:t>
      </w:r>
      <w:r w:rsidR="000830A5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табл</w:t>
      </w:r>
      <w:r w:rsidR="0008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830A5" w:rsidRPr="002B1C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2ED8"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</w:t>
      </w:r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F04CA"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ГОСТ</w:t>
      </w:r>
      <w:r w:rsidR="00F25710" w:rsidRPr="003C6D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3F04CA"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14209-85 </w:t>
      </w:r>
      <w:r w:rsidRPr="00F257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находим </w:t>
      </w:r>
      <w:r w:rsidR="00473DA7" w:rsidRPr="000A173F">
        <w:rPr>
          <w:rFonts w:ascii="Times New Roman" w:hAnsi="Times New Roman" w:cs="Times New Roman"/>
          <w:position w:val="-16"/>
          <w:sz w:val="28"/>
          <w:szCs w:val="28"/>
        </w:rPr>
        <w:object w:dxaOrig="1260" w:dyaOrig="420">
          <v:shape id="_x0000_i1074" type="#_x0000_t75" style="width:68.25pt;height:21.75pt" o:ole="">
            <v:imagedata r:id="rId110" o:title=""/>
          </v:shape>
          <o:OLEObject Type="Embed" ProgID="Equation.DSMT4" ShapeID="_x0000_i1074" DrawAspect="Content" ObjectID="_1653735059" r:id="rId111"/>
        </w:object>
      </w:r>
      <w:r w:rsidR="00762DCC" w:rsidRPr="00F25710">
        <w:rPr>
          <w:rFonts w:ascii="Times New Roman" w:hAnsi="Times New Roman" w:cs="Times New Roman"/>
          <w:sz w:val="28"/>
          <w:szCs w:val="28"/>
        </w:rPr>
        <w:t>,</w:t>
      </w:r>
      <w:r w:rsidR="00F97B72" w:rsidRPr="00F25710">
        <w:rPr>
          <w:rFonts w:ascii="Times New Roman" w:hAnsi="Times New Roman" w:cs="Times New Roman"/>
          <w:sz w:val="28"/>
          <w:szCs w:val="28"/>
        </w:rPr>
        <w:t xml:space="preserve"> </w:t>
      </w:r>
      <w:r w:rsidRPr="00F25710">
        <w:rPr>
          <w:rFonts w:ascii="Times New Roman" w:hAnsi="Times New Roman" w:cs="Times New Roman"/>
          <w:sz w:val="28"/>
          <w:szCs w:val="28"/>
        </w:rPr>
        <w:t xml:space="preserve">что равно фактической перегрузке </w:t>
      </w:r>
      <w:r w:rsidR="00473DA7" w:rsidRPr="000A173F">
        <w:rPr>
          <w:rFonts w:ascii="Times New Roman" w:hAnsi="Times New Roman" w:cs="Times New Roman"/>
          <w:position w:val="-12"/>
          <w:sz w:val="28"/>
          <w:szCs w:val="28"/>
        </w:rPr>
        <w:object w:dxaOrig="980" w:dyaOrig="380">
          <v:shape id="_x0000_i1075" type="#_x0000_t75" style="width:51.75pt;height:20.25pt" o:ole="">
            <v:imagedata r:id="rId112" o:title=""/>
          </v:shape>
          <o:OLEObject Type="Embed" ProgID="Equation.DSMT4" ShapeID="_x0000_i1075" DrawAspect="Content" ObjectID="_1653735060" r:id="rId113"/>
        </w:object>
      </w:r>
      <w:r w:rsidR="00F25710" w:rsidRPr="003C6D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[10]</w:t>
      </w:r>
      <w:r w:rsidRPr="00F25710">
        <w:rPr>
          <w:rFonts w:ascii="Times New Roman" w:hAnsi="Times New Roman" w:cs="Times New Roman"/>
          <w:sz w:val="28"/>
          <w:szCs w:val="28"/>
        </w:rPr>
        <w:t>.</w:t>
      </w:r>
      <w:r w:rsidRPr="002B1C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B1CED">
        <w:rPr>
          <w:rFonts w:ascii="Times New Roman" w:hAnsi="Times New Roman" w:cs="Times New Roman"/>
          <w:sz w:val="28"/>
          <w:szCs w:val="28"/>
        </w:rPr>
        <w:t xml:space="preserve">Условие </w:t>
      </w:r>
      <w:r w:rsidR="00473DA7" w:rsidRPr="002B1CED">
        <w:rPr>
          <w:rFonts w:ascii="Times New Roman" w:hAnsi="Times New Roman" w:cs="Times New Roman"/>
          <w:position w:val="-16"/>
          <w:sz w:val="28"/>
          <w:szCs w:val="28"/>
        </w:rPr>
        <w:object w:dxaOrig="1219" w:dyaOrig="420">
          <v:shape id="_x0000_i1076" type="#_x0000_t75" style="width:65.25pt;height:21.75pt" o:ole="">
            <v:imagedata r:id="rId114" o:title=""/>
          </v:shape>
          <o:OLEObject Type="Embed" ProgID="Equation.DSMT4" ShapeID="_x0000_i1076" DrawAspect="Content" ObjectID="_1653735061" r:id="rId115"/>
        </w:object>
      </w:r>
      <w:r w:rsidRPr="002B1CED">
        <w:rPr>
          <w:rFonts w:ascii="Times New Roman" w:hAnsi="Times New Roman" w:cs="Times New Roman"/>
          <w:sz w:val="28"/>
          <w:szCs w:val="28"/>
        </w:rPr>
        <w:t xml:space="preserve"> соблюдается</w:t>
      </w:r>
      <w:proofErr w:type="gramEnd"/>
      <w:r w:rsidRPr="002B1CE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B1CED" w:rsidRP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B1CED">
        <w:rPr>
          <w:rFonts w:ascii="Times New Roman" w:hAnsi="Times New Roman" w:cs="Times New Roman"/>
          <w:sz w:val="28"/>
          <w:szCs w:val="28"/>
        </w:rPr>
        <w:t>Условие</w:t>
      </w:r>
      <w:r w:rsidR="001E7091">
        <w:rPr>
          <w:rFonts w:ascii="Times New Roman" w:hAnsi="Times New Roman" w:cs="Times New Roman"/>
          <w:sz w:val="28"/>
          <w:szCs w:val="28"/>
        </w:rPr>
        <w:t xml:space="preserve"> </w:t>
      </w:r>
      <w:r w:rsidR="008B5F80" w:rsidRPr="002B1CED">
        <w:rPr>
          <w:rFonts w:ascii="Times New Roman" w:hAnsi="Times New Roman" w:cs="Times New Roman"/>
          <w:position w:val="-16"/>
          <w:sz w:val="28"/>
          <w:szCs w:val="28"/>
        </w:rPr>
        <w:object w:dxaOrig="4900" w:dyaOrig="420">
          <v:shape id="_x0000_i1077" type="#_x0000_t75" style="width:270.75pt;height:22.5pt" o:ole="">
            <v:imagedata r:id="rId116" o:title=""/>
          </v:shape>
          <o:OLEObject Type="Embed" ProgID="Equation.DSMT4" ShapeID="_x0000_i1077" DrawAspect="Content" ObjectID="_1653735062" r:id="rId117"/>
        </w:object>
      </w:r>
      <w:r w:rsidR="001E7091">
        <w:rPr>
          <w:rFonts w:ascii="Times New Roman" w:hAnsi="Times New Roman" w:cs="Times New Roman"/>
          <w:sz w:val="28"/>
          <w:szCs w:val="28"/>
        </w:rPr>
        <w:t xml:space="preserve">МВА </w:t>
      </w:r>
      <w:r w:rsidRPr="002B1CED">
        <w:rPr>
          <w:rFonts w:ascii="Times New Roman" w:hAnsi="Times New Roman" w:cs="Times New Roman"/>
          <w:sz w:val="28"/>
          <w:szCs w:val="28"/>
        </w:rPr>
        <w:t>соблюдается.</w:t>
      </w:r>
    </w:p>
    <w:p w:rsidR="002B1CED" w:rsidRDefault="002B1CE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2B1CED">
        <w:rPr>
          <w:rFonts w:ascii="Times New Roman" w:hAnsi="Times New Roman" w:cs="Times New Roman"/>
          <w:sz w:val="28"/>
          <w:szCs w:val="28"/>
        </w:rPr>
        <w:t xml:space="preserve">Таким образом, трансформаторы типа 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Т</w:t>
      </w:r>
      <w:r w:rsidR="00C62ED8">
        <w:rPr>
          <w:rFonts w:ascii="Times New Roman" w:hAnsi="Times New Roman" w:cs="Times New Roman"/>
          <w:color w:val="000000"/>
          <w:spacing w:val="-2"/>
          <w:sz w:val="28"/>
          <w:szCs w:val="28"/>
        </w:rPr>
        <w:t>Р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>ДН 25000/110</w:t>
      </w:r>
      <w:r w:rsidR="00C62ED8" w:rsidRPr="00C62ED8">
        <w:rPr>
          <w:rFonts w:ascii="Times New Roman" w:hAnsi="Times New Roman" w:cs="Times New Roman"/>
          <w:color w:val="000000"/>
          <w:spacing w:val="-2"/>
          <w:sz w:val="28"/>
          <w:szCs w:val="28"/>
        </w:rPr>
        <w:t>/10/10</w:t>
      </w:r>
      <w:r w:rsidRPr="002B1CED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удовлетворяют всем расчетным условиям.</w:t>
      </w:r>
    </w:p>
    <w:p w:rsidR="00874CA6" w:rsidRPr="002B1CED" w:rsidRDefault="00874CA6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2B1CED" w:rsidRPr="00375C92" w:rsidRDefault="00922211" w:rsidP="00BF3B86">
      <w:pPr>
        <w:pStyle w:val="2"/>
        <w:pageBreakBefore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2. ВЫБОР ЭЛЕКТРИЧЕСКОЙ СХЕМЫ ПОДСТАНЦИИ.</w:t>
      </w:r>
    </w:p>
    <w:p w:rsidR="00A13073" w:rsidRDefault="00922211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ВЫБОР ОСНОВНЫХ КОНСТРУКТИВНЫХ РЕШЕНИЙ ПОДСТАНЦИИ</w:t>
      </w:r>
    </w:p>
    <w:p w:rsidR="00BF3B86" w:rsidRPr="00BF3B86" w:rsidRDefault="00BF3B86" w:rsidP="00BF3B86">
      <w:pPr>
        <w:rPr>
          <w:lang w:val="en-US"/>
        </w:rPr>
      </w:pPr>
    </w:p>
    <w:p w:rsidR="00763538" w:rsidRPr="00375C92" w:rsidRDefault="00763538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2.1. Выбор схемы электрических соединений</w:t>
      </w:r>
    </w:p>
    <w:p w:rsidR="007E3558" w:rsidRPr="007E3558" w:rsidRDefault="007E3558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Основные решения по схемам ПС принимаются с учетом обеспечения надежности, перспектив развития, проведения ремонтных работ и безопасности эксплуатации.</w:t>
      </w:r>
    </w:p>
    <w:p w:rsidR="007E3558" w:rsidRPr="007E3558" w:rsidRDefault="007E3558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 xml:space="preserve">ПС в зависимости от положения в системе и по схеме питания на стороне </w:t>
      </w:r>
      <w:r>
        <w:rPr>
          <w:rFonts w:ascii="Times New Roman" w:hAnsi="Times New Roman" w:cs="Times New Roman"/>
          <w:sz w:val="28"/>
          <w:szCs w:val="28"/>
        </w:rPr>
        <w:t>высокого напряжения (</w:t>
      </w:r>
      <w:r w:rsidRPr="007E3558">
        <w:rPr>
          <w:rFonts w:ascii="Times New Roman" w:hAnsi="Times New Roman" w:cs="Times New Roman"/>
          <w:sz w:val="28"/>
          <w:szCs w:val="28"/>
        </w:rPr>
        <w:t>ВН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7E3558">
        <w:rPr>
          <w:rFonts w:ascii="Times New Roman" w:hAnsi="Times New Roman" w:cs="Times New Roman"/>
          <w:sz w:val="28"/>
          <w:szCs w:val="28"/>
        </w:rPr>
        <w:t xml:space="preserve"> разделяют на следующие типы: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 xml:space="preserve">а) </w:t>
      </w:r>
      <w:r>
        <w:rPr>
          <w:rFonts w:ascii="Times New Roman" w:hAnsi="Times New Roman" w:cs="Times New Roman"/>
          <w:sz w:val="28"/>
          <w:szCs w:val="28"/>
        </w:rPr>
        <w:t>узловая (комбинированная)</w:t>
      </w:r>
      <w:r w:rsidRPr="007E3558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б) проходная (транзитная);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в) на присоединении (</w:t>
      </w:r>
      <w:proofErr w:type="spellStart"/>
      <w:r w:rsidRPr="007E3558">
        <w:rPr>
          <w:rFonts w:ascii="Times New Roman" w:hAnsi="Times New Roman" w:cs="Times New Roman"/>
          <w:sz w:val="28"/>
          <w:szCs w:val="28"/>
        </w:rPr>
        <w:t>ответвительная</w:t>
      </w:r>
      <w:proofErr w:type="spellEnd"/>
      <w:r w:rsidRPr="007E3558">
        <w:rPr>
          <w:rFonts w:ascii="Times New Roman" w:hAnsi="Times New Roman" w:cs="Times New Roman"/>
          <w:sz w:val="28"/>
          <w:szCs w:val="28"/>
        </w:rPr>
        <w:t>);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г) концевая (тупиковая)</w:t>
      </w:r>
      <w:r w:rsidR="00CF6AF5" w:rsidRPr="00CF6AF5">
        <w:rPr>
          <w:rFonts w:ascii="Times New Roman" w:hAnsi="Times New Roman" w:cs="Times New Roman"/>
          <w:sz w:val="28"/>
          <w:szCs w:val="28"/>
        </w:rPr>
        <w:t xml:space="preserve"> </w:t>
      </w:r>
      <w:r w:rsidR="00CF6AF5" w:rsidRPr="007E3558">
        <w:rPr>
          <w:rFonts w:ascii="Times New Roman" w:hAnsi="Times New Roman" w:cs="Times New Roman"/>
          <w:sz w:val="28"/>
          <w:szCs w:val="28"/>
        </w:rPr>
        <w:t>[</w:t>
      </w:r>
      <w:r w:rsidR="00CF6AF5">
        <w:rPr>
          <w:rFonts w:ascii="Times New Roman" w:hAnsi="Times New Roman" w:cs="Times New Roman"/>
          <w:sz w:val="28"/>
          <w:szCs w:val="28"/>
        </w:rPr>
        <w:t>1, 2, 11, 17</w:t>
      </w:r>
      <w:r w:rsidR="00CF6AF5" w:rsidRPr="007E3558">
        <w:rPr>
          <w:rFonts w:ascii="Times New Roman" w:hAnsi="Times New Roman" w:cs="Times New Roman"/>
          <w:sz w:val="28"/>
          <w:szCs w:val="28"/>
        </w:rPr>
        <w:t>]</w:t>
      </w:r>
      <w:r w:rsidRPr="007E3558">
        <w:rPr>
          <w:rFonts w:ascii="Times New Roman" w:hAnsi="Times New Roman" w:cs="Times New Roman"/>
          <w:sz w:val="28"/>
          <w:szCs w:val="28"/>
        </w:rPr>
        <w:t>.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Тупиковая подстанция – это подстанция, получающая электроэнергию от одной электроустановки по одной или нескольким параллельным линиям.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E3558">
        <w:rPr>
          <w:rFonts w:ascii="Times New Roman" w:hAnsi="Times New Roman" w:cs="Times New Roman"/>
          <w:sz w:val="28"/>
          <w:szCs w:val="28"/>
        </w:rPr>
        <w:t>Ответвительная</w:t>
      </w:r>
      <w:proofErr w:type="spellEnd"/>
      <w:r w:rsidRPr="007E3558">
        <w:rPr>
          <w:rFonts w:ascii="Times New Roman" w:hAnsi="Times New Roman" w:cs="Times New Roman"/>
          <w:sz w:val="28"/>
          <w:szCs w:val="28"/>
        </w:rPr>
        <w:t xml:space="preserve"> подстанция присоединяется глухой отпайкой к одной или двум проходящим линиям.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Проходная подстанция включается в рассечку одной или двух линий с двухсторонним или односторонним питанием.</w:t>
      </w:r>
    </w:p>
    <w:p w:rsidR="007E3558" w:rsidRPr="007E3558" w:rsidRDefault="007E3558" w:rsidP="00375C92">
      <w:pPr>
        <w:shd w:val="clear" w:color="auto" w:fill="FFFFFF"/>
        <w:tabs>
          <w:tab w:val="left" w:pos="470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Узловая подстанция – это подстанция, к которой присоединено более двух линий питающей сети, приходящих от двух или более электроустановок.</w:t>
      </w:r>
    </w:p>
    <w:p w:rsidR="007E3558" w:rsidRPr="007E3558" w:rsidRDefault="007E3558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E3558">
        <w:rPr>
          <w:rFonts w:ascii="Times New Roman" w:hAnsi="Times New Roman" w:cs="Times New Roman"/>
          <w:sz w:val="28"/>
          <w:szCs w:val="28"/>
        </w:rPr>
        <w:t>В настоящее время требования со стороны эксплуатации к повышению надежности систем электроснабжения привели к применению схем с выключателями, т.е. отказу от отделителей и короткозамыкателей, т.к. при эксплуатации упрощенных схем подстанций выявились существенные недостатки в работе отделителей и короткозамыкателей открытого исполнения</w:t>
      </w:r>
      <w:r w:rsidR="00CF6AF5">
        <w:rPr>
          <w:rFonts w:ascii="Times New Roman" w:hAnsi="Times New Roman" w:cs="Times New Roman"/>
          <w:sz w:val="28"/>
          <w:szCs w:val="28"/>
        </w:rPr>
        <w:t xml:space="preserve"> </w:t>
      </w:r>
      <w:r w:rsidR="00CF6AF5" w:rsidRPr="007E3558">
        <w:rPr>
          <w:rFonts w:ascii="Times New Roman" w:hAnsi="Times New Roman" w:cs="Times New Roman"/>
          <w:sz w:val="28"/>
          <w:szCs w:val="28"/>
        </w:rPr>
        <w:t>[</w:t>
      </w:r>
      <w:r w:rsidR="00CF6AF5">
        <w:rPr>
          <w:rFonts w:ascii="Times New Roman" w:hAnsi="Times New Roman" w:cs="Times New Roman"/>
          <w:sz w:val="28"/>
          <w:szCs w:val="28"/>
        </w:rPr>
        <w:t>5, 6, 7, 8</w:t>
      </w:r>
      <w:r w:rsidR="00CF6AF5" w:rsidRPr="007E3558">
        <w:rPr>
          <w:rFonts w:ascii="Times New Roman" w:hAnsi="Times New Roman" w:cs="Times New Roman"/>
          <w:sz w:val="28"/>
          <w:szCs w:val="28"/>
        </w:rPr>
        <w:t>]</w:t>
      </w:r>
      <w:r w:rsidRPr="007E3558">
        <w:rPr>
          <w:rFonts w:ascii="Times New Roman" w:hAnsi="Times New Roman" w:cs="Times New Roman"/>
          <w:sz w:val="28"/>
          <w:szCs w:val="28"/>
        </w:rPr>
        <w:t>.</w:t>
      </w:r>
      <w:r w:rsidR="00EB280C">
        <w:rPr>
          <w:rFonts w:ascii="Times New Roman" w:hAnsi="Times New Roman" w:cs="Times New Roman"/>
          <w:sz w:val="28"/>
          <w:szCs w:val="28"/>
        </w:rPr>
        <w:t xml:space="preserve"> Поэтому </w:t>
      </w:r>
      <w:r w:rsidR="00EB280C" w:rsidRPr="00EB280C">
        <w:rPr>
          <w:rFonts w:ascii="Times New Roman" w:hAnsi="Times New Roman" w:cs="Times New Roman"/>
          <w:color w:val="000000"/>
          <w:spacing w:val="-2"/>
          <w:sz w:val="28"/>
          <w:szCs w:val="28"/>
        </w:rPr>
        <w:t>на вновь проектируемых или реконструируемых подстанциях исключена возможность применения схем с отделителями и короткозамыкателями, эксплуатация которых показала их низкую надежность</w:t>
      </w:r>
      <w:r w:rsidR="00CF6AF5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EB280C" w:rsidRDefault="00EB280C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Структурные </w:t>
      </w:r>
      <w:r w:rsidR="007E3558" w:rsidRPr="007E3558">
        <w:rPr>
          <w:rFonts w:ascii="Times New Roman" w:hAnsi="Times New Roman" w:cs="Times New Roman"/>
          <w:sz w:val="28"/>
          <w:szCs w:val="28"/>
        </w:rPr>
        <w:t xml:space="preserve">схемы </w:t>
      </w:r>
      <w:r>
        <w:rPr>
          <w:rFonts w:ascii="Times New Roman" w:hAnsi="Times New Roman" w:cs="Times New Roman"/>
          <w:sz w:val="28"/>
          <w:szCs w:val="28"/>
        </w:rPr>
        <w:t xml:space="preserve">подстанций </w:t>
      </w:r>
      <w:r w:rsidR="007E3558" w:rsidRPr="007E3558">
        <w:rPr>
          <w:rFonts w:ascii="Times New Roman" w:hAnsi="Times New Roman" w:cs="Times New Roman"/>
          <w:sz w:val="28"/>
          <w:szCs w:val="28"/>
        </w:rPr>
        <w:t>показаны на рис. 3.</w:t>
      </w:r>
    </w:p>
    <w:bookmarkStart w:id="0" w:name="_MON_1603361698"/>
    <w:bookmarkEnd w:id="0"/>
    <w:p w:rsidR="0035123E" w:rsidRDefault="00BF3B86" w:rsidP="00BF3B86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31B3">
        <w:rPr>
          <w:color w:val="00000A"/>
          <w:sz w:val="28"/>
          <w:szCs w:val="28"/>
        </w:rPr>
        <w:object w:dxaOrig="8624" w:dyaOrig="8961">
          <v:shape id="_x0000_i1078" type="#_x0000_t75" style="width:405.75pt;height:429.75pt" o:ole="">
            <v:imagedata r:id="rId118" o:title=""/>
          </v:shape>
          <o:OLEObject Type="Embed" ProgID="Word.Picture.8" ShapeID="_x0000_i1078" DrawAspect="Content" ObjectID="_1653735063" r:id="rId119"/>
        </w:object>
      </w:r>
    </w:p>
    <w:p w:rsidR="00EB280C" w:rsidRDefault="00EB280C" w:rsidP="00375C92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Рис. 3. </w:t>
      </w:r>
      <w:r w:rsidRPr="00EB280C">
        <w:rPr>
          <w:rFonts w:ascii="Times New Roman" w:hAnsi="Times New Roman" w:cs="Times New Roman"/>
          <w:color w:val="000000"/>
          <w:spacing w:val="-2"/>
          <w:sz w:val="28"/>
          <w:szCs w:val="28"/>
        </w:rPr>
        <w:t>Структурные схемы подстанций</w:t>
      </w:r>
    </w:p>
    <w:p w:rsidR="00BF3B86" w:rsidRDefault="00BF3B86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B2D9C" w:rsidRDefault="001B2D9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D9C">
        <w:rPr>
          <w:rFonts w:ascii="Times New Roman" w:hAnsi="Times New Roman" w:cs="Times New Roman"/>
          <w:sz w:val="28"/>
          <w:szCs w:val="28"/>
        </w:rPr>
        <w:t xml:space="preserve">Выбор главной схемы ПС проводим на основе норм технологического проектирования </w:t>
      </w:r>
      <w:r w:rsidR="009269F9">
        <w:rPr>
          <w:rFonts w:ascii="Times New Roman" w:hAnsi="Times New Roman" w:cs="Times New Roman"/>
          <w:sz w:val="28"/>
          <w:szCs w:val="28"/>
        </w:rPr>
        <w:t xml:space="preserve">подстанций </w:t>
      </w:r>
      <w:r w:rsidRPr="001B2D9C">
        <w:rPr>
          <w:rFonts w:ascii="Times New Roman" w:hAnsi="Times New Roman" w:cs="Times New Roman"/>
          <w:sz w:val="28"/>
          <w:szCs w:val="28"/>
        </w:rPr>
        <w:sym w:font="Symbol" w:char="F05B"/>
      </w:r>
      <w:r w:rsidR="009269F9">
        <w:rPr>
          <w:rFonts w:ascii="Times New Roman" w:hAnsi="Times New Roman" w:cs="Times New Roman"/>
          <w:sz w:val="28"/>
          <w:szCs w:val="28"/>
        </w:rPr>
        <w:t>5,</w:t>
      </w:r>
      <w:r w:rsidR="00762DCC">
        <w:rPr>
          <w:rFonts w:ascii="Times New Roman" w:hAnsi="Times New Roman" w:cs="Times New Roman"/>
          <w:sz w:val="28"/>
          <w:szCs w:val="28"/>
        </w:rPr>
        <w:t xml:space="preserve"> </w:t>
      </w:r>
      <w:r w:rsidR="009269F9">
        <w:rPr>
          <w:rFonts w:ascii="Times New Roman" w:hAnsi="Times New Roman" w:cs="Times New Roman"/>
          <w:sz w:val="28"/>
          <w:szCs w:val="28"/>
        </w:rPr>
        <w:t>7</w:t>
      </w:r>
      <w:r w:rsidRPr="001B2D9C">
        <w:rPr>
          <w:rFonts w:ascii="Times New Roman" w:hAnsi="Times New Roman" w:cs="Times New Roman"/>
          <w:sz w:val="28"/>
          <w:szCs w:val="28"/>
        </w:rPr>
        <w:sym w:font="Symbol" w:char="F05D"/>
      </w:r>
      <w:r w:rsidRPr="001B2D9C">
        <w:rPr>
          <w:rFonts w:ascii="Times New Roman" w:hAnsi="Times New Roman" w:cs="Times New Roman"/>
          <w:sz w:val="28"/>
          <w:szCs w:val="28"/>
        </w:rPr>
        <w:t xml:space="preserve"> и рекомендаций по применению принципиальных электрических схем РУ </w:t>
      </w:r>
      <w:r w:rsidRPr="001B2D9C">
        <w:rPr>
          <w:rFonts w:ascii="Times New Roman" w:hAnsi="Times New Roman" w:cs="Times New Roman"/>
          <w:sz w:val="28"/>
          <w:szCs w:val="28"/>
        </w:rPr>
        <w:sym w:font="Symbol" w:char="F05B"/>
      </w:r>
      <w:r w:rsidR="009269F9">
        <w:rPr>
          <w:rFonts w:ascii="Times New Roman" w:hAnsi="Times New Roman" w:cs="Times New Roman"/>
          <w:sz w:val="28"/>
          <w:szCs w:val="28"/>
        </w:rPr>
        <w:t>6,</w:t>
      </w:r>
      <w:r w:rsidR="006E2046">
        <w:rPr>
          <w:rFonts w:ascii="Times New Roman" w:hAnsi="Times New Roman" w:cs="Times New Roman"/>
          <w:sz w:val="28"/>
          <w:szCs w:val="28"/>
        </w:rPr>
        <w:t xml:space="preserve"> </w:t>
      </w:r>
      <w:r w:rsidR="009269F9">
        <w:rPr>
          <w:rFonts w:ascii="Times New Roman" w:hAnsi="Times New Roman" w:cs="Times New Roman"/>
          <w:sz w:val="28"/>
          <w:szCs w:val="28"/>
        </w:rPr>
        <w:t>8</w:t>
      </w:r>
      <w:r w:rsidRPr="001B2D9C">
        <w:rPr>
          <w:rFonts w:ascii="Times New Roman" w:hAnsi="Times New Roman" w:cs="Times New Roman"/>
          <w:sz w:val="28"/>
          <w:szCs w:val="28"/>
        </w:rPr>
        <w:sym w:font="Symbol" w:char="F05D"/>
      </w:r>
      <w:r w:rsidRPr="001B2D9C">
        <w:rPr>
          <w:rFonts w:ascii="Times New Roman" w:hAnsi="Times New Roman" w:cs="Times New Roman"/>
          <w:sz w:val="28"/>
          <w:szCs w:val="28"/>
        </w:rPr>
        <w:t>.</w:t>
      </w:r>
    </w:p>
    <w:p w:rsidR="001B2D9C" w:rsidRPr="00F25710" w:rsidRDefault="001B2D9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D9C">
        <w:rPr>
          <w:rFonts w:ascii="Times New Roman" w:hAnsi="Times New Roman" w:cs="Times New Roman"/>
          <w:sz w:val="28"/>
          <w:szCs w:val="28"/>
        </w:rPr>
        <w:t xml:space="preserve">В </w:t>
      </w:r>
      <w:r w:rsidR="00CF6AF5" w:rsidRPr="001B2D9C">
        <w:rPr>
          <w:rFonts w:ascii="Times New Roman" w:hAnsi="Times New Roman" w:cs="Times New Roman"/>
          <w:sz w:val="28"/>
          <w:szCs w:val="28"/>
        </w:rPr>
        <w:t>табл</w:t>
      </w:r>
      <w:r w:rsidR="00CF6AF5">
        <w:rPr>
          <w:rFonts w:ascii="Times New Roman" w:hAnsi="Times New Roman" w:cs="Times New Roman"/>
          <w:sz w:val="28"/>
          <w:szCs w:val="28"/>
        </w:rPr>
        <w:t>.</w:t>
      </w:r>
      <w:r w:rsidR="00CF6AF5" w:rsidRPr="001B2D9C">
        <w:rPr>
          <w:rFonts w:ascii="Times New Roman" w:hAnsi="Times New Roman" w:cs="Times New Roman"/>
          <w:sz w:val="28"/>
          <w:szCs w:val="28"/>
        </w:rPr>
        <w:t xml:space="preserve"> </w:t>
      </w:r>
      <w:r w:rsidRPr="001B2D9C">
        <w:rPr>
          <w:rFonts w:ascii="Times New Roman" w:hAnsi="Times New Roman" w:cs="Times New Roman"/>
          <w:sz w:val="28"/>
          <w:szCs w:val="28"/>
        </w:rPr>
        <w:t xml:space="preserve">2 приведены три варианта типовых схем РУ на напряжение </w:t>
      </w:r>
      <w:r w:rsidRPr="00F25710">
        <w:rPr>
          <w:rFonts w:ascii="Times New Roman" w:hAnsi="Times New Roman" w:cs="Times New Roman"/>
          <w:sz w:val="28"/>
          <w:szCs w:val="28"/>
        </w:rPr>
        <w:t>35</w:t>
      </w:r>
      <w:r w:rsidR="00F25710" w:rsidRPr="003C6D50">
        <w:rPr>
          <w:rFonts w:ascii="Times New Roman" w:hAnsi="Times New Roman" w:cs="Times New Roman"/>
          <w:sz w:val="28"/>
          <w:szCs w:val="28"/>
        </w:rPr>
        <w:t>–</w:t>
      </w:r>
      <w:r w:rsidRPr="00F25710">
        <w:rPr>
          <w:rFonts w:ascii="Times New Roman" w:hAnsi="Times New Roman" w:cs="Times New Roman"/>
          <w:sz w:val="28"/>
          <w:szCs w:val="28"/>
        </w:rPr>
        <w:t>750</w:t>
      </w:r>
      <w:r w:rsidR="006E2046" w:rsidRPr="00F25710">
        <w:rPr>
          <w:rFonts w:ascii="Times New Roman" w:hAnsi="Times New Roman" w:cs="Times New Roman"/>
          <w:sz w:val="28"/>
          <w:szCs w:val="28"/>
        </w:rPr>
        <w:t xml:space="preserve"> </w:t>
      </w:r>
      <w:r w:rsidRPr="00F25710">
        <w:rPr>
          <w:rFonts w:ascii="Times New Roman" w:hAnsi="Times New Roman" w:cs="Times New Roman"/>
          <w:sz w:val="28"/>
          <w:szCs w:val="28"/>
        </w:rPr>
        <w:t xml:space="preserve">кВ, </w:t>
      </w:r>
      <w:r w:rsidR="00CF6AF5" w:rsidRPr="00F25710">
        <w:rPr>
          <w:rFonts w:ascii="Times New Roman" w:hAnsi="Times New Roman" w:cs="Times New Roman"/>
          <w:sz w:val="28"/>
          <w:szCs w:val="28"/>
        </w:rPr>
        <w:t xml:space="preserve">применяемых </w:t>
      </w:r>
      <w:r w:rsidRPr="00F25710">
        <w:rPr>
          <w:rFonts w:ascii="Times New Roman" w:hAnsi="Times New Roman" w:cs="Times New Roman"/>
          <w:sz w:val="28"/>
          <w:szCs w:val="28"/>
        </w:rPr>
        <w:t xml:space="preserve">при разработке современных подстанций </w:t>
      </w:r>
      <w:r w:rsidRPr="00F25710">
        <w:rPr>
          <w:rFonts w:ascii="Times New Roman" w:hAnsi="Times New Roman" w:cs="Times New Roman"/>
          <w:sz w:val="28"/>
          <w:szCs w:val="28"/>
        </w:rPr>
        <w:sym w:font="Symbol" w:char="F05B"/>
      </w:r>
      <w:r w:rsidR="009269F9" w:rsidRPr="00F25710">
        <w:rPr>
          <w:rFonts w:ascii="Times New Roman" w:hAnsi="Times New Roman" w:cs="Times New Roman"/>
          <w:sz w:val="28"/>
          <w:szCs w:val="28"/>
        </w:rPr>
        <w:t>1,</w:t>
      </w:r>
      <w:r w:rsidR="00CF6AF5" w:rsidRPr="00F25710">
        <w:rPr>
          <w:rFonts w:ascii="Times New Roman" w:hAnsi="Times New Roman" w:cs="Times New Roman"/>
          <w:sz w:val="28"/>
          <w:szCs w:val="28"/>
        </w:rPr>
        <w:t xml:space="preserve"> </w:t>
      </w:r>
      <w:r w:rsidR="009269F9" w:rsidRPr="00F25710">
        <w:rPr>
          <w:rFonts w:ascii="Times New Roman" w:hAnsi="Times New Roman" w:cs="Times New Roman"/>
          <w:sz w:val="28"/>
          <w:szCs w:val="28"/>
        </w:rPr>
        <w:t>6,</w:t>
      </w:r>
      <w:r w:rsidR="00CF6AF5" w:rsidRPr="00F25710">
        <w:rPr>
          <w:rFonts w:ascii="Times New Roman" w:hAnsi="Times New Roman" w:cs="Times New Roman"/>
          <w:sz w:val="28"/>
          <w:szCs w:val="28"/>
        </w:rPr>
        <w:t xml:space="preserve"> </w:t>
      </w:r>
      <w:r w:rsidR="009269F9" w:rsidRPr="00F25710">
        <w:rPr>
          <w:rFonts w:ascii="Times New Roman" w:hAnsi="Times New Roman" w:cs="Times New Roman"/>
          <w:sz w:val="28"/>
          <w:szCs w:val="28"/>
        </w:rPr>
        <w:t>8</w:t>
      </w:r>
      <w:r w:rsidRPr="00F25710">
        <w:rPr>
          <w:rFonts w:ascii="Times New Roman" w:hAnsi="Times New Roman" w:cs="Times New Roman"/>
          <w:sz w:val="28"/>
          <w:szCs w:val="28"/>
        </w:rPr>
        <w:sym w:font="Symbol" w:char="F05D"/>
      </w:r>
      <w:r w:rsidRPr="00F25710">
        <w:rPr>
          <w:rFonts w:ascii="Times New Roman" w:hAnsi="Times New Roman" w:cs="Times New Roman"/>
          <w:sz w:val="28"/>
          <w:szCs w:val="28"/>
        </w:rPr>
        <w:t>.</w:t>
      </w:r>
    </w:p>
    <w:p w:rsidR="00BF3B86" w:rsidRDefault="00BF3B86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  <w:sectPr w:rsidR="00BF3B86">
          <w:footerReference w:type="default" r:id="rId12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B2D9C" w:rsidRPr="00F25710" w:rsidRDefault="001B2D9C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25710">
        <w:rPr>
          <w:rFonts w:ascii="Times New Roman" w:hAnsi="Times New Roman" w:cs="Times New Roman"/>
          <w:sz w:val="28"/>
          <w:szCs w:val="28"/>
        </w:rPr>
        <w:lastRenderedPageBreak/>
        <w:t>Таблица 2</w:t>
      </w:r>
    </w:p>
    <w:p w:rsidR="001B2D9C" w:rsidRDefault="001B2D9C" w:rsidP="00375C9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25710">
        <w:rPr>
          <w:rFonts w:ascii="Times New Roman" w:hAnsi="Times New Roman" w:cs="Times New Roman"/>
          <w:sz w:val="28"/>
          <w:szCs w:val="28"/>
        </w:rPr>
        <w:t>Упрощенные типовые схемы классом напряжения 35</w:t>
      </w:r>
      <w:r w:rsidR="00217E76" w:rsidRPr="00F25710">
        <w:rPr>
          <w:rFonts w:ascii="Times New Roman" w:hAnsi="Times New Roman" w:cs="Times New Roman"/>
          <w:sz w:val="28"/>
          <w:szCs w:val="28"/>
        </w:rPr>
        <w:t>–</w:t>
      </w:r>
      <w:r w:rsidRPr="00F25710">
        <w:rPr>
          <w:rFonts w:ascii="Times New Roman" w:hAnsi="Times New Roman" w:cs="Times New Roman"/>
          <w:sz w:val="28"/>
          <w:szCs w:val="28"/>
        </w:rPr>
        <w:t>750</w:t>
      </w:r>
      <w:r w:rsidR="00CF6AF5" w:rsidRPr="00F25710">
        <w:rPr>
          <w:rFonts w:ascii="Times New Roman" w:hAnsi="Times New Roman" w:cs="Times New Roman"/>
          <w:sz w:val="28"/>
          <w:szCs w:val="28"/>
        </w:rPr>
        <w:t xml:space="preserve"> </w:t>
      </w:r>
      <w:r w:rsidRPr="00F25710">
        <w:rPr>
          <w:rFonts w:ascii="Times New Roman" w:hAnsi="Times New Roman" w:cs="Times New Roman"/>
          <w:sz w:val="28"/>
          <w:szCs w:val="28"/>
        </w:rPr>
        <w:t>кВ</w:t>
      </w:r>
      <w:r w:rsidRPr="001B2D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2D9C" w:rsidRPr="001B2D9C" w:rsidRDefault="001B2D9C" w:rsidP="00375C9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B2D9C">
        <w:rPr>
          <w:rFonts w:ascii="Times New Roman" w:hAnsi="Times New Roman" w:cs="Times New Roman"/>
          <w:sz w:val="28"/>
          <w:szCs w:val="28"/>
        </w:rPr>
        <w:t xml:space="preserve">и области их применения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239"/>
        <w:gridCol w:w="1962"/>
        <w:gridCol w:w="2965"/>
      </w:tblGrid>
      <w:tr w:rsidR="001B2D9C" w:rsidRPr="001B2D9C" w:rsidTr="003036E7">
        <w:tc>
          <w:tcPr>
            <w:tcW w:w="2122" w:type="dxa"/>
            <w:vMerge w:val="restart"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D9C">
              <w:rPr>
                <w:rFonts w:ascii="Times New Roman" w:hAnsi="Times New Roman" w:cs="Times New Roman"/>
                <w:sz w:val="28"/>
                <w:szCs w:val="28"/>
              </w:rPr>
              <w:t>Наименование схемы</w:t>
            </w:r>
          </w:p>
        </w:tc>
        <w:tc>
          <w:tcPr>
            <w:tcW w:w="2239" w:type="dxa"/>
            <w:vMerge w:val="restart"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D9C">
              <w:rPr>
                <w:rFonts w:ascii="Times New Roman" w:hAnsi="Times New Roman" w:cs="Times New Roman"/>
                <w:sz w:val="28"/>
                <w:szCs w:val="28"/>
              </w:rPr>
              <w:t>Условное изображение схемы</w:t>
            </w:r>
          </w:p>
        </w:tc>
        <w:tc>
          <w:tcPr>
            <w:tcW w:w="4927" w:type="dxa"/>
            <w:gridSpan w:val="2"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D9C">
              <w:rPr>
                <w:rFonts w:ascii="Times New Roman" w:hAnsi="Times New Roman" w:cs="Times New Roman"/>
                <w:sz w:val="28"/>
                <w:szCs w:val="28"/>
              </w:rPr>
              <w:t>Область применения</w:t>
            </w:r>
          </w:p>
        </w:tc>
      </w:tr>
      <w:tr w:rsidR="001B2D9C" w:rsidRPr="001B2D9C" w:rsidTr="003036E7">
        <w:tc>
          <w:tcPr>
            <w:tcW w:w="2122" w:type="dxa"/>
            <w:vMerge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39" w:type="dxa"/>
            <w:vMerge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62" w:type="dxa"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D9C">
              <w:rPr>
                <w:rFonts w:ascii="Times New Roman" w:hAnsi="Times New Roman" w:cs="Times New Roman"/>
                <w:sz w:val="28"/>
                <w:szCs w:val="28"/>
              </w:rPr>
              <w:t>РУ напряжением, кВ</w:t>
            </w:r>
          </w:p>
        </w:tc>
        <w:tc>
          <w:tcPr>
            <w:tcW w:w="2965" w:type="dxa"/>
            <w:vAlign w:val="center"/>
          </w:tcPr>
          <w:p w:rsidR="001B2D9C" w:rsidRPr="001B2D9C" w:rsidRDefault="001B2D9C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2D9C">
              <w:rPr>
                <w:rFonts w:ascii="Times New Roman" w:hAnsi="Times New Roman" w:cs="Times New Roman"/>
                <w:sz w:val="28"/>
                <w:szCs w:val="28"/>
              </w:rPr>
              <w:t>Дополнительные условия</w:t>
            </w:r>
          </w:p>
        </w:tc>
      </w:tr>
      <w:tr w:rsidR="001B2D9C" w:rsidRPr="001B2D9C" w:rsidTr="003036E7">
        <w:trPr>
          <w:trHeight w:val="2146"/>
        </w:trPr>
        <w:tc>
          <w:tcPr>
            <w:tcW w:w="2122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>4Н – Два блока с выключателями и неавтоматической перемычкой со стороны линий</w:t>
            </w:r>
          </w:p>
        </w:tc>
        <w:tc>
          <w:tcPr>
            <w:tcW w:w="2239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object w:dxaOrig="3720" w:dyaOrig="3990">
                <v:shape id="_x0000_i1079" type="#_x0000_t75" style="width:99.75pt;height:108pt" o:ole="">
                  <v:imagedata r:id="rId121" o:title=""/>
                </v:shape>
                <o:OLEObject Type="Embed" ProgID="PBrush" ShapeID="_x0000_i1079" DrawAspect="Content" ObjectID="_1653735064" r:id="rId122"/>
              </w:object>
            </w:r>
          </w:p>
        </w:tc>
        <w:tc>
          <w:tcPr>
            <w:tcW w:w="1962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25710" w:rsidRPr="003C6D5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2965" w:type="dxa"/>
            <w:vAlign w:val="center"/>
          </w:tcPr>
          <w:p w:rsidR="001B2D9C" w:rsidRPr="001B2D9C" w:rsidRDefault="001B2D9C" w:rsidP="003036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Тупиковые или </w:t>
            </w:r>
            <w:proofErr w:type="spellStart"/>
            <w:r w:rsidRPr="001B2D9C">
              <w:rPr>
                <w:rFonts w:ascii="Times New Roman" w:hAnsi="Times New Roman" w:cs="Times New Roman"/>
                <w:sz w:val="24"/>
                <w:szCs w:val="24"/>
              </w:rPr>
              <w:t>ответвительные</w:t>
            </w:r>
            <w:proofErr w:type="spellEnd"/>
            <w:r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CD5A35">
              <w:rPr>
                <w:rFonts w:ascii="Times New Roman" w:hAnsi="Times New Roman" w:cs="Times New Roman"/>
                <w:sz w:val="24"/>
                <w:szCs w:val="24"/>
              </w:rPr>
              <w:t>двух</w:t>
            </w: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>тр</w:t>
            </w:r>
            <w:r w:rsidR="00CD5A35">
              <w:rPr>
                <w:rFonts w:ascii="Times New Roman" w:hAnsi="Times New Roman" w:cs="Times New Roman"/>
                <w:sz w:val="24"/>
                <w:szCs w:val="24"/>
              </w:rPr>
              <w:t>ансформаторные</w:t>
            </w:r>
            <w:proofErr w:type="spellEnd"/>
            <w:r w:rsidR="00CD5A35">
              <w:rPr>
                <w:rFonts w:ascii="Times New Roman" w:hAnsi="Times New Roman" w:cs="Times New Roman"/>
                <w:sz w:val="24"/>
                <w:szCs w:val="24"/>
              </w:rPr>
              <w:t xml:space="preserve"> ПС, питаемые по двум</w:t>
            </w: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 ВЛ</w:t>
            </w:r>
          </w:p>
        </w:tc>
      </w:tr>
      <w:tr w:rsidR="001B2D9C" w:rsidRPr="001B2D9C" w:rsidTr="003036E7">
        <w:tc>
          <w:tcPr>
            <w:tcW w:w="2122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>5Н – Мостик с выключателями в цепях линий и ремонтной перемычкой со стороны линий</w:t>
            </w:r>
          </w:p>
        </w:tc>
        <w:tc>
          <w:tcPr>
            <w:tcW w:w="2239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object w:dxaOrig="3600" w:dyaOrig="3810">
                <v:shape id="_x0000_i1080" type="#_x0000_t75" style="width:99.75pt;height:108.75pt" o:ole="">
                  <v:imagedata r:id="rId123" o:title=""/>
                </v:shape>
                <o:OLEObject Type="Embed" ProgID="PBrush" ShapeID="_x0000_i1080" DrawAspect="Content" ObjectID="_1653735065" r:id="rId124"/>
              </w:object>
            </w:r>
          </w:p>
        </w:tc>
        <w:tc>
          <w:tcPr>
            <w:tcW w:w="1962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25710" w:rsidRPr="003C6D5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2965" w:type="dxa"/>
            <w:vAlign w:val="center"/>
          </w:tcPr>
          <w:p w:rsidR="001B2D9C" w:rsidRPr="001B2D9C" w:rsidRDefault="00CD5A35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Проходные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двухтрансформаторные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 с двух</w:t>
            </w:r>
            <w:r w:rsidR="001B2D9C" w:rsidRPr="001B2D9C">
              <w:rPr>
                <w:rFonts w:ascii="Times New Roman" w:hAnsi="Times New Roman" w:cs="Times New Roman"/>
                <w:sz w:val="24"/>
                <w:szCs w:val="24"/>
              </w:rPr>
              <w:t>сторонним питанием при необходимости сохранения в раб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оте двух</w:t>
            </w:r>
            <w:r w:rsidR="001B2D9C"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 трансформаторов при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коротком замы</w:t>
            </w:r>
            <w:r w:rsidR="00CF6AF5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ании</w:t>
            </w:r>
            <w:r w:rsidR="001B2D9C"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 (повреждении) на ВЛ в нормальном режиме работы ПС (при равномерном графике нагрузок)</w:t>
            </w:r>
          </w:p>
        </w:tc>
      </w:tr>
      <w:tr w:rsidR="001B2D9C" w:rsidRPr="001B2D9C" w:rsidTr="003036E7">
        <w:tc>
          <w:tcPr>
            <w:tcW w:w="2122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t>5АН – Мостик с выключателями в цепях трансформаторов и ремонтной перемычкой со стороны трансформаторов</w:t>
            </w:r>
          </w:p>
        </w:tc>
        <w:tc>
          <w:tcPr>
            <w:tcW w:w="2239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B2D9C">
              <w:rPr>
                <w:rFonts w:ascii="Times New Roman" w:hAnsi="Times New Roman" w:cs="Times New Roman"/>
                <w:sz w:val="24"/>
                <w:szCs w:val="24"/>
              </w:rPr>
              <w:object w:dxaOrig="3420" w:dyaOrig="4560">
                <v:shape id="_x0000_i1081" type="#_x0000_t75" style="width:100.5pt;height:136.5pt" o:ole="">
                  <v:imagedata r:id="rId125" o:title=""/>
                </v:shape>
                <o:OLEObject Type="Embed" ProgID="PBrush" ShapeID="_x0000_i1081" DrawAspect="Content" ObjectID="_1653735066" r:id="rId126"/>
              </w:object>
            </w:r>
          </w:p>
        </w:tc>
        <w:tc>
          <w:tcPr>
            <w:tcW w:w="1962" w:type="dxa"/>
            <w:vAlign w:val="center"/>
          </w:tcPr>
          <w:p w:rsidR="001B2D9C" w:rsidRPr="001B2D9C" w:rsidRDefault="001B2D9C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F25710" w:rsidRPr="003C6D5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F25710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2965" w:type="dxa"/>
            <w:vAlign w:val="center"/>
          </w:tcPr>
          <w:p w:rsidR="001B2D9C" w:rsidRPr="001B2D9C" w:rsidRDefault="00CD5A35" w:rsidP="00BF3B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Проходные</w:t>
            </w:r>
            <w:r w:rsidR="00375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двухтрансформаторные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ПС с двух</w:t>
            </w:r>
            <w:r w:rsidR="001B2D9C" w:rsidRPr="001B2D9C">
              <w:rPr>
                <w:rFonts w:ascii="Times New Roman" w:hAnsi="Times New Roman" w:cs="Times New Roman"/>
                <w:sz w:val="24"/>
                <w:szCs w:val="24"/>
              </w:rPr>
              <w:t>сторонним питанием при необходимости сохранения транзита при коротком замыкании (повреждении) в трансформаторе, при необходимости отключения одного из трансформаторов в течени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1B2D9C" w:rsidRPr="001B2D9C">
              <w:rPr>
                <w:rFonts w:ascii="Times New Roman" w:hAnsi="Times New Roman" w:cs="Times New Roman"/>
                <w:sz w:val="24"/>
                <w:szCs w:val="24"/>
              </w:rPr>
              <w:t xml:space="preserve"> суток (неравномерный график нагрузок)</w:t>
            </w:r>
          </w:p>
        </w:tc>
      </w:tr>
    </w:tbl>
    <w:p w:rsidR="003F0804" w:rsidRPr="003F0804" w:rsidRDefault="003F080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804">
        <w:rPr>
          <w:rFonts w:ascii="Times New Roman" w:hAnsi="Times New Roman" w:cs="Times New Roman"/>
          <w:sz w:val="28"/>
          <w:szCs w:val="28"/>
        </w:rPr>
        <w:lastRenderedPageBreak/>
        <w:t>При выборе схемы принимают во внимание следующие особенности рассматриваемой подстанции:</w:t>
      </w:r>
    </w:p>
    <w:p w:rsidR="003F0804" w:rsidRPr="003F0804" w:rsidRDefault="003F080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0804">
        <w:rPr>
          <w:rFonts w:ascii="Times New Roman" w:hAnsi="Times New Roman" w:cs="Times New Roman"/>
          <w:sz w:val="28"/>
          <w:szCs w:val="28"/>
        </w:rPr>
        <w:t xml:space="preserve">1) </w:t>
      </w:r>
      <w:r w:rsidR="00CF6AF5">
        <w:rPr>
          <w:rFonts w:ascii="Times New Roman" w:hAnsi="Times New Roman" w:cs="Times New Roman"/>
          <w:sz w:val="28"/>
          <w:szCs w:val="28"/>
        </w:rPr>
        <w:t>к</w:t>
      </w:r>
      <w:r w:rsidR="00CF6AF5" w:rsidRPr="003F0804">
        <w:rPr>
          <w:rFonts w:ascii="Times New Roman" w:hAnsi="Times New Roman" w:cs="Times New Roman"/>
          <w:sz w:val="28"/>
          <w:szCs w:val="28"/>
        </w:rPr>
        <w:t>атегори</w:t>
      </w:r>
      <w:r w:rsidR="00CF6AF5">
        <w:rPr>
          <w:rFonts w:ascii="Times New Roman" w:hAnsi="Times New Roman" w:cs="Times New Roman"/>
          <w:sz w:val="28"/>
          <w:szCs w:val="28"/>
        </w:rPr>
        <w:t>ю</w:t>
      </w:r>
      <w:r w:rsidR="00CF6AF5" w:rsidRPr="003F0804">
        <w:rPr>
          <w:rFonts w:ascii="Times New Roman" w:hAnsi="Times New Roman" w:cs="Times New Roman"/>
          <w:sz w:val="28"/>
          <w:szCs w:val="28"/>
        </w:rPr>
        <w:t xml:space="preserve"> </w:t>
      </w:r>
      <w:r w:rsidRPr="003F0804">
        <w:rPr>
          <w:rFonts w:ascii="Times New Roman" w:hAnsi="Times New Roman" w:cs="Times New Roman"/>
          <w:sz w:val="28"/>
          <w:szCs w:val="28"/>
        </w:rPr>
        <w:t>потребителей и</w:t>
      </w:r>
      <w:r w:rsidR="00CF6AF5">
        <w:rPr>
          <w:rFonts w:ascii="Times New Roman" w:hAnsi="Times New Roman" w:cs="Times New Roman"/>
          <w:sz w:val="28"/>
          <w:szCs w:val="28"/>
        </w:rPr>
        <w:t>,</w:t>
      </w:r>
      <w:r w:rsidRPr="003F0804">
        <w:rPr>
          <w:rFonts w:ascii="Times New Roman" w:hAnsi="Times New Roman" w:cs="Times New Roman"/>
          <w:sz w:val="28"/>
          <w:szCs w:val="28"/>
        </w:rPr>
        <w:t xml:space="preserve"> соответственно</w:t>
      </w:r>
      <w:r w:rsidR="00CF6AF5">
        <w:rPr>
          <w:rFonts w:ascii="Times New Roman" w:hAnsi="Times New Roman" w:cs="Times New Roman"/>
          <w:sz w:val="28"/>
          <w:szCs w:val="28"/>
        </w:rPr>
        <w:t>,</w:t>
      </w:r>
      <w:r w:rsidRPr="003F0804">
        <w:rPr>
          <w:rFonts w:ascii="Times New Roman" w:hAnsi="Times New Roman" w:cs="Times New Roman"/>
          <w:sz w:val="28"/>
          <w:szCs w:val="28"/>
        </w:rPr>
        <w:t xml:space="preserve"> количество устанавливаемых трансформаторов </w:t>
      </w:r>
      <w:r>
        <w:rPr>
          <w:rFonts w:ascii="Times New Roman" w:hAnsi="Times New Roman" w:cs="Times New Roman"/>
          <w:sz w:val="28"/>
          <w:szCs w:val="28"/>
        </w:rPr>
        <w:t>на подстанции</w:t>
      </w:r>
      <w:r w:rsidR="00CF6AF5">
        <w:rPr>
          <w:rFonts w:ascii="Times New Roman" w:hAnsi="Times New Roman" w:cs="Times New Roman"/>
          <w:sz w:val="28"/>
          <w:szCs w:val="28"/>
        </w:rPr>
        <w:t>;</w:t>
      </w:r>
    </w:p>
    <w:p w:rsidR="003F0804" w:rsidRPr="003F0804" w:rsidRDefault="003F0804" w:rsidP="00375C92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3F0804">
        <w:rPr>
          <w:rFonts w:ascii="Times New Roman" w:hAnsi="Times New Roman" w:cs="Times New Roman"/>
          <w:sz w:val="28"/>
          <w:szCs w:val="28"/>
        </w:rPr>
        <w:t xml:space="preserve">2) </w:t>
      </w:r>
      <w:r w:rsidR="00CF6AF5">
        <w:rPr>
          <w:rFonts w:ascii="Times New Roman" w:hAnsi="Times New Roman" w:cs="Times New Roman"/>
          <w:sz w:val="28"/>
          <w:szCs w:val="28"/>
        </w:rPr>
        <w:t>т</w:t>
      </w:r>
      <w:r w:rsidR="00CF6AF5" w:rsidRPr="003F0804">
        <w:rPr>
          <w:rFonts w:ascii="Times New Roman" w:hAnsi="Times New Roman" w:cs="Times New Roman"/>
          <w:sz w:val="28"/>
          <w:szCs w:val="28"/>
        </w:rPr>
        <w:t xml:space="preserve">ип </w:t>
      </w:r>
      <w:r w:rsidRPr="003F0804">
        <w:rPr>
          <w:rFonts w:ascii="Times New Roman" w:hAnsi="Times New Roman" w:cs="Times New Roman"/>
          <w:sz w:val="28"/>
          <w:szCs w:val="28"/>
        </w:rPr>
        <w:t xml:space="preserve">подстанции (тупиковая, </w:t>
      </w:r>
      <w:proofErr w:type="spellStart"/>
      <w:r w:rsidRPr="003F0804">
        <w:rPr>
          <w:rFonts w:ascii="Times New Roman" w:hAnsi="Times New Roman" w:cs="Times New Roman"/>
          <w:sz w:val="28"/>
          <w:szCs w:val="28"/>
        </w:rPr>
        <w:t>ответвительная</w:t>
      </w:r>
      <w:proofErr w:type="spellEnd"/>
      <w:r w:rsidRPr="003F0804">
        <w:rPr>
          <w:rFonts w:ascii="Times New Roman" w:hAnsi="Times New Roman" w:cs="Times New Roman"/>
          <w:sz w:val="28"/>
          <w:szCs w:val="28"/>
        </w:rPr>
        <w:t>, проходная, узловая</w:t>
      </w:r>
      <w:r w:rsidR="00CF6AF5">
        <w:rPr>
          <w:rFonts w:ascii="Times New Roman" w:hAnsi="Times New Roman" w:cs="Times New Roman"/>
          <w:sz w:val="28"/>
          <w:szCs w:val="28"/>
        </w:rPr>
        <w:t>).</w:t>
      </w:r>
    </w:p>
    <w:p w:rsidR="00A13073" w:rsidRDefault="00A1307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Типовые схемы РУ 110 кВ показаны на рис.</w:t>
      </w:r>
      <w:r w:rsidR="00CF6AF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4</w:t>
      </w:r>
      <w:r w:rsidR="00CF6AF5">
        <w:rPr>
          <w:rFonts w:ascii="Times New Roman" w:hAnsi="Times New Roman" w:cs="Times New Roman"/>
          <w:color w:val="000000"/>
          <w:spacing w:val="-2"/>
          <w:sz w:val="28"/>
          <w:szCs w:val="28"/>
        </w:rPr>
        <w:t>–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6</w:t>
      </w: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bookmarkStart w:id="1" w:name="_MON_1603371532"/>
    <w:bookmarkEnd w:id="1"/>
    <w:p w:rsidR="00CD7D5D" w:rsidRDefault="00CD7D5D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531B3">
        <w:rPr>
          <w:color w:val="00000A"/>
          <w:sz w:val="28"/>
          <w:szCs w:val="28"/>
        </w:rPr>
        <w:object w:dxaOrig="8340" w:dyaOrig="8911">
          <v:shape id="_x0000_i1082" type="#_x0000_t75" style="width:410.25pt;height:446.25pt" o:ole="">
            <v:imagedata r:id="rId127" o:title=""/>
          </v:shape>
          <o:OLEObject Type="Embed" ProgID="Word.Picture.8" ShapeID="_x0000_i1082" DrawAspect="Content" ObjectID="_1653735067" r:id="rId128"/>
        </w:object>
      </w:r>
    </w:p>
    <w:p w:rsidR="00A13073" w:rsidRPr="00A13073" w:rsidRDefault="00A13073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4</w:t>
      </w: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. Два блока с выключателями и</w:t>
      </w:r>
    </w:p>
    <w:p w:rsidR="00A13073" w:rsidRPr="00A13073" w:rsidRDefault="00A13073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неавтоматической перемычкой со стороны линий</w:t>
      </w:r>
    </w:p>
    <w:p w:rsidR="00A13073" w:rsidRPr="00A13073" w:rsidRDefault="00A1307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13073" w:rsidRDefault="00A1307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В данной схеме разъединители, отмеченные *), предусматриваются при наличии питания со стороны среднего напряжения.</w:t>
      </w:r>
    </w:p>
    <w:bookmarkStart w:id="2" w:name="_MON_1603299859"/>
    <w:bookmarkEnd w:id="2"/>
    <w:p w:rsidR="00CD7D5D" w:rsidRDefault="003036E7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531B3">
        <w:rPr>
          <w:color w:val="00000A"/>
          <w:sz w:val="28"/>
          <w:szCs w:val="28"/>
        </w:rPr>
        <w:object w:dxaOrig="7773" w:dyaOrig="8486">
          <v:shape id="_x0000_i1083" type="#_x0000_t75" style="width:430.5pt;height:477.75pt" o:ole="">
            <v:imagedata r:id="rId129" o:title=""/>
          </v:shape>
          <o:OLEObject Type="Embed" ProgID="Word.Picture.8" ShapeID="_x0000_i1083" DrawAspect="Content" ObjectID="_1653735068" r:id="rId130"/>
        </w:object>
      </w:r>
    </w:p>
    <w:p w:rsidR="00A13073" w:rsidRPr="00A13073" w:rsidRDefault="00A13073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13073">
        <w:rPr>
          <w:rFonts w:ascii="Times New Roman" w:hAnsi="Times New Roman" w:cs="Times New Roman"/>
          <w:sz w:val="28"/>
          <w:szCs w:val="28"/>
        </w:rPr>
        <w:t>. Мостик с выключателями в цепях линий и ремонтной перемычкой со стороны линий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В схеме трансформаторы тока, отмеченные *), устанавливаются при соответствующем обосновании.</w:t>
      </w:r>
    </w:p>
    <w:bookmarkStart w:id="3" w:name="_MON_1603360020"/>
    <w:bookmarkEnd w:id="3"/>
    <w:p w:rsidR="00CD7D5D" w:rsidRDefault="003036E7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531B3">
        <w:rPr>
          <w:color w:val="00000A"/>
          <w:sz w:val="28"/>
          <w:szCs w:val="28"/>
        </w:rPr>
        <w:object w:dxaOrig="7773" w:dyaOrig="8486">
          <v:shape id="_x0000_i1084" type="#_x0000_t75" style="width:433.5pt;height:482.25pt" o:ole="">
            <v:imagedata r:id="rId131" o:title=""/>
          </v:shape>
          <o:OLEObject Type="Embed" ProgID="Word.Picture.8" ShapeID="_x0000_i1084" DrawAspect="Content" ObjectID="_1653735069" r:id="rId132"/>
        </w:object>
      </w:r>
    </w:p>
    <w:p w:rsidR="00A13073" w:rsidRPr="00A13073" w:rsidRDefault="00A13073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A13073">
        <w:rPr>
          <w:rFonts w:ascii="Times New Roman" w:hAnsi="Times New Roman" w:cs="Times New Roman"/>
          <w:sz w:val="28"/>
          <w:szCs w:val="28"/>
        </w:rPr>
        <w:t>. Мостик с выключателями в цепях трансформаторов и ремонтной перемычкой со стороны трансформаторов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В схеме трансформаторы тока, отмеченные *), устанавливаются при соответствующем обосновании.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Типовые схемы РУ 10 (6) кВ показаны на рис.</w:t>
      </w:r>
      <w:r w:rsidR="0018209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7,</w:t>
      </w:r>
      <w:r w:rsidR="00BD349C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>8</w:t>
      </w:r>
      <w:r w:rsidRPr="00A13073">
        <w:rPr>
          <w:rFonts w:ascii="Times New Roman" w:hAnsi="Times New Roman" w:cs="Times New Roman"/>
          <w:color w:val="000000"/>
          <w:spacing w:val="-2"/>
          <w:sz w:val="28"/>
          <w:szCs w:val="28"/>
        </w:rPr>
        <w:t>.</w:t>
      </w:r>
    </w:p>
    <w:p w:rsidR="00A13073" w:rsidRPr="00A13073" w:rsidRDefault="00A13073" w:rsidP="003036E7">
      <w:pPr>
        <w:spacing w:after="0" w:line="360" w:lineRule="auto"/>
        <w:jc w:val="center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13073">
        <w:rPr>
          <w:rFonts w:ascii="Times New Roman" w:hAnsi="Times New Roman" w:cs="Times New Roman"/>
          <w:noProof/>
          <w:color w:val="000000"/>
          <w:spacing w:val="-2"/>
          <w:sz w:val="28"/>
          <w:szCs w:val="28"/>
          <w:lang w:eastAsia="ru-RU"/>
        </w:rPr>
        <w:lastRenderedPageBreak/>
        <w:drawing>
          <wp:inline distT="0" distB="0" distL="0" distR="0">
            <wp:extent cx="6172200" cy="3705225"/>
            <wp:effectExtent l="0" t="0" r="0" b="952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073" w:rsidRPr="00A13073" w:rsidRDefault="00A13073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7</w:t>
      </w:r>
      <w:r w:rsidR="00182092">
        <w:rPr>
          <w:rFonts w:ascii="Times New Roman" w:hAnsi="Times New Roman" w:cs="Times New Roman"/>
          <w:sz w:val="28"/>
          <w:szCs w:val="28"/>
        </w:rPr>
        <w:t xml:space="preserve">. Одиночная </w:t>
      </w:r>
      <w:r w:rsidRPr="00A13073">
        <w:rPr>
          <w:rFonts w:ascii="Times New Roman" w:hAnsi="Times New Roman" w:cs="Times New Roman"/>
          <w:sz w:val="28"/>
          <w:szCs w:val="28"/>
        </w:rPr>
        <w:t>система шин</w:t>
      </w:r>
      <w:r w:rsidR="00182092">
        <w:rPr>
          <w:rFonts w:ascii="Times New Roman" w:hAnsi="Times New Roman" w:cs="Times New Roman"/>
          <w:sz w:val="28"/>
          <w:szCs w:val="28"/>
        </w:rPr>
        <w:t>, секционированная выключателями</w:t>
      </w:r>
    </w:p>
    <w:p w:rsidR="00A13073" w:rsidRPr="00A13073" w:rsidRDefault="00A13073" w:rsidP="003036E7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6722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/>
                    <pic:cNvPicPr>
                      <a:picLocks noChangeAspect="1" noChangeArrowheads="1"/>
                    </pic:cNvPicPr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446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3073" w:rsidRPr="00A13073" w:rsidRDefault="00A13073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 xml:space="preserve">Рис. </w:t>
      </w:r>
      <w:r>
        <w:rPr>
          <w:rFonts w:ascii="Times New Roman" w:hAnsi="Times New Roman" w:cs="Times New Roman"/>
          <w:sz w:val="28"/>
          <w:szCs w:val="28"/>
        </w:rPr>
        <w:t>8</w:t>
      </w:r>
      <w:r w:rsidR="00CC16F1">
        <w:rPr>
          <w:rFonts w:ascii="Times New Roman" w:hAnsi="Times New Roman" w:cs="Times New Roman"/>
          <w:sz w:val="28"/>
          <w:szCs w:val="28"/>
        </w:rPr>
        <w:t>. Две</w:t>
      </w:r>
      <w:r w:rsidRPr="00A13073">
        <w:rPr>
          <w:rFonts w:ascii="Times New Roman" w:hAnsi="Times New Roman" w:cs="Times New Roman"/>
          <w:sz w:val="28"/>
          <w:szCs w:val="28"/>
        </w:rPr>
        <w:t xml:space="preserve"> системы шин</w:t>
      </w:r>
      <w:r w:rsidR="00CC16F1">
        <w:rPr>
          <w:rFonts w:ascii="Times New Roman" w:hAnsi="Times New Roman" w:cs="Times New Roman"/>
          <w:sz w:val="28"/>
          <w:szCs w:val="28"/>
        </w:rPr>
        <w:t>, секционированные выключателями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lastRenderedPageBreak/>
        <w:t xml:space="preserve">В схемах, показанных на рис.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13073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13073">
        <w:rPr>
          <w:rFonts w:ascii="Times New Roman" w:hAnsi="Times New Roman" w:cs="Times New Roman"/>
          <w:sz w:val="28"/>
          <w:szCs w:val="28"/>
        </w:rPr>
        <w:t>: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>1</w:t>
      </w:r>
      <w:r w:rsidR="00E42C8B">
        <w:rPr>
          <w:rFonts w:ascii="Times New Roman" w:hAnsi="Times New Roman" w:cs="Times New Roman"/>
          <w:sz w:val="28"/>
          <w:szCs w:val="28"/>
        </w:rPr>
        <w:t>)</w:t>
      </w:r>
      <w:r w:rsidRPr="00A13073">
        <w:rPr>
          <w:rFonts w:ascii="Times New Roman" w:hAnsi="Times New Roman" w:cs="Times New Roman"/>
          <w:sz w:val="28"/>
          <w:szCs w:val="28"/>
        </w:rPr>
        <w:t xml:space="preserve"> </w:t>
      </w:r>
      <w:r w:rsidR="00E42C8B">
        <w:rPr>
          <w:rFonts w:ascii="Times New Roman" w:hAnsi="Times New Roman" w:cs="Times New Roman"/>
          <w:sz w:val="28"/>
          <w:szCs w:val="28"/>
        </w:rPr>
        <w:t>н</w:t>
      </w:r>
      <w:r w:rsidRPr="00A13073">
        <w:rPr>
          <w:rFonts w:ascii="Times New Roman" w:hAnsi="Times New Roman" w:cs="Times New Roman"/>
          <w:sz w:val="28"/>
          <w:szCs w:val="28"/>
        </w:rPr>
        <w:t xml:space="preserve">еобходимость установки </w:t>
      </w:r>
      <w:proofErr w:type="gramStart"/>
      <w:r w:rsidRPr="00A13073">
        <w:rPr>
          <w:rFonts w:ascii="Times New Roman" w:hAnsi="Times New Roman" w:cs="Times New Roman"/>
          <w:sz w:val="28"/>
          <w:szCs w:val="28"/>
        </w:rPr>
        <w:t>элементов</w:t>
      </w:r>
      <w:proofErr w:type="gramEnd"/>
      <w:r w:rsidRPr="00A13073">
        <w:rPr>
          <w:rFonts w:ascii="Times New Roman" w:hAnsi="Times New Roman" w:cs="Times New Roman"/>
          <w:sz w:val="28"/>
          <w:szCs w:val="28"/>
        </w:rPr>
        <w:t xml:space="preserve"> а, б, в, и второго секционного выключателя, а также тип защитного аппарата в цепи трансформатора собственных нужд определяются при конкретном проектировании</w:t>
      </w:r>
      <w:r w:rsidR="00CF6AF5">
        <w:rPr>
          <w:rFonts w:ascii="Times New Roman" w:hAnsi="Times New Roman" w:cs="Times New Roman"/>
          <w:sz w:val="28"/>
          <w:szCs w:val="28"/>
        </w:rPr>
        <w:t>;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>2</w:t>
      </w:r>
      <w:r w:rsidR="00E42C8B">
        <w:rPr>
          <w:rFonts w:ascii="Times New Roman" w:hAnsi="Times New Roman" w:cs="Times New Roman"/>
          <w:sz w:val="28"/>
          <w:szCs w:val="28"/>
        </w:rPr>
        <w:t>)</w:t>
      </w:r>
      <w:r w:rsidRPr="00A13073">
        <w:rPr>
          <w:rFonts w:ascii="Times New Roman" w:hAnsi="Times New Roman" w:cs="Times New Roman"/>
          <w:sz w:val="28"/>
          <w:szCs w:val="28"/>
        </w:rPr>
        <w:t xml:space="preserve"> </w:t>
      </w:r>
      <w:r w:rsidR="00E42C8B">
        <w:rPr>
          <w:rFonts w:ascii="Times New Roman" w:hAnsi="Times New Roman" w:cs="Times New Roman"/>
          <w:sz w:val="28"/>
          <w:szCs w:val="28"/>
        </w:rPr>
        <w:t>п</w:t>
      </w:r>
      <w:r w:rsidRPr="00A13073">
        <w:rPr>
          <w:rFonts w:ascii="Times New Roman" w:hAnsi="Times New Roman" w:cs="Times New Roman"/>
          <w:sz w:val="28"/>
          <w:szCs w:val="28"/>
        </w:rPr>
        <w:t>ри оперативном переменном и выпрямленном токе трансформатор собственных нужд присоединяется непосредственно к выводам трансформаторов (до выключателя, см. пунктир</w:t>
      </w:r>
      <w:r w:rsidR="00CF6AF5" w:rsidRPr="00A13073">
        <w:rPr>
          <w:rFonts w:ascii="Times New Roman" w:hAnsi="Times New Roman" w:cs="Times New Roman"/>
          <w:sz w:val="28"/>
          <w:szCs w:val="28"/>
        </w:rPr>
        <w:t>)</w:t>
      </w:r>
      <w:r w:rsidR="00CF6AF5">
        <w:rPr>
          <w:rFonts w:ascii="Times New Roman" w:hAnsi="Times New Roman" w:cs="Times New Roman"/>
          <w:sz w:val="28"/>
          <w:szCs w:val="28"/>
        </w:rPr>
        <w:t>;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>3</w:t>
      </w:r>
      <w:r w:rsidR="00E42C8B">
        <w:rPr>
          <w:rFonts w:ascii="Times New Roman" w:hAnsi="Times New Roman" w:cs="Times New Roman"/>
          <w:sz w:val="28"/>
          <w:szCs w:val="28"/>
        </w:rPr>
        <w:t>) т</w:t>
      </w:r>
      <w:r w:rsidRPr="00A13073">
        <w:rPr>
          <w:rFonts w:ascii="Times New Roman" w:hAnsi="Times New Roman" w:cs="Times New Roman"/>
          <w:sz w:val="28"/>
          <w:szCs w:val="28"/>
        </w:rPr>
        <w:t>рансформаторы тока, отмеченные *), устанавливаются при соответствующем обосновании</w:t>
      </w:r>
      <w:r w:rsidR="00CF6AF5">
        <w:rPr>
          <w:rFonts w:ascii="Times New Roman" w:hAnsi="Times New Roman" w:cs="Times New Roman"/>
          <w:sz w:val="28"/>
          <w:szCs w:val="28"/>
        </w:rPr>
        <w:t>;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>4</w:t>
      </w:r>
      <w:r w:rsidR="00E42C8B">
        <w:rPr>
          <w:rFonts w:ascii="Times New Roman" w:hAnsi="Times New Roman" w:cs="Times New Roman"/>
          <w:sz w:val="28"/>
          <w:szCs w:val="28"/>
        </w:rPr>
        <w:t>) р</w:t>
      </w:r>
      <w:r w:rsidRPr="00A13073">
        <w:rPr>
          <w:rFonts w:ascii="Times New Roman" w:hAnsi="Times New Roman" w:cs="Times New Roman"/>
          <w:sz w:val="28"/>
          <w:szCs w:val="28"/>
        </w:rPr>
        <w:t xml:space="preserve">азъединители, </w:t>
      </w:r>
      <w:r w:rsidR="00E42C8B">
        <w:rPr>
          <w:rFonts w:ascii="Times New Roman" w:hAnsi="Times New Roman" w:cs="Times New Roman"/>
          <w:sz w:val="28"/>
          <w:szCs w:val="28"/>
        </w:rPr>
        <w:t>отмеченные</w:t>
      </w:r>
      <w:r w:rsidRPr="00A13073">
        <w:rPr>
          <w:rFonts w:ascii="Times New Roman" w:hAnsi="Times New Roman" w:cs="Times New Roman"/>
          <w:sz w:val="28"/>
          <w:szCs w:val="28"/>
        </w:rPr>
        <w:t>**), устанавливаются только при наличии линейно-регулировочных трансформаторов</w:t>
      </w:r>
      <w:r w:rsidR="00EC56C8">
        <w:rPr>
          <w:rFonts w:ascii="Times New Roman" w:hAnsi="Times New Roman" w:cs="Times New Roman"/>
          <w:sz w:val="28"/>
          <w:szCs w:val="28"/>
        </w:rPr>
        <w:t>;</w:t>
      </w:r>
    </w:p>
    <w:p w:rsidR="00A13073" w:rsidRPr="00A13073" w:rsidRDefault="00A1307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3073">
        <w:rPr>
          <w:rFonts w:ascii="Times New Roman" w:hAnsi="Times New Roman" w:cs="Times New Roman"/>
          <w:sz w:val="28"/>
          <w:szCs w:val="28"/>
        </w:rPr>
        <w:t>5</w:t>
      </w:r>
      <w:r w:rsidR="00E42C8B">
        <w:rPr>
          <w:rFonts w:ascii="Times New Roman" w:hAnsi="Times New Roman" w:cs="Times New Roman"/>
          <w:sz w:val="28"/>
          <w:szCs w:val="28"/>
        </w:rPr>
        <w:t>) п</w:t>
      </w:r>
      <w:r w:rsidRPr="00A13073">
        <w:rPr>
          <w:rFonts w:ascii="Times New Roman" w:hAnsi="Times New Roman" w:cs="Times New Roman"/>
          <w:sz w:val="28"/>
          <w:szCs w:val="28"/>
        </w:rPr>
        <w:t>рисоединения 10 (6) кВ показаны условно без трансформаторов тока и других аппаратов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3073">
        <w:rPr>
          <w:rFonts w:ascii="Times New Roman" w:hAnsi="Times New Roman" w:cs="Times New Roman"/>
          <w:sz w:val="28"/>
          <w:szCs w:val="28"/>
        </w:rPr>
        <w:t>[1, 6, 8].</w:t>
      </w:r>
    </w:p>
    <w:p w:rsidR="00A13073" w:rsidRPr="00A13073" w:rsidRDefault="00A13073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A13073">
        <w:rPr>
          <w:rFonts w:ascii="Times New Roman" w:hAnsi="Times New Roman" w:cs="Times New Roman"/>
          <w:color w:val="000000"/>
          <w:spacing w:val="-1"/>
          <w:sz w:val="28"/>
          <w:szCs w:val="28"/>
        </w:rPr>
        <w:t>Чаще всего для РУ 6</w:t>
      </w:r>
      <w:r w:rsidR="00EC56C8">
        <w:rPr>
          <w:rFonts w:ascii="Times New Roman" w:hAnsi="Times New Roman" w:cs="Times New Roman"/>
          <w:color w:val="000000"/>
          <w:spacing w:val="-1"/>
          <w:sz w:val="28"/>
          <w:szCs w:val="28"/>
        </w:rPr>
        <w:t>–</w:t>
      </w:r>
      <w:r w:rsidRPr="00A13073">
        <w:rPr>
          <w:rFonts w:ascii="Times New Roman" w:hAnsi="Times New Roman" w:cs="Times New Roman"/>
          <w:color w:val="000000"/>
          <w:spacing w:val="-1"/>
          <w:sz w:val="28"/>
          <w:szCs w:val="28"/>
        </w:rPr>
        <w:t>10 кВ рекомендуют схему с одной секционированной системой сборных шин, секционный выключатель разомкнут. При необходимости дальнейшего ограничения тока короткого замыкания применяют трансформаторы с расщепленными обмотками или токоограничивающие реакторы.</w:t>
      </w:r>
    </w:p>
    <w:p w:rsidR="00A13073" w:rsidRDefault="00A13073" w:rsidP="00375C9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Применение схем РУ, отличных от типовых, допускается при наличии технико-экономического обоснования. </w:t>
      </w:r>
    </w:p>
    <w:p w:rsidR="001B2D9C" w:rsidRDefault="001B2D9C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</w:pPr>
      <w:r w:rsidRPr="003F0804">
        <w:rPr>
          <w:rFonts w:ascii="Times New Roman" w:hAnsi="Times New Roman" w:cs="Times New Roman"/>
          <w:color w:val="000000"/>
          <w:sz w:val="28"/>
          <w:szCs w:val="28"/>
        </w:rPr>
        <w:t>На основании принятой главной схемы ПС составляется электрическая схема ПС с последующим вы</w:t>
      </w:r>
      <w:r w:rsidRPr="003F0804">
        <w:rPr>
          <w:rFonts w:ascii="Times New Roman" w:hAnsi="Times New Roman" w:cs="Times New Roman"/>
          <w:color w:val="000000"/>
          <w:spacing w:val="-4"/>
          <w:sz w:val="28"/>
          <w:szCs w:val="28"/>
        </w:rPr>
        <w:t>бором типов применяемых аппаратов.</w:t>
      </w:r>
    </w:p>
    <w:p w:rsidR="003036E7" w:rsidRPr="003036E7" w:rsidRDefault="003036E7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  <w:lang w:val="en-US"/>
        </w:rPr>
      </w:pPr>
    </w:p>
    <w:p w:rsidR="00763538" w:rsidRPr="00375C92" w:rsidRDefault="00763538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2.2. Выбор основных ко</w:t>
      </w:r>
      <w:r w:rsidR="0077215F" w:rsidRPr="00375C92">
        <w:rPr>
          <w:rFonts w:ascii="Times New Roman" w:hAnsi="Times New Roman" w:cs="Times New Roman"/>
          <w:b/>
          <w:color w:val="auto"/>
          <w:sz w:val="28"/>
          <w:szCs w:val="28"/>
        </w:rPr>
        <w:t>нструктивных решений по подстанции</w:t>
      </w:r>
    </w:p>
    <w:p w:rsidR="00A13073" w:rsidRPr="00BE1B68" w:rsidRDefault="00CB71BD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Как правило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на напряжение 35 кВ и выше сооружается о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>ткрыт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распределительн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>ое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устройство (ОРУ)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, когда 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>все или основное оборудование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распределительного устройства (РУ)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располагается </w:t>
      </w:r>
      <w:r w:rsidR="00A13073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на открытом воздухе. </w:t>
      </w:r>
    </w:p>
    <w:p w:rsidR="00CB71BD" w:rsidRPr="00BE1B68" w:rsidRDefault="006D442A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CB71BD" w:rsidRPr="00BE1B68">
        <w:rPr>
          <w:rFonts w:ascii="Times New Roman" w:hAnsi="Times New Roman" w:cs="Times New Roman"/>
          <w:color w:val="000000"/>
          <w:sz w:val="28"/>
          <w:szCs w:val="28"/>
        </w:rPr>
        <w:t>В качестве токоведущих частей используется комбинированная ошиновка: жесткая и гибкая на разных участках ОРУ.</w:t>
      </w:r>
    </w:p>
    <w:p w:rsidR="007A1C13" w:rsidRDefault="00CB71B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ОРУ 35 кВ и выше предусматриваются </w:t>
      </w:r>
      <w:proofErr w:type="spellStart"/>
      <w:r w:rsidRPr="00BE1B68">
        <w:rPr>
          <w:rFonts w:ascii="Times New Roman" w:hAnsi="Times New Roman" w:cs="Times New Roman"/>
          <w:color w:val="000000"/>
          <w:sz w:val="28"/>
          <w:szCs w:val="28"/>
        </w:rPr>
        <w:t>элегазовые</w:t>
      </w:r>
      <w:proofErr w:type="spellEnd"/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или вакуумные выключатели. </w:t>
      </w:r>
    </w:p>
    <w:p w:rsidR="001B2D9C" w:rsidRPr="00BE1B68" w:rsidRDefault="00CB71B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Отдельно стоящие измерительные трансформаторы тока устанавливаются в тех случаях, когда использование встроенных трансформаторов тока не обеспечивает требуемых усилий релейной защиты, системы учета электроэнергии и питания измерительных приборов.</w:t>
      </w:r>
    </w:p>
    <w:p w:rsidR="00CB71BD" w:rsidRPr="00BE1B68" w:rsidRDefault="00CB71B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Для предотвращения растекания масла и распространения пожара при повреждениях маслонаполненных силовых</w:t>
      </w:r>
      <w:r w:rsidR="0059732B" w:rsidRPr="0059732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9732B">
        <w:rPr>
          <w:rFonts w:ascii="Times New Roman" w:hAnsi="Times New Roman" w:cs="Times New Roman"/>
          <w:color w:val="000000"/>
          <w:sz w:val="28"/>
          <w:szCs w:val="28"/>
        </w:rPr>
        <w:t>трансформаторов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должны быть выполнены маслоприемники, где укладывается слой гравия толщиной не менее </w:t>
      </w:r>
      <w:smartTag w:uri="urn:schemas-microsoft-com:office:smarttags" w:element="metricconverter">
        <w:smartTagPr>
          <w:attr w:name="ProductID" w:val="25 см"/>
        </w:smartTagPr>
        <w:r w:rsidRPr="00BE1B68">
          <w:rPr>
            <w:rFonts w:ascii="Times New Roman" w:hAnsi="Times New Roman" w:cs="Times New Roman"/>
            <w:color w:val="000000"/>
            <w:sz w:val="28"/>
            <w:szCs w:val="28"/>
          </w:rPr>
          <w:t>25 см</w:t>
        </w:r>
      </w:smartTag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BE1B68">
        <w:rPr>
          <w:rFonts w:ascii="Times New Roman" w:hAnsi="Times New Roman" w:cs="Times New Roman"/>
          <w:color w:val="000000"/>
          <w:sz w:val="28"/>
          <w:szCs w:val="28"/>
        </w:rPr>
        <w:t>маслоотводы</w:t>
      </w:r>
      <w:proofErr w:type="spellEnd"/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и маслосборники, куда масло стекает в аварийных случаях, все делается в соответствии с требованиями ПУЭ.</w:t>
      </w:r>
    </w:p>
    <w:p w:rsidR="00CB71BD" w:rsidRPr="00BE1B68" w:rsidRDefault="00CB71B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Сооружение подстанций должно защищаться молниеотводами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9269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69F9" w:rsidRPr="009269F9">
        <w:rPr>
          <w:rFonts w:ascii="Times New Roman" w:hAnsi="Times New Roman" w:cs="Times New Roman"/>
          <w:color w:val="000000"/>
          <w:sz w:val="28"/>
          <w:szCs w:val="28"/>
        </w:rPr>
        <w:t>[3</w:t>
      </w:r>
      <w:r w:rsidR="009269F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9269F9" w:rsidRPr="009269F9">
        <w:rPr>
          <w:rFonts w:ascii="Times New Roman" w:hAnsi="Times New Roman" w:cs="Times New Roman"/>
          <w:color w:val="000000"/>
          <w:sz w:val="28"/>
          <w:szCs w:val="28"/>
        </w:rPr>
        <w:t xml:space="preserve"> 5</w:t>
      </w:r>
      <w:r w:rsidR="009269F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269F9" w:rsidRPr="009269F9">
        <w:rPr>
          <w:rFonts w:ascii="Times New Roman" w:hAnsi="Times New Roman" w:cs="Times New Roman"/>
          <w:color w:val="000000"/>
          <w:sz w:val="28"/>
          <w:szCs w:val="28"/>
        </w:rPr>
        <w:t>7]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EC56C8" w:rsidRDefault="00CB71B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На</w:t>
      </w:r>
      <w:r w:rsidR="00CD7D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>напряжение 6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10 кВ </w:t>
      </w:r>
      <w:r w:rsidR="00BE1B68">
        <w:rPr>
          <w:rFonts w:ascii="Times New Roman" w:hAnsi="Times New Roman" w:cs="Times New Roman"/>
          <w:color w:val="000000"/>
          <w:sz w:val="28"/>
          <w:szCs w:val="28"/>
        </w:rPr>
        <w:t>обычно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применяются комплектные распределительные устройства (КРУ)</w:t>
      </w:r>
      <w:r w:rsidR="00E42C8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E42C8B" w:rsidRPr="00E42C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42C8B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РУ 6 и 10 кВ выполняются в виде КРУН (наружной установки) или КРУ, устанавливаемых в закрытых помещениях (внутренней установки). КРУ закрытого типа могут применяться: </w:t>
      </w:r>
    </w:p>
    <w:p w:rsidR="00EC56C8" w:rsidRDefault="00E42C8B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1) в районах, где по климатическим условиям, условиям загрязнения атмосферы или наличия снежных заносов невозможно применение КРУН; </w:t>
      </w:r>
    </w:p>
    <w:p w:rsidR="00EC56C8" w:rsidRDefault="00E42C8B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2) при числе шкафов более 25; </w:t>
      </w:r>
    </w:p>
    <w:p w:rsidR="00E42C8B" w:rsidRPr="00BE1B68" w:rsidRDefault="00E42C8B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3) при наличии обоснования. </w:t>
      </w:r>
    </w:p>
    <w:p w:rsidR="00E42C8B" w:rsidRPr="00BE1B68" w:rsidRDefault="00E42C8B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Предусматриваются шкафы с вакуумными и </w:t>
      </w:r>
      <w:proofErr w:type="spellStart"/>
      <w:r w:rsidRPr="00BE1B68">
        <w:rPr>
          <w:rFonts w:ascii="Times New Roman" w:hAnsi="Times New Roman" w:cs="Times New Roman"/>
          <w:color w:val="000000"/>
          <w:sz w:val="28"/>
          <w:szCs w:val="28"/>
        </w:rPr>
        <w:t>элегазовыми</w:t>
      </w:r>
      <w:proofErr w:type="spellEnd"/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выключателями.</w:t>
      </w:r>
    </w:p>
    <w:p w:rsidR="00E42C8B" w:rsidRDefault="00E42C8B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своем курсовом проекте </w:t>
      </w:r>
      <w:r w:rsidR="00AA1910">
        <w:rPr>
          <w:rFonts w:ascii="Times New Roman" w:hAnsi="Times New Roman" w:cs="Times New Roman"/>
          <w:color w:val="000000"/>
          <w:sz w:val="28"/>
          <w:szCs w:val="28"/>
        </w:rPr>
        <w:t>вам необходимо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обосно</w:t>
      </w:r>
      <w:r w:rsidR="00AA1910">
        <w:rPr>
          <w:rFonts w:ascii="Times New Roman" w:hAnsi="Times New Roman" w:cs="Times New Roman"/>
          <w:color w:val="000000"/>
          <w:sz w:val="28"/>
          <w:szCs w:val="28"/>
        </w:rPr>
        <w:t>вать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каждое свое конструктивное решение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апример, </w:t>
      </w:r>
      <w:r w:rsidR="00EC56C8">
        <w:rPr>
          <w:rFonts w:ascii="Times New Roman" w:hAnsi="Times New Roman" w:cs="Times New Roman"/>
          <w:color w:val="000000"/>
          <w:sz w:val="28"/>
          <w:szCs w:val="28"/>
        </w:rPr>
        <w:t xml:space="preserve">вы должны пояснить,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почему вы выбрали комплектные распределительные устройства наружной установки, а не закрытого типа. </w:t>
      </w:r>
    </w:p>
    <w:p w:rsidR="00A169A3" w:rsidRDefault="00A169A3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6FF5" w:rsidRPr="00375C92" w:rsidRDefault="00922211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3. РАСЧЕТ ТОКОВ КОРОТКОГО ЗАМЫКАНИЯ</w:t>
      </w:r>
    </w:p>
    <w:p w:rsidR="003036E7" w:rsidRPr="003036E7" w:rsidRDefault="003036E7" w:rsidP="00375C92">
      <w:pPr>
        <w:shd w:val="clear" w:color="auto" w:fill="FFFFFF"/>
        <w:tabs>
          <w:tab w:val="left" w:pos="5462"/>
        </w:tabs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val="en-US"/>
        </w:rPr>
      </w:pP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Расчеты токов короткого замыкания (к.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з.) необходимы для выбора и проверки электрических аппаратов и проводников, проектирования и настройки устройств релейной защиты и автоматики, проектирования заземляющих устройств и т.д.</w:t>
      </w:r>
    </w:p>
    <w:p w:rsidR="004751BC" w:rsidRDefault="006D442A" w:rsidP="005B4C68">
      <w:pPr>
        <w:shd w:val="clear" w:color="auto" w:fill="FFFFFF"/>
        <w:spacing w:after="0" w:line="353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«</w:t>
      </w:r>
      <w:r w:rsidR="005173E5" w:rsidRPr="005173E5">
        <w:rPr>
          <w:rFonts w:ascii="Times New Roman" w:hAnsi="Times New Roman" w:cs="Times New Roman"/>
          <w:color w:val="000000"/>
          <w:spacing w:val="2"/>
          <w:sz w:val="28"/>
          <w:szCs w:val="28"/>
        </w:rPr>
        <w:t>Следует отметить, что выбор вида расчетного тока к.</w:t>
      </w:r>
      <w:r w:rsidR="006303AC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color w:val="000000"/>
          <w:spacing w:val="2"/>
          <w:sz w:val="28"/>
          <w:szCs w:val="28"/>
        </w:rPr>
        <w:t>з. зависит от по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>ставленной цели. Например, расчетным видом тока к.</w:t>
      </w:r>
      <w:r w:rsidR="006303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>з. при выборе и про</w:t>
      </w:r>
      <w:r w:rsidR="005173E5" w:rsidRPr="005173E5">
        <w:rPr>
          <w:rFonts w:ascii="Times New Roman" w:hAnsi="Times New Roman" w:cs="Times New Roman"/>
          <w:color w:val="000000"/>
          <w:spacing w:val="-1"/>
          <w:sz w:val="28"/>
          <w:szCs w:val="28"/>
        </w:rPr>
        <w:t>верке аппаратов и проводников обычно является трехфазный ток к.</w:t>
      </w:r>
      <w:r w:rsidR="006303AC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з., реже 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 xml:space="preserve">(в сетях 110 кВ и выше)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 xml:space="preserve"> однофазный ток к.</w:t>
      </w:r>
      <w:r w:rsidR="006303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 xml:space="preserve">з. </w:t>
      </w:r>
    </w:p>
    <w:p w:rsidR="005173E5" w:rsidRPr="005173E5" w:rsidRDefault="005173E5" w:rsidP="005B4C68">
      <w:pPr>
        <w:shd w:val="clear" w:color="auto" w:fill="FFFFFF"/>
        <w:spacing w:after="0" w:line="353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color w:val="000000"/>
          <w:sz w:val="28"/>
          <w:szCs w:val="28"/>
        </w:rPr>
        <w:t>В данном пункте рассмотрим расчет токов трехфазного короткого замыкания напряжением выше 1 кВ.</w:t>
      </w: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При расчетах токов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допускается </w:t>
      </w:r>
      <w:r w:rsidRPr="005173E5">
        <w:rPr>
          <w:rFonts w:ascii="Times New Roman" w:hAnsi="Times New Roman" w:cs="Times New Roman"/>
          <w:bCs/>
          <w:i/>
          <w:color w:val="000000"/>
          <w:sz w:val="28"/>
          <w:szCs w:val="28"/>
        </w:rPr>
        <w:t>не учитывать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сдвиг по фазе ЭДС различных синхронных машин и изменение их частоты вращения, если продолжительность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не превышает 0,5 с;</w:t>
      </w:r>
    </w:p>
    <w:p w:rsidR="005173E5" w:rsidRPr="005B4C68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5"/>
          <w:sz w:val="28"/>
          <w:szCs w:val="28"/>
        </w:rPr>
      </w:pPr>
      <w:r w:rsidRPr="005B4C68">
        <w:rPr>
          <w:rFonts w:ascii="Times New Roman" w:hAnsi="Times New Roman" w:cs="Times New Roman"/>
          <w:bCs/>
          <w:color w:val="000000"/>
          <w:spacing w:val="-5"/>
          <w:sz w:val="28"/>
          <w:szCs w:val="28"/>
        </w:rPr>
        <w:t xml:space="preserve"> –</w:t>
      </w:r>
      <w:r w:rsidR="005B4C68" w:rsidRPr="005B4C68">
        <w:rPr>
          <w:rFonts w:ascii="Times New Roman" w:hAnsi="Times New Roman" w:cs="Times New Roman"/>
          <w:bCs/>
          <w:color w:val="000000"/>
          <w:spacing w:val="-5"/>
          <w:sz w:val="28"/>
          <w:szCs w:val="28"/>
        </w:rPr>
        <w:t xml:space="preserve"> </w:t>
      </w:r>
      <w:r w:rsidRPr="005B4C68">
        <w:rPr>
          <w:rFonts w:ascii="Times New Roman" w:hAnsi="Times New Roman" w:cs="Times New Roman"/>
          <w:bCs/>
          <w:color w:val="000000"/>
          <w:spacing w:val="-5"/>
          <w:sz w:val="28"/>
          <w:szCs w:val="28"/>
        </w:rPr>
        <w:t>ток намагничивания силовых трансформаторов и автотрансформаторов;</w:t>
      </w: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насыщение магнитных систем электрических машин;</w:t>
      </w: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поперечную емкость воздушных линий электропередачи напряжением 110–220 кВ, если их длина не превышает </w:t>
      </w:r>
      <w:smartTag w:uri="urn:schemas-microsoft-com:office:smarttags" w:element="metricconverter">
        <w:smartTagPr>
          <w:attr w:name="ProductID" w:val="200 км"/>
        </w:smartTagPr>
        <w:r w:rsidRPr="005173E5">
          <w:rPr>
            <w:rFonts w:ascii="Times New Roman" w:hAnsi="Times New Roman" w:cs="Times New Roman"/>
            <w:bCs/>
            <w:color w:val="000000"/>
            <w:sz w:val="28"/>
            <w:szCs w:val="28"/>
          </w:rPr>
          <w:t>200 км</w:t>
        </w:r>
      </w:smartTag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и напряжением 330–500 кВ, если их длина не превышает </w:t>
      </w:r>
      <w:smartTag w:uri="urn:schemas-microsoft-com:office:smarttags" w:element="metricconverter">
        <w:smartTagPr>
          <w:attr w:name="ProductID" w:val="150 км"/>
        </w:smartTagPr>
        <w:r w:rsidRPr="005173E5">
          <w:rPr>
            <w:rFonts w:ascii="Times New Roman" w:hAnsi="Times New Roman" w:cs="Times New Roman"/>
            <w:bCs/>
            <w:color w:val="000000"/>
            <w:sz w:val="28"/>
            <w:szCs w:val="28"/>
          </w:rPr>
          <w:t>150 км</w:t>
        </w:r>
      </w:smartTag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5173E5" w:rsidRPr="005173E5" w:rsidRDefault="005173E5" w:rsidP="005B4C68">
      <w:pPr>
        <w:shd w:val="clear" w:color="auto" w:fill="FFFFFF"/>
        <w:tabs>
          <w:tab w:val="left" w:pos="5462"/>
        </w:tabs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влияние активных сопротивлений различных элементов исходной расчетной схемы на амплитуду периодической составляющей тока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з., если активная составляющая результирующего эквивалентного сопротивления расчетной схемы относительно точки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не превышает 30 % от индуктивной составляющей результирующего эквивалентного сопротивления</w:t>
      </w:r>
      <w:r w:rsidR="006D442A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303AC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[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>9,</w:t>
      </w:r>
      <w:r w:rsidR="00FE0D7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>17</w:t>
      </w:r>
      <w:r w:rsidR="006303AC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]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173E5" w:rsidRPr="005173E5" w:rsidRDefault="006D442A" w:rsidP="005B4C68">
      <w:pPr>
        <w:shd w:val="clear" w:color="auto" w:fill="FFFFFF"/>
        <w:spacing w:after="0" w:line="353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>Расчет токов трехфазного к.</w:t>
      </w:r>
      <w:r w:rsidR="006303A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color w:val="000000"/>
          <w:sz w:val="28"/>
          <w:szCs w:val="28"/>
        </w:rPr>
        <w:t>з. выполняется в следующем порядке:</w:t>
      </w:r>
    </w:p>
    <w:p w:rsidR="005173E5" w:rsidRPr="005173E5" w:rsidRDefault="005173E5" w:rsidP="005B4C68">
      <w:pPr>
        <w:shd w:val="clear" w:color="auto" w:fill="FFFFFF"/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составляется расчетная схема рассматриваемой электроустановки, намечаются расчетные точки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з.;</w:t>
      </w:r>
    </w:p>
    <w:p w:rsidR="005173E5" w:rsidRPr="005173E5" w:rsidRDefault="005173E5" w:rsidP="005B4C68">
      <w:pPr>
        <w:shd w:val="clear" w:color="auto" w:fill="FFFFFF"/>
        <w:spacing w:after="0" w:line="353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на основании расчетной схемы составляется эквивалентная схема замещения, все сопротивления на ней нумеруются;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определяются величины сопротивлений всех элементов схемы замещения в относительных или именованных единицах, номинальные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параметры берутся из каталожных данных электрооборудования, средние значения </w:t>
      </w:r>
      <w:r w:rsidR="004751BC">
        <w:rPr>
          <w:rFonts w:ascii="Times New Roman" w:hAnsi="Times New Roman" w:cs="Times New Roman"/>
          <w:bCs/>
          <w:color w:val="000000"/>
          <w:sz w:val="28"/>
          <w:szCs w:val="28"/>
        </w:rPr>
        <w:t>погонных (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удельных</w:t>
      </w:r>
      <w:r w:rsidR="004751BC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751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индуктивных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сопротивлений линий электропередачи </w:t>
      </w:r>
      <w:r w:rsidR="00E6793B" w:rsidRPr="003C6D50">
        <w:rPr>
          <w:rFonts w:ascii="Times New Roman" w:hAnsi="Times New Roman" w:cs="Times New Roman"/>
          <w:bCs/>
          <w:i/>
          <w:color w:val="000000"/>
          <w:sz w:val="28"/>
          <w:szCs w:val="28"/>
        </w:rPr>
        <w:t>х</w:t>
      </w:r>
      <w:r w:rsidR="00E6793B" w:rsidRPr="00F25710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уд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можно взять </w:t>
      </w:r>
      <w:r w:rsidR="004751B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0,4 </w:t>
      </w:r>
      <w:r w:rsidR="004751BC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Ом</w:t>
      </w:r>
      <w:r w:rsidR="004751BC" w:rsidRPr="004751BC">
        <w:rPr>
          <w:rFonts w:ascii="Times New Roman" w:hAnsi="Times New Roman" w:cs="Times New Roman"/>
          <w:bCs/>
          <w:color w:val="000000"/>
          <w:sz w:val="28"/>
          <w:szCs w:val="28"/>
        </w:rPr>
        <w:t>/</w:t>
      </w:r>
      <w:r w:rsidR="004751BC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км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путем постепенного преобразования относительно расчетной точки к.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приводят схему замещения к наиболее простому виду, чтобы каждый источник питания или группа источников, </w:t>
      </w:r>
      <w:r w:rsidR="00EC56C8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характеризующ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>ие</w:t>
      </w:r>
      <w:r w:rsidR="00EC56C8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ся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определенными значениями эквивалентной ЭДС и ударного коэффициента, были связаны с точкой к.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одним результирующим сопротивлением;</w:t>
      </w:r>
    </w:p>
    <w:p w:rsidR="005173E5" w:rsidRPr="003036E7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определяют начальное действующее значение периодической составляющей тока к.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</w:t>
      </w:r>
      <w:r w:rsidR="0068466C"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80" w:dyaOrig="380">
          <v:shape id="_x0000_i1085" type="#_x0000_t75" style="width:20.25pt;height:21pt" o:ole="">
            <v:imagedata r:id="rId135" o:title=""/>
          </v:shape>
          <o:OLEObject Type="Embed" ProgID="Equation.DSMT4" ShapeID="_x0000_i1085" DrawAspect="Content" ObjectID="_1653735070" r:id="rId136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proofErr w:type="gramEnd"/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а затем ударный ток </w:t>
      </w:r>
      <w:r w:rsidR="002F17E9" w:rsidRPr="00E6793B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279" w:dyaOrig="380">
          <v:shape id="_x0000_i1086" type="#_x0000_t75" style="width:13.5pt;height:19.5pt" o:ole="">
            <v:imagedata r:id="rId137" o:title=""/>
          </v:shape>
          <o:OLEObject Type="Embed" ProgID="Equation.DSMT4" ShapeID="_x0000_i1086" DrawAspect="Content" ObjectID="_1653735071" r:id="rId138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периодическую и </w:t>
      </w:r>
      <w:r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апериодическую составляющие тока к.</w:t>
      </w:r>
      <w:r w:rsidR="00FC558E"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 </w:t>
      </w:r>
      <w:r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з. для заданного момента времени</w:t>
      </w:r>
      <w:r w:rsidR="00E6793B"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 </w:t>
      </w:r>
      <w:r w:rsidR="00E6793B" w:rsidRPr="003036E7">
        <w:rPr>
          <w:rFonts w:ascii="Times New Roman" w:hAnsi="Times New Roman" w:cs="Times New Roman"/>
          <w:bCs/>
          <w:i/>
          <w:color w:val="000000"/>
          <w:spacing w:val="-4"/>
          <w:sz w:val="28"/>
          <w:szCs w:val="28"/>
          <w:lang w:val="en-US"/>
        </w:rPr>
        <w:t>t</w:t>
      </w:r>
      <w:r w:rsidR="006D442A"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»</w:t>
      </w:r>
      <w:r w:rsidR="00F25710"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 xml:space="preserve"> [9]</w:t>
      </w:r>
      <w:r w:rsidRPr="003036E7">
        <w:rPr>
          <w:rFonts w:ascii="Times New Roman" w:hAnsi="Times New Roman" w:cs="Times New Roman"/>
          <w:bCs/>
          <w:color w:val="000000"/>
          <w:spacing w:val="-4"/>
          <w:sz w:val="28"/>
          <w:szCs w:val="28"/>
        </w:rPr>
        <w:t>.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Существует два метода расчета сопротивлений схемы замещения: в относительных единицах (т.е. в долях от некоторой так называемой базовой величины) или в именованных единицах (в омах). Расчетные формулы для определения сопротивлений в относительных и именованных единицах приведены в </w:t>
      </w:r>
      <w:r w:rsidR="00FC558E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табл</w:t>
      </w:r>
      <w:r w:rsidR="00FC558E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FC558E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E0D73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173E5" w:rsidRPr="005173E5" w:rsidRDefault="005173E5" w:rsidP="00375C92">
      <w:pPr>
        <w:shd w:val="clear" w:color="auto" w:fill="FFFFFF"/>
        <w:spacing w:before="115"/>
        <w:ind w:left="1133"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</w:t>
      </w:r>
      <w:r w:rsidR="00FE0D73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2"/>
        <w:gridCol w:w="1964"/>
        <w:gridCol w:w="2334"/>
        <w:gridCol w:w="2785"/>
      </w:tblGrid>
      <w:tr w:rsidR="005173E5" w:rsidRPr="003036E7" w:rsidTr="003036E7">
        <w:trPr>
          <w:trHeight w:val="585"/>
        </w:trPr>
        <w:tc>
          <w:tcPr>
            <w:tcW w:w="1210" w:type="pct"/>
          </w:tcPr>
          <w:p w:rsidR="005173E5" w:rsidRPr="003036E7" w:rsidRDefault="005173E5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Наименование</w:t>
            </w:r>
          </w:p>
          <w:p w:rsidR="005173E5" w:rsidRPr="003036E7" w:rsidRDefault="005173E5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элемента</w:t>
            </w:r>
          </w:p>
        </w:tc>
        <w:tc>
          <w:tcPr>
            <w:tcW w:w="1051" w:type="pct"/>
          </w:tcPr>
          <w:p w:rsidR="005173E5" w:rsidRPr="003036E7" w:rsidRDefault="005173E5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Исходный</w:t>
            </w:r>
          </w:p>
          <w:p w:rsidR="005173E5" w:rsidRPr="003036E7" w:rsidRDefault="005173E5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параметр</w:t>
            </w:r>
          </w:p>
        </w:tc>
        <w:tc>
          <w:tcPr>
            <w:tcW w:w="1249" w:type="pct"/>
          </w:tcPr>
          <w:p w:rsidR="005173E5" w:rsidRPr="003036E7" w:rsidRDefault="005173E5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Именованные единицы, Ом</w:t>
            </w:r>
          </w:p>
        </w:tc>
        <w:tc>
          <w:tcPr>
            <w:tcW w:w="1490" w:type="pct"/>
          </w:tcPr>
          <w:p w:rsidR="005173E5" w:rsidRPr="003036E7" w:rsidRDefault="005173E5" w:rsidP="003036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Относительные единицы, о.</w:t>
            </w:r>
            <w:r w:rsidR="00FC558E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е.</w:t>
            </w:r>
          </w:p>
        </w:tc>
      </w:tr>
      <w:tr w:rsidR="005173E5" w:rsidRPr="003036E7" w:rsidTr="005B4C68">
        <w:trPr>
          <w:trHeight w:val="485"/>
        </w:trPr>
        <w:tc>
          <w:tcPr>
            <w:tcW w:w="1210" w:type="pct"/>
          </w:tcPr>
          <w:p w:rsidR="005173E5" w:rsidRPr="003036E7" w:rsidRDefault="005173E5" w:rsidP="003036E7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Генератор</w:t>
            </w:r>
          </w:p>
        </w:tc>
        <w:tc>
          <w:tcPr>
            <w:tcW w:w="1051" w:type="pct"/>
          </w:tcPr>
          <w:p w:rsidR="005173E5" w:rsidRPr="003036E7" w:rsidRDefault="002F17E9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8"/>
                <w:sz w:val="26"/>
                <w:szCs w:val="26"/>
              </w:rPr>
              <w:object w:dxaOrig="660" w:dyaOrig="420">
                <v:shape id="_x0000_i1087" type="#_x0000_t75" style="width:32.25pt;height:22.5pt" o:ole="">
                  <v:imagedata r:id="rId139" o:title=""/>
                </v:shape>
                <o:OLEObject Type="Embed" ProgID="Equation.DSMT4" ShapeID="_x0000_i1087" DrawAspect="Content" ObjectID="_1653735072" r:id="rId140"/>
              </w:objec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;</w:t>
            </w:r>
          </w:p>
          <w:p w:rsidR="005173E5" w:rsidRPr="003036E7" w:rsidRDefault="002F17E9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2"/>
                <w:sz w:val="26"/>
                <w:szCs w:val="26"/>
              </w:rPr>
              <w:object w:dxaOrig="440" w:dyaOrig="360">
                <v:shape id="_x0000_i1088" type="#_x0000_t75" style="width:20.25pt;height:20.25pt" o:ole="">
                  <v:imagedata r:id="rId141" o:title=""/>
                </v:shape>
                <o:OLEObject Type="Embed" ProgID="Equation.DSMT4" ShapeID="_x0000_i1088" DrawAspect="Content" ObjectID="_1653735073" r:id="rId142"/>
              </w:objec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</w:t>
            </w:r>
            <w:r w:rsidR="000C040A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 </w:t>
            </w:r>
            <w:r w:rsidR="00E6793B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МВА</w:t>
            </w:r>
          </w:p>
        </w:tc>
        <w:tc>
          <w:tcPr>
            <w:tcW w:w="1249" w:type="pct"/>
          </w:tcPr>
          <w:p w:rsidR="005173E5" w:rsidRPr="003036E7" w:rsidRDefault="005173E5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2"/>
                <w:sz w:val="26"/>
                <w:szCs w:val="26"/>
              </w:rPr>
              <w:object w:dxaOrig="200" w:dyaOrig="380">
                <v:shape id="_x0000_i1089" type="#_x0000_t75" style="width:7.5pt;height:21.75pt" o:ole="">
                  <v:imagedata r:id="rId143" o:title=""/>
                </v:shape>
                <o:OLEObject Type="Embed" ProgID="Equation.3" ShapeID="_x0000_i1089" DrawAspect="Content" ObjectID="_1653735074" r:id="rId144"/>
              </w:object>
            </w:r>
            <w:r w:rsidR="002F17E9" w:rsidRPr="003036E7">
              <w:rPr>
                <w:rFonts w:ascii="Times New Roman" w:hAnsi="Times New Roman" w:cs="Times New Roman"/>
                <w:bCs/>
                <w:color w:val="000000"/>
                <w:position w:val="-30"/>
                <w:sz w:val="26"/>
                <w:szCs w:val="26"/>
              </w:rPr>
              <w:object w:dxaOrig="1579" w:dyaOrig="720">
                <v:shape id="_x0000_i1090" type="#_x0000_t75" style="width:76.5pt;height:39pt" o:ole="">
                  <v:imagedata r:id="rId145" o:title=""/>
                </v:shape>
                <o:OLEObject Type="Embed" ProgID="Equation.DSMT4" ShapeID="_x0000_i1090" DrawAspect="Content" ObjectID="_1653735075" r:id="rId146"/>
              </w:object>
            </w:r>
          </w:p>
        </w:tc>
        <w:tc>
          <w:tcPr>
            <w:tcW w:w="1490" w:type="pct"/>
          </w:tcPr>
          <w:p w:rsidR="005173E5" w:rsidRPr="003036E7" w:rsidRDefault="002F17E9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0"/>
                <w:sz w:val="26"/>
                <w:szCs w:val="26"/>
              </w:rPr>
              <w:object w:dxaOrig="1660" w:dyaOrig="720">
                <v:shape id="_x0000_i1091" type="#_x0000_t75" style="width:82.5pt;height:39pt" o:ole="">
                  <v:imagedata r:id="rId147" o:title=""/>
                </v:shape>
                <o:OLEObject Type="Embed" ProgID="Equation.DSMT4" ShapeID="_x0000_i1091" DrawAspect="Content" ObjectID="_1653735076" r:id="rId148"/>
              </w:object>
            </w:r>
          </w:p>
        </w:tc>
      </w:tr>
      <w:tr w:rsidR="005173E5" w:rsidRPr="003036E7" w:rsidTr="003036E7">
        <w:trPr>
          <w:trHeight w:val="374"/>
        </w:trPr>
        <w:tc>
          <w:tcPr>
            <w:tcW w:w="1210" w:type="pct"/>
          </w:tcPr>
          <w:p w:rsidR="005173E5" w:rsidRPr="003036E7" w:rsidRDefault="005173E5" w:rsidP="003036E7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Система</w:t>
            </w:r>
          </w:p>
        </w:tc>
        <w:tc>
          <w:tcPr>
            <w:tcW w:w="1051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2"/>
                <w:sz w:val="26"/>
                <w:szCs w:val="26"/>
              </w:rPr>
              <w:object w:dxaOrig="279" w:dyaOrig="360">
                <v:shape id="_x0000_i1092" type="#_x0000_t75" style="width:13.5pt;height:20.25pt" o:ole="">
                  <v:imagedata r:id="rId149" o:title=""/>
                </v:shape>
                <o:OLEObject Type="Embed" ProgID="Equation.DSMT4" ShapeID="_x0000_i1092" DrawAspect="Content" ObjectID="_1653735077" r:id="rId150"/>
              </w:object>
            </w:r>
            <w:r w:rsidR="00E6793B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МВА</w:t>
            </w:r>
          </w:p>
        </w:tc>
        <w:tc>
          <w:tcPr>
            <w:tcW w:w="1249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0"/>
                <w:sz w:val="26"/>
                <w:szCs w:val="26"/>
              </w:rPr>
              <w:object w:dxaOrig="859" w:dyaOrig="720">
                <v:shape id="_x0000_i1093" type="#_x0000_t75" style="width:44.25pt;height:39pt" o:ole="">
                  <v:imagedata r:id="rId151" o:title=""/>
                </v:shape>
                <o:OLEObject Type="Embed" ProgID="Equation.DSMT4" ShapeID="_x0000_i1093" DrawAspect="Content" ObjectID="_1653735078" r:id="rId152"/>
              </w:object>
            </w:r>
          </w:p>
        </w:tc>
        <w:tc>
          <w:tcPr>
            <w:tcW w:w="1490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0"/>
                <w:sz w:val="26"/>
                <w:szCs w:val="26"/>
              </w:rPr>
              <w:object w:dxaOrig="880" w:dyaOrig="720">
                <v:shape id="_x0000_i1094" type="#_x0000_t75" style="width:43.5pt;height:39pt" o:ole="">
                  <v:imagedata r:id="rId153" o:title=""/>
                </v:shape>
                <o:OLEObject Type="Embed" ProgID="Equation.DSMT4" ShapeID="_x0000_i1094" DrawAspect="Content" ObjectID="_1653735079" r:id="rId154"/>
              </w:object>
            </w:r>
          </w:p>
        </w:tc>
      </w:tr>
      <w:tr w:rsidR="005173E5" w:rsidRPr="003036E7" w:rsidTr="003036E7">
        <w:trPr>
          <w:trHeight w:val="271"/>
        </w:trPr>
        <w:tc>
          <w:tcPr>
            <w:tcW w:w="1210" w:type="pct"/>
          </w:tcPr>
          <w:p w:rsidR="005173E5" w:rsidRPr="003036E7" w:rsidRDefault="005173E5" w:rsidP="003036E7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Трансформатор</w:t>
            </w:r>
          </w:p>
        </w:tc>
        <w:tc>
          <w:tcPr>
            <w:tcW w:w="1051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2"/>
                <w:sz w:val="26"/>
                <w:szCs w:val="26"/>
              </w:rPr>
              <w:object w:dxaOrig="300" w:dyaOrig="380">
                <v:shape id="_x0000_i1095" type="#_x0000_t75" style="width:14.25pt;height:21pt" o:ole="">
                  <v:imagedata r:id="rId155" o:title=""/>
                </v:shape>
                <o:OLEObject Type="Embed" ProgID="Equation.DSMT4" ShapeID="_x0000_i1095" DrawAspect="Content" ObjectID="_1653735080" r:id="rId156"/>
              </w:object>
            </w:r>
            <w:r w:rsidR="00E6793B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%</w: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;</w:t>
            </w:r>
          </w:p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2"/>
                <w:sz w:val="26"/>
                <w:szCs w:val="26"/>
              </w:rPr>
              <w:object w:dxaOrig="560" w:dyaOrig="360">
                <v:shape id="_x0000_i1096" type="#_x0000_t75" style="width:28.5pt;height:20.25pt" o:ole="">
                  <v:imagedata r:id="rId157" o:title=""/>
                </v:shape>
                <o:OLEObject Type="Embed" ProgID="Equation.DSMT4" ShapeID="_x0000_i1096" DrawAspect="Content" ObjectID="_1653735081" r:id="rId158"/>
              </w:objec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 xml:space="preserve">, </w: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position w:val="-4"/>
                <w:sz w:val="26"/>
                <w:szCs w:val="26"/>
              </w:rPr>
              <w:object w:dxaOrig="840" w:dyaOrig="279">
                <v:shape id="_x0000_i1097" type="#_x0000_t75" style="width:43.5pt;height:14.25pt" o:ole="">
                  <v:imagedata r:id="rId159" o:title=""/>
                </v:shape>
                <o:OLEObject Type="Embed" ProgID="Equation.3" ShapeID="_x0000_i1097" DrawAspect="Content" ObjectID="_1653735082" r:id="rId160"/>
              </w:object>
            </w:r>
          </w:p>
        </w:tc>
        <w:tc>
          <w:tcPr>
            <w:tcW w:w="1249" w:type="pct"/>
          </w:tcPr>
          <w:p w:rsidR="005173E5" w:rsidRPr="003036E7" w:rsidRDefault="0064459B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4"/>
                <w:sz w:val="26"/>
                <w:szCs w:val="26"/>
              </w:rPr>
              <w:object w:dxaOrig="1820" w:dyaOrig="820">
                <v:shape id="_x0000_i1098" type="#_x0000_t75" style="width:92.25pt;height:43.5pt" o:ole="">
                  <v:imagedata r:id="rId161" o:title=""/>
                </v:shape>
                <o:OLEObject Type="Embed" ProgID="Equation.DSMT4" ShapeID="_x0000_i1098" DrawAspect="Content" ObjectID="_1653735083" r:id="rId162"/>
              </w:object>
            </w:r>
          </w:p>
        </w:tc>
        <w:tc>
          <w:tcPr>
            <w:tcW w:w="1490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4"/>
                <w:sz w:val="26"/>
                <w:szCs w:val="26"/>
              </w:rPr>
              <w:object w:dxaOrig="1900" w:dyaOrig="820">
                <v:shape id="_x0000_i1099" type="#_x0000_t75" style="width:93pt;height:43.5pt" o:ole="">
                  <v:imagedata r:id="rId163" o:title=""/>
                </v:shape>
                <o:OLEObject Type="Embed" ProgID="Equation.DSMT4" ShapeID="_x0000_i1099" DrawAspect="Content" ObjectID="_1653735084" r:id="rId164"/>
              </w:object>
            </w:r>
          </w:p>
        </w:tc>
      </w:tr>
      <w:tr w:rsidR="005173E5" w:rsidRPr="003036E7" w:rsidTr="003036E7">
        <w:trPr>
          <w:trHeight w:val="848"/>
        </w:trPr>
        <w:tc>
          <w:tcPr>
            <w:tcW w:w="1210" w:type="pct"/>
          </w:tcPr>
          <w:p w:rsidR="005173E5" w:rsidRPr="003036E7" w:rsidRDefault="005173E5" w:rsidP="003036E7">
            <w:pPr>
              <w:spacing w:after="0"/>
              <w:jc w:val="both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Линия электропередачи</w:t>
            </w:r>
          </w:p>
        </w:tc>
        <w:tc>
          <w:tcPr>
            <w:tcW w:w="1051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14"/>
                <w:sz w:val="26"/>
                <w:szCs w:val="26"/>
              </w:rPr>
              <w:object w:dxaOrig="340" w:dyaOrig="380">
                <v:shape id="_x0000_i1100" type="#_x0000_t75" style="width:20.25pt;height:19.5pt" o:ole="">
                  <v:imagedata r:id="rId165" o:title=""/>
                </v:shape>
                <o:OLEObject Type="Embed" ProgID="Equation.DSMT4" ShapeID="_x0000_i1100" DrawAspect="Content" ObjectID="_1653735085" r:id="rId166"/>
              </w:objec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Ом</w: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en-US"/>
              </w:rPr>
              <w:t>/</w: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км;</w:t>
            </w:r>
          </w:p>
          <w:p w:rsidR="005173E5" w:rsidRPr="003036E7" w:rsidRDefault="00E6793B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  <w:lang w:val="en-US"/>
              </w:rPr>
              <w:t>l</w:t>
            </w:r>
            <w:r w:rsidR="005173E5" w:rsidRPr="003036E7"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  <w:t>, км</w:t>
            </w:r>
          </w:p>
        </w:tc>
        <w:tc>
          <w:tcPr>
            <w:tcW w:w="1249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2"/>
                <w:sz w:val="26"/>
                <w:szCs w:val="26"/>
              </w:rPr>
              <w:object w:dxaOrig="1340" w:dyaOrig="740">
                <v:shape id="_x0000_i1101" type="#_x0000_t75" style="width:70.5pt;height:37.5pt" o:ole="">
                  <v:imagedata r:id="rId167" o:title=""/>
                </v:shape>
                <o:OLEObject Type="Embed" ProgID="Equation.DSMT4" ShapeID="_x0000_i1101" DrawAspect="Content" ObjectID="_1653735086" r:id="rId168"/>
              </w:object>
            </w:r>
          </w:p>
        </w:tc>
        <w:tc>
          <w:tcPr>
            <w:tcW w:w="1490" w:type="pct"/>
          </w:tcPr>
          <w:p w:rsidR="005173E5" w:rsidRPr="003036E7" w:rsidRDefault="008844A0" w:rsidP="003036E7">
            <w:pPr>
              <w:spacing w:after="0"/>
              <w:jc w:val="center"/>
              <w:rPr>
                <w:rFonts w:ascii="Times New Roman" w:hAnsi="Times New Roman" w:cs="Times New Roman"/>
                <w:bCs/>
                <w:color w:val="000000"/>
                <w:sz w:val="26"/>
                <w:szCs w:val="26"/>
              </w:rPr>
            </w:pPr>
            <w:r w:rsidRPr="003036E7">
              <w:rPr>
                <w:rFonts w:ascii="Times New Roman" w:hAnsi="Times New Roman" w:cs="Times New Roman"/>
                <w:bCs/>
                <w:color w:val="000000"/>
                <w:position w:val="-32"/>
                <w:sz w:val="26"/>
                <w:szCs w:val="26"/>
              </w:rPr>
              <w:object w:dxaOrig="1420" w:dyaOrig="740">
                <v:shape id="_x0000_i1102" type="#_x0000_t75" style="width:69.75pt;height:37.5pt" o:ole="">
                  <v:imagedata r:id="rId169" o:title=""/>
                </v:shape>
                <o:OLEObject Type="Embed" ProgID="Equation.DSMT4" ShapeID="_x0000_i1102" DrawAspect="Content" ObjectID="_1653735087" r:id="rId170"/>
              </w:object>
            </w:r>
          </w:p>
        </w:tc>
      </w:tr>
    </w:tbl>
    <w:p w:rsidR="003036E7" w:rsidRDefault="003036E7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en-US"/>
        </w:rPr>
      </w:pPr>
    </w:p>
    <w:p w:rsidR="00E22DA5" w:rsidRPr="00E22DA5" w:rsidRDefault="00E22DA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S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ном</w:t>
      </w:r>
      <w:r w:rsidR="003B0714" w:rsidRPr="003B0714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номинальная мощность элементов (генератора, трансформатора),</w:t>
      </w:r>
      <w:r w:rsidR="00FC5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6793B">
        <w:rPr>
          <w:rFonts w:ascii="Times New Roman" w:hAnsi="Times New Roman" w:cs="Times New Roman"/>
          <w:bCs/>
          <w:color w:val="000000"/>
          <w:sz w:val="28"/>
          <w:szCs w:val="28"/>
        </w:rPr>
        <w:t>МВА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796670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103" type="#_x0000_t75" style="width:13.5pt;height:20.25pt" o:ole="">
            <v:imagedata r:id="rId171" o:title=""/>
          </v:shape>
          <o:OLEObject Type="Embed" ProgID="Equation.DSMT4" ShapeID="_x0000_i1103" DrawAspect="Content" ObjectID="_1653735088" r:id="rId172"/>
        </w:object>
      </w:r>
      <w:r w:rsidR="003B0714" w:rsidRPr="003B071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 базисная мощность,</w:t>
      </w:r>
      <w:r w:rsidR="00E679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МВА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796670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104" type="#_x0000_t75" style="width:12.75pt;height:18.75pt" o:ole="">
            <v:imagedata r:id="rId173" o:title=""/>
          </v:shape>
          <o:OLEObject Type="Embed" ProgID="Equation.DSMT4" ShapeID="_x0000_i1104" DrawAspect="Content" ObjectID="_1653735089" r:id="rId174"/>
        </w:objec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 мощность короткого замыкания,</w:t>
      </w:r>
      <w:r w:rsidR="00E6793B" w:rsidRPr="00E6793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6793B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МВА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796670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00" w:dyaOrig="380">
          <v:shape id="_x0000_i1105" type="#_x0000_t75" style="width:14.25pt;height:21.75pt" o:ole="">
            <v:imagedata r:id="rId175" o:title=""/>
          </v:shape>
          <o:OLEObject Type="Embed" ProgID="Equation.DSMT4" ShapeID="_x0000_i1105" DrawAspect="Content" ObjectID="_1653735090" r:id="rId176"/>
        </w:objec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FC5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напряжение короткого замыкания трансформатора, %;</w:t>
      </w:r>
      <w:r w:rsidR="006D3F0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</w:rPr>
        <w:t>х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уд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–удельное (погонное) индуктивное сопротивление линии, Ом/км; </w:t>
      </w:r>
      <w:r w:rsidR="00796670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60" w:dyaOrig="380">
          <v:shape id="_x0000_i1106" type="#_x0000_t75" style="width:18.75pt;height:18pt" o:ole="">
            <v:imagedata r:id="rId177" o:title=""/>
          </v:shape>
          <o:OLEObject Type="Embed" ProgID="Equation.DSMT4" ShapeID="_x0000_i1106" DrawAspect="Content" ObjectID="_1653735091" r:id="rId178"/>
        </w:objec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базисное напряжение, </w:t>
      </w:r>
      <w:proofErr w:type="spellStart"/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кВ</w:t>
      </w:r>
      <w:proofErr w:type="spellEnd"/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  <w:r w:rsidR="008C0D8B" w:rsidRP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l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r w:rsidR="00EC56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длина линии, км; </w:t>
      </w:r>
      <w:r w:rsidR="00796670" w:rsidRPr="00E22DA5">
        <w:rPr>
          <w:rFonts w:ascii="Times New Roman" w:hAnsi="Times New Roman" w:cs="Times New Roman"/>
          <w:bCs/>
          <w:color w:val="000000"/>
          <w:position w:val="-16"/>
          <w:sz w:val="28"/>
          <w:szCs w:val="28"/>
        </w:rPr>
        <w:object w:dxaOrig="420" w:dyaOrig="420">
          <v:shape id="_x0000_i1107" type="#_x0000_t75" style="width:19.5pt;height:19.5pt" o:ole="">
            <v:imagedata r:id="rId179" o:title=""/>
          </v:shape>
          <o:OLEObject Type="Embed" ProgID="Equation.DSMT4" ShapeID="_x0000_i1107" DrawAspect="Content" ObjectID="_1653735092" r:id="rId180"/>
        </w:objec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FC5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среднее напряжение в месте установки данного элемента, кВ.</w:t>
      </w:r>
    </w:p>
    <w:p w:rsidR="00E22DA5" w:rsidRPr="00E22DA5" w:rsidRDefault="00E22DA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DA5">
        <w:rPr>
          <w:rFonts w:ascii="Times New Roman" w:hAnsi="Times New Roman" w:cs="Times New Roman"/>
          <w:sz w:val="28"/>
          <w:szCs w:val="28"/>
        </w:rPr>
        <w:t>Исходные параметры электроэнергетической системы: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>номинальная мощность</w:t>
      </w:r>
      <w:r w:rsidR="008C0D8B" w:rsidRP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S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ном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, </w:t>
      </w:r>
      <w:r w:rsidR="008C0D8B">
        <w:rPr>
          <w:rFonts w:ascii="Times New Roman" w:hAnsi="Times New Roman" w:cs="Times New Roman"/>
          <w:sz w:val="28"/>
          <w:szCs w:val="28"/>
        </w:rPr>
        <w:t>МВА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номинальное </w:t>
      </w:r>
      <w:proofErr w:type="gramStart"/>
      <w:r w:rsidR="00E22DA5" w:rsidRPr="00E22DA5">
        <w:rPr>
          <w:rFonts w:ascii="Times New Roman" w:hAnsi="Times New Roman" w:cs="Times New Roman"/>
          <w:sz w:val="28"/>
          <w:szCs w:val="28"/>
        </w:rPr>
        <w:t xml:space="preserve">напряжение </w:t>
      </w:r>
      <w:r w:rsidR="003C7361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540" w:dyaOrig="380">
          <v:shape id="_x0000_i1108" type="#_x0000_t75" style="width:25.5pt;height:19.5pt" o:ole="">
            <v:imagedata r:id="rId181" o:title=""/>
          </v:shape>
          <o:OLEObject Type="Embed" ProgID="Equation.DSMT4" ShapeID="_x0000_i1108" DrawAspect="Content" ObjectID="_1653735093" r:id="rId182"/>
        </w:object>
      </w:r>
      <w:r w:rsidR="00E22DA5"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proofErr w:type="gramEnd"/>
      <w:r w:rsidR="00E22DA5" w:rsidRPr="00E22D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0D8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мощность короткого </w:t>
      </w:r>
      <w:proofErr w:type="gramStart"/>
      <w:r w:rsidR="00E22DA5" w:rsidRPr="00E22DA5">
        <w:rPr>
          <w:rFonts w:ascii="Times New Roman" w:hAnsi="Times New Roman" w:cs="Times New Roman"/>
          <w:sz w:val="28"/>
          <w:szCs w:val="28"/>
        </w:rPr>
        <w:t xml:space="preserve">замыкания </w:t>
      </w:r>
      <w:r w:rsidR="003C7361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109" type="#_x0000_t75" style="width:12.75pt;height:19.5pt" o:ole="">
            <v:imagedata r:id="rId183" o:title=""/>
          </v:shape>
          <o:OLEObject Type="Embed" ProgID="Equation.DSMT4" ShapeID="_x0000_i1109" DrawAspect="Content" ObjectID="_1653735094" r:id="rId184"/>
        </w:object>
      </w:r>
      <w:r w:rsidR="00E22DA5"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proofErr w:type="gramEnd"/>
      <w:r w:rsidR="00E22DA5" w:rsidRPr="00E22D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</w:rPr>
        <w:t>МВА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E22DA5" w:rsidRDefault="00FC558E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ток короткого </w:t>
      </w:r>
      <w:proofErr w:type="gramStart"/>
      <w:r w:rsidR="00E22DA5" w:rsidRPr="00E22DA5">
        <w:rPr>
          <w:rFonts w:ascii="Times New Roman" w:hAnsi="Times New Roman" w:cs="Times New Roman"/>
          <w:sz w:val="28"/>
          <w:szCs w:val="28"/>
        </w:rPr>
        <w:t xml:space="preserve">замыкания </w:t>
      </w:r>
      <w:r w:rsidR="003C7361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279" w:dyaOrig="380">
          <v:shape id="_x0000_i1110" type="#_x0000_t75" style="width:14.25pt;height:21.75pt" o:ole="">
            <v:imagedata r:id="rId185" o:title=""/>
          </v:shape>
          <o:OLEObject Type="Embed" ProgID="Equation.DSMT4" ShapeID="_x0000_i1110" DrawAspect="Content" ObjectID="_1653735095" r:id="rId186"/>
        </w:object>
      </w:r>
      <w:r w:rsidR="00E22DA5" w:rsidRPr="00E22DA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22DA5" w:rsidRPr="00E22DA5">
        <w:rPr>
          <w:rFonts w:ascii="Times New Roman" w:hAnsi="Times New Roman" w:cs="Times New Roman"/>
          <w:sz w:val="28"/>
          <w:szCs w:val="28"/>
        </w:rPr>
        <w:t xml:space="preserve"> </w:t>
      </w:r>
      <w:r w:rsidR="00E22DA5" w:rsidRPr="008C0D8B">
        <w:rPr>
          <w:rFonts w:ascii="Times New Roman" w:hAnsi="Times New Roman" w:cs="Times New Roman"/>
          <w:sz w:val="28"/>
          <w:szCs w:val="28"/>
        </w:rPr>
        <w:t>кА</w:t>
      </w:r>
      <w:r w:rsidR="00E22DA5" w:rsidRPr="00E22DA5">
        <w:rPr>
          <w:rFonts w:ascii="Times New Roman" w:hAnsi="Times New Roman" w:cs="Times New Roman"/>
          <w:sz w:val="28"/>
          <w:szCs w:val="28"/>
        </w:rPr>
        <w:t>.</w:t>
      </w:r>
    </w:p>
    <w:p w:rsidR="00E22DA5" w:rsidRPr="00E22DA5" w:rsidRDefault="00E22DA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DA5">
        <w:rPr>
          <w:rFonts w:ascii="Times New Roman" w:hAnsi="Times New Roman" w:cs="Times New Roman"/>
          <w:sz w:val="28"/>
          <w:szCs w:val="28"/>
        </w:rPr>
        <w:t>Исходные параметры силовых трансформаторов и автотрансформаторов: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>номинальная мощность</w:t>
      </w:r>
      <w:r w:rsidR="008C0D8B" w:rsidRP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S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ном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, </w:t>
      </w:r>
      <w:r w:rsidR="00E22DA5" w:rsidRPr="008C0D8B">
        <w:rPr>
          <w:rFonts w:ascii="Times New Roman" w:hAnsi="Times New Roman" w:cs="Times New Roman"/>
          <w:sz w:val="28"/>
          <w:szCs w:val="28"/>
        </w:rPr>
        <w:t>МВА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номинальные напряжения </w:t>
      </w:r>
      <w:proofErr w:type="gramStart"/>
      <w:r w:rsidR="00E22DA5" w:rsidRPr="00E22DA5">
        <w:rPr>
          <w:rFonts w:ascii="Times New Roman" w:hAnsi="Times New Roman" w:cs="Times New Roman"/>
          <w:sz w:val="28"/>
          <w:szCs w:val="28"/>
        </w:rPr>
        <w:t xml:space="preserve">обмоток </w:t>
      </w:r>
      <w:r w:rsidR="003C7361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540" w:dyaOrig="380">
          <v:shape id="_x0000_i1111" type="#_x0000_t75" style="width:26.25pt;height:20.25pt" o:ole="">
            <v:imagedata r:id="rId187" o:title=""/>
          </v:shape>
          <o:OLEObject Type="Embed" ProgID="Equation.DSMT4" ShapeID="_x0000_i1111" DrawAspect="Content" ObjectID="_1653735096" r:id="rId188"/>
        </w:object>
      </w:r>
      <w:r w:rsidR="00E22DA5" w:rsidRPr="00E22DA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22DA5" w:rsidRPr="00E22D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2DA5" w:rsidRPr="008C0D8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напряжения короткого замыкания между </w:t>
      </w:r>
      <w:proofErr w:type="gramStart"/>
      <w:r w:rsidR="00E22DA5" w:rsidRPr="00E22DA5">
        <w:rPr>
          <w:rFonts w:ascii="Times New Roman" w:hAnsi="Times New Roman" w:cs="Times New Roman"/>
          <w:sz w:val="28"/>
          <w:szCs w:val="28"/>
        </w:rPr>
        <w:t xml:space="preserve">обмотками </w:t>
      </w:r>
      <w:r w:rsidR="005B4C68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859" w:dyaOrig="380">
          <v:shape id="_x0000_i1112" type="#_x0000_t75" style="width:48.75pt;height:21.75pt" o:ole="">
            <v:imagedata r:id="rId189" o:title=""/>
          </v:shape>
          <o:OLEObject Type="Embed" ProgID="Equation.DSMT4" ShapeID="_x0000_i1112" DrawAspect="Content" ObjectID="_1653735097" r:id="rId190"/>
        </w:object>
      </w:r>
      <w:r w:rsidR="00E22DA5" w:rsidRPr="00E22DA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22DA5" w:rsidRPr="00E22DA5">
        <w:rPr>
          <w:rFonts w:ascii="Times New Roman" w:hAnsi="Times New Roman" w:cs="Times New Roman"/>
          <w:sz w:val="28"/>
          <w:szCs w:val="28"/>
        </w:rPr>
        <w:t xml:space="preserve"> </w:t>
      </w:r>
      <w:r w:rsidR="005B4C68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840" w:dyaOrig="380">
          <v:shape id="_x0000_i1113" type="#_x0000_t75" style="width:54.75pt;height:21.75pt" o:ole="">
            <v:imagedata r:id="rId191" o:title=""/>
          </v:shape>
          <o:OLEObject Type="Embed" ProgID="Equation.DSMT4" ShapeID="_x0000_i1113" DrawAspect="Content" ObjectID="_1653735098" r:id="rId192"/>
        </w:objec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, </w:t>
      </w:r>
      <w:r w:rsidR="005B4C68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859" w:dyaOrig="380">
          <v:shape id="_x0000_i1114" type="#_x0000_t75" style="width:48.75pt;height:21.75pt" o:ole="">
            <v:imagedata r:id="rId193" o:title=""/>
          </v:shape>
          <o:OLEObject Type="Embed" ProgID="Equation.DSMT4" ShapeID="_x0000_i1114" DrawAspect="Content" ObjectID="_1653735099" r:id="rId194"/>
        </w:objec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 (для </w:t>
      </w:r>
      <w:proofErr w:type="spellStart"/>
      <w:r w:rsidR="00E22DA5" w:rsidRPr="00E22DA5">
        <w:rPr>
          <w:rFonts w:ascii="Times New Roman" w:hAnsi="Times New Roman" w:cs="Times New Roman"/>
          <w:sz w:val="28"/>
          <w:szCs w:val="28"/>
        </w:rPr>
        <w:t>двухобмоточных</w:t>
      </w:r>
      <w:proofErr w:type="spellEnd"/>
      <w:r w:rsidR="00E22DA5" w:rsidRPr="00E22DA5">
        <w:rPr>
          <w:rFonts w:ascii="Times New Roman" w:hAnsi="Times New Roman" w:cs="Times New Roman"/>
          <w:sz w:val="28"/>
          <w:szCs w:val="28"/>
        </w:rPr>
        <w:t xml:space="preserve"> трансформаторов </w:t>
      </w:r>
      <w:r w:rsidR="00080996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00" w:dyaOrig="380">
          <v:shape id="_x0000_i1115" type="#_x0000_t75" style="width:14.25pt;height:21.75pt" o:ole="">
            <v:imagedata r:id="rId195" o:title=""/>
          </v:shape>
          <o:OLEObject Type="Embed" ProgID="Equation.DSMT4" ShapeID="_x0000_i1115" DrawAspect="Content" ObjectID="_1653735100" r:id="rId196"/>
        </w:object>
      </w:r>
      <w:r w:rsidR="00E22DA5" w:rsidRPr="00E22DA5">
        <w:rPr>
          <w:rFonts w:ascii="Times New Roman" w:hAnsi="Times New Roman" w:cs="Times New Roman"/>
          <w:sz w:val="28"/>
          <w:szCs w:val="28"/>
        </w:rPr>
        <w:t>), %;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25710"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F25710">
        <w:rPr>
          <w:rFonts w:ascii="Times New Roman" w:hAnsi="Times New Roman" w:cs="Times New Roman"/>
          <w:sz w:val="28"/>
          <w:szCs w:val="28"/>
        </w:rPr>
        <w:t xml:space="preserve">потери короткого </w:t>
      </w:r>
      <w:proofErr w:type="gramStart"/>
      <w:r w:rsidR="00E22DA5" w:rsidRPr="00F25710">
        <w:rPr>
          <w:rFonts w:ascii="Times New Roman" w:hAnsi="Times New Roman" w:cs="Times New Roman"/>
          <w:sz w:val="28"/>
          <w:szCs w:val="28"/>
        </w:rPr>
        <w:t xml:space="preserve">замыкания </w:t>
      </w:r>
      <w:r w:rsidR="00080996" w:rsidRPr="003C6D50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116" type="#_x0000_t75" style="width:13.5pt;height:21.75pt" o:ole="">
            <v:imagedata r:id="rId197" o:title=""/>
          </v:shape>
          <o:OLEObject Type="Embed" ProgID="Equation.DSMT4" ShapeID="_x0000_i1116" DrawAspect="Content" ObjectID="_1653735101" r:id="rId198"/>
        </w:object>
      </w:r>
      <w:r w:rsidR="00E22DA5" w:rsidRPr="00F25710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22DA5" w:rsidRPr="00E22DA5">
        <w:rPr>
          <w:rFonts w:ascii="Times New Roman" w:hAnsi="Times New Roman" w:cs="Times New Roman"/>
          <w:sz w:val="28"/>
          <w:szCs w:val="28"/>
        </w:rPr>
        <w:t xml:space="preserve"> </w:t>
      </w:r>
      <w:r w:rsidR="00E22DA5" w:rsidRPr="008C0D8B">
        <w:rPr>
          <w:rFonts w:ascii="Times New Roman" w:hAnsi="Times New Roman" w:cs="Times New Roman"/>
          <w:sz w:val="28"/>
          <w:szCs w:val="28"/>
        </w:rPr>
        <w:t>кВт</w:t>
      </w:r>
      <w:r w:rsidR="00E22DA5" w:rsidRPr="00E22DA5">
        <w:rPr>
          <w:rFonts w:ascii="Times New Roman" w:hAnsi="Times New Roman" w:cs="Times New Roman"/>
          <w:sz w:val="28"/>
          <w:szCs w:val="28"/>
        </w:rPr>
        <w:t>.</w:t>
      </w:r>
    </w:p>
    <w:p w:rsidR="00E22DA5" w:rsidRPr="00E22DA5" w:rsidRDefault="00E22DA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22DA5">
        <w:rPr>
          <w:rFonts w:ascii="Times New Roman" w:hAnsi="Times New Roman" w:cs="Times New Roman"/>
          <w:sz w:val="28"/>
          <w:szCs w:val="28"/>
        </w:rPr>
        <w:t>Исходные параметры воздушных и кабельных линий: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номинальное </w:t>
      </w:r>
      <w:proofErr w:type="gramStart"/>
      <w:r w:rsidR="00E22DA5" w:rsidRPr="00E22DA5">
        <w:rPr>
          <w:rFonts w:ascii="Times New Roman" w:hAnsi="Times New Roman" w:cs="Times New Roman"/>
          <w:sz w:val="28"/>
          <w:szCs w:val="28"/>
        </w:rPr>
        <w:t xml:space="preserve">напряжение </w:t>
      </w:r>
      <w:r w:rsidR="00080996" w:rsidRPr="00E22DA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540" w:dyaOrig="380">
          <v:shape id="_x0000_i1117" type="#_x0000_t75" style="width:25.5pt;height:19.5pt" o:ole="">
            <v:imagedata r:id="rId199" o:title=""/>
          </v:shape>
          <o:OLEObject Type="Embed" ProgID="Equation.DSMT4" ShapeID="_x0000_i1117" DrawAspect="Content" ObjectID="_1653735102" r:id="rId200"/>
        </w:object>
      </w:r>
      <w:r w:rsidR="00E22DA5" w:rsidRPr="00E22DA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E22DA5" w:rsidRPr="00E22D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22DA5" w:rsidRPr="008C0D8B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>длина линии</w:t>
      </w:r>
      <w:r w:rsidR="008C0D8B" w:rsidRP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l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, </w:t>
      </w:r>
      <w:r w:rsidR="00E22DA5" w:rsidRPr="008C0D8B">
        <w:rPr>
          <w:rFonts w:ascii="Times New Roman" w:hAnsi="Times New Roman" w:cs="Times New Roman"/>
          <w:sz w:val="28"/>
          <w:szCs w:val="28"/>
        </w:rPr>
        <w:t>км</w:t>
      </w:r>
      <w:r w:rsidR="00E22DA5" w:rsidRPr="00E22DA5">
        <w:rPr>
          <w:rFonts w:ascii="Times New Roman" w:hAnsi="Times New Roman" w:cs="Times New Roman"/>
          <w:sz w:val="28"/>
          <w:szCs w:val="28"/>
        </w:rPr>
        <w:t>;</w:t>
      </w:r>
    </w:p>
    <w:p w:rsidR="00E22DA5" w:rsidRPr="00E22DA5" w:rsidRDefault="006E124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E22DA5" w:rsidRPr="00E22DA5">
        <w:rPr>
          <w:rFonts w:ascii="Times New Roman" w:hAnsi="Times New Roman" w:cs="Times New Roman"/>
          <w:sz w:val="28"/>
          <w:szCs w:val="28"/>
        </w:rPr>
        <w:t>удельное (погонное) индуктивное сопротивление</w:t>
      </w:r>
      <w:r w:rsidR="008C0D8B" w:rsidRPr="008C0D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C0D8B" w:rsidRPr="003C6D50">
        <w:rPr>
          <w:rFonts w:ascii="Times New Roman" w:hAnsi="Times New Roman" w:cs="Times New Roman"/>
          <w:bCs/>
          <w:i/>
          <w:color w:val="000000"/>
          <w:sz w:val="28"/>
          <w:szCs w:val="28"/>
        </w:rPr>
        <w:t>х</w:t>
      </w:r>
      <w:r w:rsidR="008C0D8B">
        <w:rPr>
          <w:rFonts w:ascii="Times New Roman" w:hAnsi="Times New Roman" w:cs="Times New Roman"/>
          <w:bCs/>
          <w:color w:val="000000"/>
          <w:sz w:val="28"/>
          <w:szCs w:val="28"/>
          <w:vertAlign w:val="subscript"/>
        </w:rPr>
        <w:t>уд</w:t>
      </w:r>
      <w:r w:rsidR="008C0D8B">
        <w:rPr>
          <w:rFonts w:ascii="Times New Roman" w:hAnsi="Times New Roman" w:cs="Times New Roman"/>
          <w:sz w:val="28"/>
          <w:szCs w:val="28"/>
        </w:rPr>
        <w:t>,</w:t>
      </w:r>
      <w:r w:rsidR="00E22DA5" w:rsidRPr="00E22DA5">
        <w:rPr>
          <w:rFonts w:ascii="Times New Roman" w:hAnsi="Times New Roman" w:cs="Times New Roman"/>
          <w:sz w:val="28"/>
          <w:szCs w:val="28"/>
        </w:rPr>
        <w:t xml:space="preserve"> </w:t>
      </w:r>
      <w:r w:rsidR="00E22DA5" w:rsidRPr="008C0D8B">
        <w:rPr>
          <w:rFonts w:ascii="Times New Roman" w:hAnsi="Times New Roman" w:cs="Times New Roman"/>
          <w:sz w:val="28"/>
          <w:szCs w:val="28"/>
        </w:rPr>
        <w:t>Ом/км</w:t>
      </w:r>
      <w:r w:rsidR="00E22DA5" w:rsidRPr="00E22DA5">
        <w:rPr>
          <w:rFonts w:ascii="Times New Roman" w:hAnsi="Times New Roman" w:cs="Times New Roman"/>
          <w:sz w:val="28"/>
          <w:szCs w:val="28"/>
        </w:rPr>
        <w:t>.</w:t>
      </w:r>
    </w:p>
    <w:p w:rsidR="00E22DA5" w:rsidRDefault="00E22DA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Напряжения коротких </w:t>
      </w:r>
      <w:proofErr w:type="gramStart"/>
      <w:r w:rsidRPr="00E22DA5">
        <w:rPr>
          <w:rFonts w:ascii="Times New Roman" w:hAnsi="Times New Roman" w:cs="Times New Roman"/>
          <w:color w:val="000000"/>
          <w:sz w:val="28"/>
          <w:szCs w:val="28"/>
        </w:rPr>
        <w:t>замыканий</w:t>
      </w:r>
      <w:r w:rsidR="006D3F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0996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480" w:dyaOrig="380">
          <v:shape id="_x0000_i1118" type="#_x0000_t75" style="width:21.75pt;height:19.5pt" o:ole="">
            <v:imagedata r:id="rId201" o:title=""/>
          </v:shape>
          <o:OLEObject Type="Embed" ProgID="Equation.DSMT4" ShapeID="_x0000_i1118" DrawAspect="Content" ObjectID="_1653735103" r:id="rId202"/>
        </w:object>
      </w:r>
      <w:r w:rsidR="006D3F01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="006D3F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80996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480" w:dyaOrig="380">
          <v:shape id="_x0000_i1119" type="#_x0000_t75" style="width:21.75pt;height:19.5pt" o:ole="">
            <v:imagedata r:id="rId203" o:title=""/>
          </v:shape>
          <o:OLEObject Type="Embed" ProgID="Equation.DSMT4" ShapeID="_x0000_i1119" DrawAspect="Content" ObjectID="_1653735104" r:id="rId204"/>
        </w:object>
      </w:r>
      <w:r w:rsidR="006D3F01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80996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499" w:dyaOrig="380">
          <v:shape id="_x0000_i1120" type="#_x0000_t75" style="width:23.25pt;height:19.5pt" o:ole="">
            <v:imagedata r:id="rId205" o:title=""/>
          </v:shape>
          <o:OLEObject Type="Embed" ProgID="Equation.DSMT4" ShapeID="_x0000_i1120" DrawAspect="Content" ObjectID="_1653735105" r:id="rId206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D3F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(%) обмоток трехфазного </w:t>
      </w:r>
      <w:proofErr w:type="spellStart"/>
      <w:r w:rsidRPr="00E22DA5">
        <w:rPr>
          <w:rFonts w:ascii="Times New Roman" w:hAnsi="Times New Roman" w:cs="Times New Roman"/>
          <w:color w:val="000000"/>
          <w:sz w:val="28"/>
          <w:szCs w:val="28"/>
        </w:rPr>
        <w:t>трехобмоточного</w:t>
      </w:r>
      <w:proofErr w:type="spellEnd"/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 транс</w:t>
      </w:r>
      <w:r w:rsidRPr="00E22DA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форматора при заданных в справочнике значениях напряжений </w: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коротких замыканий между обмотками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940" w:dyaOrig="380">
          <v:shape id="_x0000_i1121" type="#_x0000_t75" style="width:48.75pt;height:21.75pt" o:ole="">
            <v:imagedata r:id="rId207" o:title=""/>
          </v:shape>
          <o:OLEObject Type="Embed" ProgID="Equation.DSMT4" ShapeID="_x0000_i1121" DrawAspect="Content" ObjectID="_1653735106" r:id="rId208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920" w:dyaOrig="380">
          <v:shape id="_x0000_i1122" type="#_x0000_t75" style="width:48pt;height:21.75pt" o:ole="">
            <v:imagedata r:id="rId209" o:title=""/>
          </v:shape>
          <o:OLEObject Type="Embed" ProgID="Equation.DSMT4" ShapeID="_x0000_i1122" DrawAspect="Content" ObjectID="_1653735107" r:id="rId210"/>
        </w:object>
      </w:r>
      <w:r w:rsidR="008B374A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940" w:dyaOrig="380">
          <v:shape id="_x0000_i1123" type="#_x0000_t75" style="width:48.75pt;height:21.75pt" o:ole="">
            <v:imagedata r:id="rId211" o:title=""/>
          </v:shape>
          <o:OLEObject Type="Embed" ProgID="Equation.DSMT4" ShapeID="_x0000_i1123" DrawAspect="Content" ObjectID="_1653735108" r:id="rId212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определяются из выраже</w:t>
      </w:r>
      <w:r w:rsidRPr="00E22DA5">
        <w:rPr>
          <w:rFonts w:ascii="Times New Roman" w:hAnsi="Times New Roman" w:cs="Times New Roman"/>
          <w:color w:val="000000"/>
          <w:spacing w:val="-9"/>
          <w:sz w:val="28"/>
          <w:szCs w:val="28"/>
        </w:rPr>
        <w:t>ний:</w:t>
      </w:r>
    </w:p>
    <w:p w:rsidR="00FF1DC3" w:rsidRPr="00E22DA5" w:rsidRDefault="006B24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AD44BC">
        <w:rPr>
          <w:color w:val="000000"/>
          <w:position w:val="-12"/>
          <w:sz w:val="28"/>
          <w:szCs w:val="28"/>
        </w:rPr>
        <w:object w:dxaOrig="3920" w:dyaOrig="360">
          <v:shape id="_x0000_i1124" type="#_x0000_t75" style="width:196.5pt;height:18pt" o:ole="">
            <v:imagedata r:id="rId213" o:title=""/>
          </v:shape>
          <o:OLEObject Type="Embed" ProgID="Equation.DSMT4" ShapeID="_x0000_i1124" DrawAspect="Content" ObjectID="_1653735109" r:id="rId214"/>
        </w:object>
      </w:r>
      <w:r w:rsidR="00FF1DC3" w:rsidRPr="00FF1DC3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E22DA5" w:rsidRPr="00E22DA5" w:rsidRDefault="006B24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44BC">
        <w:rPr>
          <w:color w:val="000000"/>
          <w:position w:val="-12"/>
          <w:sz w:val="28"/>
          <w:szCs w:val="28"/>
        </w:rPr>
        <w:object w:dxaOrig="3920" w:dyaOrig="360">
          <v:shape id="_x0000_i1125" type="#_x0000_t75" style="width:196.5pt;height:18pt" o:ole="">
            <v:imagedata r:id="rId215" o:title=""/>
          </v:shape>
          <o:OLEObject Type="Embed" ProgID="Equation.DSMT4" ShapeID="_x0000_i1125" DrawAspect="Content" ObjectID="_1653735110" r:id="rId216"/>
        </w:object>
      </w:r>
      <w:r w:rsidR="00E22DA5" w:rsidRPr="00E22DA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E22DA5" w:rsidRPr="00E22DA5" w:rsidRDefault="006B24E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AD44BC">
        <w:rPr>
          <w:color w:val="000000"/>
          <w:position w:val="-12"/>
          <w:sz w:val="28"/>
          <w:szCs w:val="28"/>
        </w:rPr>
        <w:object w:dxaOrig="3920" w:dyaOrig="360">
          <v:shape id="_x0000_i1126" type="#_x0000_t75" style="width:195.75pt;height:18pt" o:ole="">
            <v:imagedata r:id="rId217" o:title=""/>
          </v:shape>
          <o:OLEObject Type="Embed" ProgID="Equation.DSMT4" ShapeID="_x0000_i1126" DrawAspect="Content" ObjectID="_1653735111" r:id="rId218"/>
        </w:object>
      </w:r>
      <w:r w:rsidR="00FF1DC3">
        <w:rPr>
          <w:color w:val="000000"/>
          <w:sz w:val="28"/>
          <w:szCs w:val="28"/>
        </w:rPr>
        <w:t>.</w:t>
      </w:r>
    </w:p>
    <w:p w:rsidR="00E22DA5" w:rsidRPr="00E22DA5" w:rsidRDefault="00E22DA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9"/>
          <w:sz w:val="28"/>
          <w:szCs w:val="28"/>
        </w:rPr>
      </w:pPr>
      <w:r w:rsidRPr="00E22DA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Напряжения коротких </w:t>
      </w:r>
      <w:proofErr w:type="gramStart"/>
      <w:r w:rsidRPr="00E22DA5">
        <w:rPr>
          <w:rFonts w:ascii="Times New Roman" w:hAnsi="Times New Roman" w:cs="Times New Roman"/>
          <w:color w:val="000000"/>
          <w:sz w:val="28"/>
          <w:szCs w:val="28"/>
        </w:rPr>
        <w:t>замыканий</w:t>
      </w:r>
      <w:r w:rsidR="000C040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480" w:dyaOrig="380">
          <v:shape id="_x0000_i1127" type="#_x0000_t75" style="width:21.75pt;height:19.5pt" o:ole="">
            <v:imagedata r:id="rId219" o:title=""/>
          </v:shape>
          <o:OLEObject Type="Embed" ProgID="Equation.DSMT4" ShapeID="_x0000_i1127" DrawAspect="Content" ObjectID="_1653735112" r:id="rId220"/>
        </w:object>
      </w:r>
      <w:r w:rsidR="008C0D8B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560" w:dyaOrig="380">
          <v:shape id="_x0000_i1128" type="#_x0000_t75" style="width:25.5pt;height:19.5pt" o:ole="">
            <v:imagedata r:id="rId221" o:title=""/>
          </v:shape>
          <o:OLEObject Type="Embed" ProgID="Equation.DSMT4" ShapeID="_x0000_i1128" DrawAspect="Content" ObjectID="_1653735113" r:id="rId222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600" w:dyaOrig="380">
          <v:shape id="_x0000_i1129" type="#_x0000_t75" style="width:27.75pt;height:19.5pt" o:ole="">
            <v:imagedata r:id="rId223" o:title=""/>
          </v:shape>
          <o:OLEObject Type="Embed" ProgID="Equation.DSMT4" ShapeID="_x0000_i1129" DrawAspect="Content" ObjectID="_1653735114" r:id="rId224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>, (%) обмоток трехфазного транс</w:t>
      </w:r>
      <w:r w:rsidRPr="00E22DA5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форматора с расщепленной обмоткой при заданных в справочнике значениях напряжений </w: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>коротких замыканий между обмотками</w:t>
      </w:r>
      <w:r w:rsidR="006D3F0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940" w:dyaOrig="380">
          <v:shape id="_x0000_i1130" type="#_x0000_t75" style="width:48.75pt;height:21.75pt" o:ole="">
            <v:imagedata r:id="rId225" o:title=""/>
          </v:shape>
          <o:OLEObject Type="Embed" ProgID="Equation.DSMT4" ShapeID="_x0000_i1130" DrawAspect="Content" ObjectID="_1653735115" r:id="rId226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6B24ED"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1080" w:dyaOrig="380">
          <v:shape id="_x0000_i1131" type="#_x0000_t75" style="width:56.25pt;height:21.75pt" o:ole="">
            <v:imagedata r:id="rId227" o:title=""/>
          </v:shape>
          <o:OLEObject Type="Embed" ProgID="Equation.DSMT4" ShapeID="_x0000_i1131" DrawAspect="Content" ObjectID="_1653735116" r:id="rId228"/>
        </w:object>
      </w:r>
      <w:r w:rsidRPr="00E22DA5">
        <w:rPr>
          <w:rFonts w:ascii="Times New Roman" w:hAnsi="Times New Roman" w:cs="Times New Roman"/>
          <w:color w:val="000000"/>
          <w:sz w:val="28"/>
          <w:szCs w:val="28"/>
        </w:rPr>
        <w:t xml:space="preserve"> определяются из выраже</w:t>
      </w:r>
      <w:r w:rsidRPr="00E22DA5">
        <w:rPr>
          <w:rFonts w:ascii="Times New Roman" w:hAnsi="Times New Roman" w:cs="Times New Roman"/>
          <w:color w:val="000000"/>
          <w:spacing w:val="-9"/>
          <w:sz w:val="28"/>
          <w:szCs w:val="28"/>
        </w:rPr>
        <w:t>ний:</w:t>
      </w:r>
    </w:p>
    <w:p w:rsidR="00E22DA5" w:rsidRPr="00E22DA5" w:rsidRDefault="006D49F1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22DA5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3480" w:dyaOrig="380">
          <v:shape id="_x0000_i1132" type="#_x0000_t75" style="width:158.25pt;height:19.5pt" o:ole="">
            <v:imagedata r:id="rId229" o:title=""/>
          </v:shape>
          <o:OLEObject Type="Embed" ProgID="Equation.DSMT4" ShapeID="_x0000_i1132" DrawAspect="Content" ObjectID="_1653735117" r:id="rId230"/>
        </w:object>
      </w:r>
      <w:r w:rsidR="00E22DA5" w:rsidRPr="00E22DA5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E22DA5" w:rsidRPr="003B0714" w:rsidRDefault="006D49F1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6D3F01">
        <w:rPr>
          <w:rFonts w:ascii="Times New Roman" w:hAnsi="Times New Roman" w:cs="Times New Roman"/>
          <w:color w:val="000000"/>
          <w:position w:val="-12"/>
          <w:sz w:val="28"/>
          <w:szCs w:val="28"/>
        </w:rPr>
        <w:object w:dxaOrig="3140" w:dyaOrig="380">
          <v:shape id="_x0000_i1133" type="#_x0000_t75" style="width:158.25pt;height:19.5pt" o:ole="">
            <v:imagedata r:id="rId231" o:title=""/>
          </v:shape>
          <o:OLEObject Type="Embed" ProgID="Equation.DSMT4" ShapeID="_x0000_i1133" DrawAspect="Content" ObjectID="_1653735118" r:id="rId232"/>
        </w:object>
      </w:r>
      <w:r w:rsidR="003B071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Начальное действующее значение периодической составляющей тока к.</w:t>
      </w:r>
      <w:r w:rsidR="00FC5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находится по формуле:</w:t>
      </w:r>
    </w:p>
    <w:p w:rsidR="005173E5" w:rsidRPr="005173E5" w:rsidRDefault="006D49F1" w:rsidP="00375C9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D3F01">
        <w:rPr>
          <w:rFonts w:ascii="Times New Roman" w:hAnsi="Times New Roman" w:cs="Times New Roman"/>
          <w:bCs/>
          <w:color w:val="000000"/>
          <w:position w:val="-34"/>
          <w:sz w:val="28"/>
          <w:szCs w:val="28"/>
        </w:rPr>
        <w:object w:dxaOrig="1560" w:dyaOrig="760">
          <v:shape id="_x0000_i1134" type="#_x0000_t75" style="width:81pt;height:38.25pt" o:ole="">
            <v:imagedata r:id="rId233" o:title=""/>
          </v:shape>
          <o:OLEObject Type="Embed" ProgID="Equation.DSMT4" ShapeID="_x0000_i1134" DrawAspect="Content" ObjectID="_1653735119" r:id="rId234"/>
        </w:objec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, кА,</w:t>
      </w:r>
      <w:r w:rsidR="00375C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4751BC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6D49F1" w:rsidRPr="00D81280">
        <w:rPr>
          <w:rFonts w:ascii="Times New Roman" w:hAnsi="Times New Roman" w:cs="Times New Roman"/>
          <w:bCs/>
          <w:color w:val="000000"/>
          <w:position w:val="-32"/>
          <w:sz w:val="28"/>
          <w:szCs w:val="28"/>
        </w:rPr>
        <w:object w:dxaOrig="1180" w:dyaOrig="700">
          <v:shape id="_x0000_i1135" type="#_x0000_t75" style="width:56.25pt;height:38.25pt" o:ole="">
            <v:imagedata r:id="rId235" o:title=""/>
          </v:shape>
          <o:OLEObject Type="Embed" ProgID="Equation.DSMT4" ShapeID="_x0000_i1135" DrawAspect="Content" ObjectID="_1653735120" r:id="rId236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proofErr w:type="gramEnd"/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базисный ток, кА; </w:t>
      </w:r>
      <w:r w:rsidR="006D49F1" w:rsidRPr="005173E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279" w:dyaOrig="360">
          <v:shape id="_x0000_i1136" type="#_x0000_t75" style="width:12.75pt;height:20.25pt" o:ole="">
            <v:imagedata r:id="rId237" o:title=""/>
          </v:shape>
          <o:OLEObject Type="Embed" ProgID="Equation.DSMT4" ShapeID="_x0000_i1136" DrawAspect="Content" ObjectID="_1653735121" r:id="rId238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базисная мощность,</w:t>
      </w:r>
      <w:r w:rsidR="00D8128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МВА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6D49F1" w:rsidRPr="005173E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60">
          <v:shape id="_x0000_i1137" type="#_x0000_t75" style="width:18.75pt;height:20.25pt" o:ole="">
            <v:imagedata r:id="rId239" o:title=""/>
          </v:shape>
          <o:OLEObject Type="Embed" ProgID="Equation.DSMT4" ShapeID="_x0000_i1137" DrawAspect="Content" ObjectID="_1653735122" r:id="rId240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–базисное напряжение, </w:t>
      </w:r>
      <w:proofErr w:type="spellStart"/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кВ</w:t>
      </w:r>
      <w:proofErr w:type="spellEnd"/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за базисное напряжение удобнее принять </w:t>
      </w:r>
      <w:r w:rsidR="006D49F1" w:rsidRPr="00D81280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880" w:dyaOrig="380">
          <v:shape id="_x0000_i1138" type="#_x0000_t75" style="width:44.25pt;height:19.5pt" o:ole="">
            <v:imagedata r:id="rId241" o:title=""/>
          </v:shape>
          <o:OLEObject Type="Embed" ProgID="Equation.DSMT4" ShapeID="_x0000_i1138" DrawAspect="Content" ObjectID="_1653735123" r:id="rId242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ступени, где рассматривается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з.; </w:t>
      </w:r>
      <w:r w:rsidR="006D49F1" w:rsidRPr="00D81280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80" w:dyaOrig="380">
          <v:shape id="_x0000_i1139" type="#_x0000_t75" style="width:18.75pt;height:19.5pt" o:ole="">
            <v:imagedata r:id="rId243" o:title=""/>
          </v:shape>
          <o:OLEObject Type="Embed" ProgID="Equation.DSMT4" ShapeID="_x0000_i1139" DrawAspect="Content" ObjectID="_1653735124" r:id="rId244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сверхпереходная ЭДС, о.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е.; </w:t>
      </w:r>
      <w:r w:rsidR="006D49F1" w:rsidRPr="00D81280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660" w:dyaOrig="380">
          <v:shape id="_x0000_i1140" type="#_x0000_t75" style="width:32.25pt;height:19.5pt" o:ole="">
            <v:imagedata r:id="rId245" o:title=""/>
          </v:shape>
          <o:OLEObject Type="Embed" ProgID="Equation.DSMT4" ShapeID="_x0000_i1140" DrawAspect="Content" ObjectID="_1653735125" r:id="rId246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результирующее сопротивление до точки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з., о.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е.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Максимальное значение апериодической составляющей тока к.</w:t>
      </w:r>
      <w:r w:rsidR="00FC558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определяется по формуле:</w:t>
      </w:r>
    </w:p>
    <w:p w:rsidR="005173E5" w:rsidRPr="005173E5" w:rsidRDefault="006D49F1" w:rsidP="00375C9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1880" w:dyaOrig="420">
          <v:shape id="_x0000_i1141" type="#_x0000_t75" style="width:105.75pt;height:22.5pt" o:ole="">
            <v:imagedata r:id="rId247" o:title=""/>
          </v:shape>
          <o:OLEObject Type="Embed" ProgID="Equation.DSMT4" ShapeID="_x0000_i1141" DrawAspect="Content" ObjectID="_1653735126" r:id="rId248"/>
        </w:objec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375C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366B6A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4B7545"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1300" w:dyaOrig="380">
          <v:shape id="_x0000_i1142" type="#_x0000_t75" style="width:57.75pt;height:18.75pt" o:ole="">
            <v:imagedata r:id="rId249" o:title=""/>
          </v:shape>
          <o:OLEObject Type="Embed" ProgID="Equation.DSMT4" ShapeID="_x0000_i1142" DrawAspect="Content" ObjectID="_1653735127" r:id="rId250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расчетное время, соответствующее времени размыкания цепи при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</w:t>
      </w:r>
      <w:r w:rsidRPr="00F257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proofErr w:type="spellStart"/>
      <w:r w:rsidRPr="00F25710">
        <w:rPr>
          <w:rFonts w:ascii="Times New Roman" w:hAnsi="Times New Roman" w:cs="Times New Roman"/>
          <w:bCs/>
          <w:color w:val="000000"/>
          <w:sz w:val="28"/>
          <w:szCs w:val="28"/>
        </w:rPr>
        <w:t>дугогасительными</w:t>
      </w:r>
      <w:proofErr w:type="spellEnd"/>
      <w:r w:rsidRPr="00F2571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контактами </w:t>
      </w:r>
      <w:proofErr w:type="gramStart"/>
      <w:r w:rsidRPr="00F25710">
        <w:rPr>
          <w:rFonts w:ascii="Times New Roman" w:hAnsi="Times New Roman" w:cs="Times New Roman"/>
          <w:bCs/>
          <w:color w:val="000000"/>
          <w:sz w:val="28"/>
          <w:szCs w:val="28"/>
        </w:rPr>
        <w:t>выключателя;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4B7545"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20" w:dyaOrig="380">
          <v:shape id="_x0000_i1143" type="#_x0000_t75" style="width:13.5pt;height:21pt" o:ole="">
            <v:imagedata r:id="rId251" o:title=""/>
          </v:shape>
          <o:OLEObject Type="Embed" ProgID="Equation.DSMT4" ShapeID="_x0000_i1143" DrawAspect="Content" ObjectID="_1653735128" r:id="rId252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</w:t>
      </w:r>
      <w:proofErr w:type="gramEnd"/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собственное время отключения выключателя, с (берется из каталожных данных выключателей); </w:t>
      </w:r>
      <w:r w:rsidR="004B7545" w:rsidRPr="005173E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279" w:dyaOrig="360">
          <v:shape id="_x0000_i1144" type="#_x0000_t75" style="width:12.75pt;height:20.25pt" o:ole="">
            <v:imagedata r:id="rId253" o:title=""/>
          </v:shape>
          <o:OLEObject Type="Embed" ProgID="Equation.DSMT4" ShapeID="_x0000_i1144" DrawAspect="Content" ObjectID="_1653735129" r:id="rId254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 постоянная времени затухания апериодической составляющей тока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Ударный ток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следует определять по формуле:</w:t>
      </w:r>
    </w:p>
    <w:p w:rsidR="005173E5" w:rsidRPr="005173E5" w:rsidRDefault="00802035" w:rsidP="00375C92">
      <w:pPr>
        <w:shd w:val="clear" w:color="auto" w:fill="FFFFFF"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C2F8C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1660" w:dyaOrig="420">
          <v:shape id="_x0000_i1145" type="#_x0000_t75" style="width:107.25pt;height:24.75pt" o:ole="">
            <v:imagedata r:id="rId255" o:title=""/>
          </v:shape>
          <o:OLEObject Type="Embed" ProgID="Equation.DSMT4" ShapeID="_x0000_i1145" DrawAspect="Content" ObjectID="_1653735130" r:id="rId256"/>
        </w:objec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375C9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B4C68">
        <w:rPr>
          <w:rFonts w:ascii="Times New Roman" w:hAnsi="Times New Roman" w:cs="Times New Roman"/>
          <w:bCs/>
          <w:color w:val="000000"/>
          <w:sz w:val="28"/>
          <w:szCs w:val="28"/>
        </w:rPr>
        <w:tab/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(4)</w:t>
      </w:r>
    </w:p>
    <w:p w:rsidR="005173E5" w:rsidRP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802035" w:rsidRPr="00BC2F8C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40" w:dyaOrig="380">
          <v:shape id="_x0000_i1146" type="#_x0000_t75" style="width:20.25pt;height:19.5pt" o:ole="">
            <v:imagedata r:id="rId257" o:title=""/>
          </v:shape>
          <o:OLEObject Type="Embed" ProgID="Equation.DSMT4" ShapeID="_x0000_i1146" DrawAspect="Content" ObjectID="_1653735131" r:id="rId258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="006241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ударный коэффициент.</w:t>
      </w:r>
    </w:p>
    <w:p w:rsidR="005173E5" w:rsidRDefault="005173E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В учебном проектировании можно воспользоваться средними </w:t>
      </w:r>
      <w:proofErr w:type="gramStart"/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значениями </w:t>
      </w:r>
      <w:r w:rsidR="00802035" w:rsidRPr="005173E5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279" w:dyaOrig="360">
          <v:shape id="_x0000_i1147" type="#_x0000_t75" style="width:12.75pt;height:20.25pt" o:ole="">
            <v:imagedata r:id="rId259" o:title=""/>
          </v:shape>
          <o:OLEObject Type="Embed" ProgID="Equation.DSMT4" ShapeID="_x0000_i1147" DrawAspect="Content" ObjectID="_1653735132" r:id="rId260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</w:t>
      </w:r>
      <w:proofErr w:type="gramEnd"/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02035" w:rsidRPr="00BC2F8C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40" w:dyaOrig="380">
          <v:shape id="_x0000_i1148" type="#_x0000_t75" style="width:20.25pt;height:19.5pt" o:ole="">
            <v:imagedata r:id="rId261" o:title=""/>
          </v:shape>
          <o:OLEObject Type="Embed" ProgID="Equation.DSMT4" ShapeID="_x0000_i1148" DrawAspect="Content" ObjectID="_1653735133" r:id="rId262"/>
        </w:objec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приведенными в </w:t>
      </w:r>
      <w:r w:rsidR="006241A6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табл</w:t>
      </w:r>
      <w:r w:rsidR="006241A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6241A6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FE0D73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A169A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[</w:t>
      </w:r>
      <w:r w:rsidR="009269F9">
        <w:rPr>
          <w:rFonts w:ascii="Times New Roman" w:hAnsi="Times New Roman" w:cs="Times New Roman"/>
          <w:bCs/>
          <w:color w:val="000000"/>
          <w:sz w:val="28"/>
          <w:szCs w:val="28"/>
        </w:rPr>
        <w:t>11,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9269F9">
        <w:rPr>
          <w:rFonts w:ascii="Times New Roman" w:hAnsi="Times New Roman" w:cs="Times New Roman"/>
          <w:bCs/>
          <w:color w:val="000000"/>
          <w:sz w:val="28"/>
          <w:szCs w:val="28"/>
        </w:rPr>
        <w:t>12</w:t>
      </w: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].</w:t>
      </w:r>
    </w:p>
    <w:p w:rsidR="00385990" w:rsidRDefault="00385990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173E5" w:rsidRDefault="005173E5" w:rsidP="00375C92">
      <w:pPr>
        <w:shd w:val="clear" w:color="auto" w:fill="FFFFFF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Таблица </w:t>
      </w:r>
      <w:r w:rsidR="00FE0D73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</w:p>
    <w:tbl>
      <w:tblPr>
        <w:tblW w:w="9570" w:type="dxa"/>
        <w:tblInd w:w="-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79"/>
        <w:gridCol w:w="1845"/>
        <w:gridCol w:w="1846"/>
      </w:tblGrid>
      <w:tr w:rsidR="00366B6A" w:rsidTr="005B4C68">
        <w:trPr>
          <w:trHeight w:val="213"/>
        </w:trPr>
        <w:tc>
          <w:tcPr>
            <w:tcW w:w="5879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Элемент или част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ь</w:t>
            </w: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энергосистемы</w:t>
            </w:r>
          </w:p>
        </w:tc>
        <w:tc>
          <w:tcPr>
            <w:tcW w:w="1845" w:type="dxa"/>
          </w:tcPr>
          <w:p w:rsidR="00366B6A" w:rsidRDefault="006B24ED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B21DD">
              <w:rPr>
                <w:rFonts w:ascii="Times New Roman" w:hAnsi="Times New Roman" w:cs="Times New Roman"/>
                <w:bCs/>
                <w:color w:val="000000"/>
                <w:position w:val="-12"/>
                <w:sz w:val="28"/>
                <w:szCs w:val="28"/>
              </w:rPr>
              <w:object w:dxaOrig="320" w:dyaOrig="380">
                <v:shape id="_x0000_i1149" type="#_x0000_t75" style="width:14.25pt;height:21.75pt" o:ole="">
                  <v:imagedata r:id="rId263" o:title=""/>
                </v:shape>
                <o:OLEObject Type="Embed" ProgID="Equation.DSMT4" ShapeID="_x0000_i1149" DrawAspect="Content" ObjectID="_1653735134" r:id="rId264"/>
              </w:object>
            </w:r>
            <w:r w:rsidR="00366B6A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 с</w:t>
            </w:r>
          </w:p>
        </w:tc>
        <w:tc>
          <w:tcPr>
            <w:tcW w:w="1846" w:type="dxa"/>
          </w:tcPr>
          <w:p w:rsidR="00366B6A" w:rsidRDefault="006B24ED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BC2F8C">
              <w:rPr>
                <w:rFonts w:ascii="Times New Roman" w:hAnsi="Times New Roman" w:cs="Times New Roman"/>
                <w:bCs/>
                <w:color w:val="000000"/>
                <w:position w:val="-14"/>
                <w:sz w:val="28"/>
                <w:szCs w:val="28"/>
              </w:rPr>
              <w:object w:dxaOrig="340" w:dyaOrig="380">
                <v:shape id="_x0000_i1150" type="#_x0000_t75" style="width:20.25pt;height:19.5pt" o:ole="">
                  <v:imagedata r:id="rId265" o:title=""/>
                </v:shape>
                <o:OLEObject Type="Embed" ProgID="Equation.DSMT4" ShapeID="_x0000_i1150" DrawAspect="Content" ObjectID="_1653735135" r:id="rId266"/>
              </w:object>
            </w:r>
          </w:p>
        </w:tc>
      </w:tr>
      <w:tr w:rsidR="00366B6A" w:rsidTr="005B4C68">
        <w:trPr>
          <w:trHeight w:val="225"/>
        </w:trPr>
        <w:tc>
          <w:tcPr>
            <w:tcW w:w="5879" w:type="dxa"/>
          </w:tcPr>
          <w:p w:rsidR="00366B6A" w:rsidRPr="006241A6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Система, связанная со сборными шинами, где рассматривается короткое замыкание, воздушными линиями напряжением, кВ:</w:t>
            </w:r>
          </w:p>
          <w:p w:rsidR="00366B6A" w:rsidRPr="006241A6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35</w:t>
            </w:r>
          </w:p>
          <w:p w:rsidR="00366B6A" w:rsidRPr="006241A6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110</w:t>
            </w:r>
            <w:r w:rsidR="006241A6"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150</w:t>
            </w:r>
          </w:p>
          <w:p w:rsidR="00366B6A" w:rsidRPr="006241A6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220</w:t>
            </w:r>
            <w:r w:rsidR="006241A6"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330</w:t>
            </w:r>
          </w:p>
          <w:p w:rsidR="00366B6A" w:rsidRPr="006241A6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500</w:t>
            </w:r>
            <w:r w:rsidR="006241A6"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 w:rsidRP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750</w:t>
            </w:r>
          </w:p>
        </w:tc>
        <w:tc>
          <w:tcPr>
            <w:tcW w:w="1845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0,02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0,02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0,03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0,03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0,04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0,06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0,08</w:t>
            </w:r>
          </w:p>
        </w:tc>
        <w:tc>
          <w:tcPr>
            <w:tcW w:w="1846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1,608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1,608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1,717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1,717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1,78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1,85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1,895</w:t>
            </w:r>
          </w:p>
        </w:tc>
      </w:tr>
      <w:tr w:rsidR="00366B6A" w:rsidTr="005B4C68">
        <w:trPr>
          <w:trHeight w:val="240"/>
        </w:trPr>
        <w:tc>
          <w:tcPr>
            <w:tcW w:w="5879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Система, связанная со сборными шинами 6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10 кВ, где рассматривается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короткое замыкание</w:t>
            </w: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через трансформаторы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</w:t>
            </w:r>
            <w:r w:rsidRPr="00FB21DD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ощностью, МВА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: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80 и выше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80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5,6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32</w:t>
            </w:r>
          </w:p>
        </w:tc>
        <w:tc>
          <w:tcPr>
            <w:tcW w:w="1845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0,06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0,15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0,05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0,1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0,02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0,05</w:t>
            </w:r>
          </w:p>
        </w:tc>
        <w:tc>
          <w:tcPr>
            <w:tcW w:w="1846" w:type="dxa"/>
          </w:tcPr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1,85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1,935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1,82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1,904</w:t>
            </w:r>
          </w:p>
          <w:p w:rsidR="00366B6A" w:rsidRDefault="00366B6A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1,6</w:t>
            </w:r>
            <w:r w:rsidR="006241A6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1,82</w:t>
            </w:r>
          </w:p>
        </w:tc>
      </w:tr>
    </w:tbl>
    <w:p w:rsidR="00366B6A" w:rsidRPr="00FB21DD" w:rsidRDefault="00366B6A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66B6A" w:rsidRDefault="00366B6A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Если расчет сопротивлений ведется без учета активных сопротивлений, то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обычно принимают </w:t>
      </w:r>
      <w:r w:rsidR="008D21DB" w:rsidRPr="00BC2F8C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40" w:dyaOrig="380">
          <v:shape id="_x0000_i1151" type="#_x0000_t75" style="width:27pt;height:25.5pt" o:ole="">
            <v:imagedata r:id="rId267" o:title=""/>
          </v:shape>
          <o:OLEObject Type="Embed" ProgID="Equation.DSMT4" ShapeID="_x0000_i1151" DrawAspect="Content" ObjectID="_1653735136" r:id="rId268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 w:rsidR="006241A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,8.</w:t>
      </w:r>
    </w:p>
    <w:p w:rsidR="005173E5" w:rsidRDefault="00BB7EB2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ри приближенных расчет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>ах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токов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для определения действующего значения периодической </w:t>
      </w:r>
      <w:proofErr w:type="gramStart"/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составляющей </w:t>
      </w:r>
      <w:r w:rsidR="008D21DB"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40" w:dyaOrig="380">
          <v:shape id="_x0000_i1152" type="#_x0000_t75" style="width:19.5pt;height:21pt" o:ole="">
            <v:imagedata r:id="rId269" o:title=""/>
          </v:shape>
          <o:OLEObject Type="Embed" ProgID="Equation.DSMT4" ShapeID="_x0000_i1152" DrawAspect="Content" ObjectID="_1653735137" r:id="rId270"/>
        </w:objec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</w:t>
      </w:r>
      <w:proofErr w:type="gramEnd"/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произвольный момент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</w:t>
      </w:r>
      <w:r w:rsidR="00C42BA1" w:rsidRPr="003C6D50">
        <w:rPr>
          <w:rFonts w:ascii="Times New Roman" w:hAnsi="Times New Roman" w:cs="Times New Roman"/>
          <w:bCs/>
          <w:i/>
          <w:color w:val="000000"/>
          <w:sz w:val="28"/>
          <w:szCs w:val="28"/>
          <w:lang w:val="en-US"/>
        </w:rPr>
        <w:t>t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используется метод типовых кривых</w:t>
      </w:r>
      <w:r w:rsidR="00F25710" w:rsidRPr="003C6D5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[9]</w:t>
      </w:r>
      <w:r w:rsidR="005173E5" w:rsidRPr="00F2571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Данный метод целесообразно применять в тех случаях, когда точка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находится у выводов генераторов (синхронных компенсаторов) или на небольшой электрической удаленности от них. Если же источник (энергосистема) связан с точкой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 непосредственно, т.е. независимо от генераторов, расположенных вблизи места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з., то действующее значение периодической составляющей тока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от системы при трехфазном к.</w:t>
      </w:r>
      <w:r w:rsidR="006303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з. для любого момента времени можно считать </w:t>
      </w:r>
      <w:proofErr w:type="gramStart"/>
      <w:r w:rsidR="005173E5" w:rsidRPr="00BB7EB2">
        <w:rPr>
          <w:rFonts w:ascii="Times New Roman" w:hAnsi="Times New Roman" w:cs="Times New Roman"/>
          <w:bCs/>
          <w:color w:val="000000"/>
          <w:sz w:val="28"/>
          <w:szCs w:val="28"/>
        </w:rPr>
        <w:t>равным</w: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8D21DB" w:rsidRPr="005173E5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1680" w:dyaOrig="380">
          <v:shape id="_x0000_i1153" type="#_x0000_t75" style="width:82.5pt;height:21pt" o:ole="">
            <v:imagedata r:id="rId271" o:title=""/>
          </v:shape>
          <o:OLEObject Type="Embed" ProgID="Equation.DSMT4" ShapeID="_x0000_i1153" DrawAspect="Content" ObjectID="_1653735138" r:id="rId272"/>
        </w:object>
      </w:r>
      <w:r w:rsidR="005173E5" w:rsidRPr="005173E5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gramEnd"/>
    </w:p>
    <w:p w:rsidR="00573EB9" w:rsidRDefault="00331FDB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C13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Пример</w:t>
      </w:r>
      <w:r w:rsidR="00B11514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 xml:space="preserve"> </w:t>
      </w:r>
      <w:r w:rsidRPr="007A1C13">
        <w:rPr>
          <w:rFonts w:ascii="Times New Roman" w:hAnsi="Times New Roman" w:cs="Times New Roman"/>
          <w:b/>
          <w:bCs/>
          <w:i/>
          <w:color w:val="000000"/>
          <w:sz w:val="28"/>
          <w:szCs w:val="28"/>
        </w:rPr>
        <w:t>2.</w:t>
      </w:r>
      <w:r w:rsidRPr="00331FDB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электрической схемы (рис. </w:t>
      </w:r>
      <w:r w:rsidR="006060BF"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) </w:t>
      </w:r>
      <w:r w:rsidR="00573EB9">
        <w:rPr>
          <w:rFonts w:ascii="Times New Roman" w:hAnsi="Times New Roman" w:cs="Times New Roman"/>
          <w:bCs/>
          <w:color w:val="000000"/>
          <w:sz w:val="28"/>
          <w:szCs w:val="28"/>
        </w:rPr>
        <w:t>произведем р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асчет токов 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короткого замыкания. В схеме показаны 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трансформатор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расщепленными обмотками 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типа 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ТРДН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0000/110/10/10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</w:t>
      </w:r>
      <w:r w:rsidR="00630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60B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. Соответствующая эквивалентная схема замещения будет иметь вид, представленный на рис.</w:t>
      </w:r>
      <w:r w:rsidR="00630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060B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EB9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б.</w:t>
      </w:r>
      <w:r w:rsidR="00573EB9" w:rsidRPr="005C2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Мощность короткого замыкания системы </w:t>
      </w:r>
      <w:r w:rsidR="008D113A" w:rsidRPr="005C215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60" w:dyaOrig="380">
          <v:shape id="_x0000_i1154" type="#_x0000_t75" style="width:21.75pt;height:21.75pt" o:ole="">
            <v:imagedata r:id="rId273" o:title=""/>
          </v:shape>
          <o:OLEObject Type="Embed" ProgID="Equation.DSMT4" ShapeID="_x0000_i1154" DrawAspect="Content" ObjectID="_1653735139" r:id="rId274"/>
        </w:objec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B11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5000 МВА. Воздушная линия длиной </w:t>
      </w:r>
      <w:r w:rsidR="006303A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км с</w:t>
      </w:r>
      <w:r w:rsidR="00C42B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42BA1" w:rsidRPr="003C6D5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х</w:t>
      </w:r>
      <w:r w:rsidR="00C42BA1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уд</w:t>
      </w:r>
      <w:r w:rsidR="00B11514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573EB9">
        <w:rPr>
          <w:sz w:val="28"/>
          <w:szCs w:val="28"/>
        </w:rPr>
        <w:t>=</w:t>
      </w:r>
      <w:r w:rsidR="00B11514">
        <w:rPr>
          <w:sz w:val="28"/>
          <w:szCs w:val="28"/>
        </w:rPr>
        <w:t xml:space="preserve"> </w:t>
      </w:r>
      <w:r w:rsidR="00573EB9" w:rsidRPr="00D75CBD">
        <w:rPr>
          <w:rFonts w:ascii="Times New Roman" w:hAnsi="Times New Roman" w:cs="Times New Roman"/>
          <w:sz w:val="28"/>
          <w:szCs w:val="28"/>
        </w:rPr>
        <w:t>0,4 Ом/км</w:t>
      </w:r>
      <w:r w:rsidR="00573E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16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03E0D" w:rsidRDefault="00803E0D" w:rsidP="005B4C68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2886075" cy="3702889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9"/>
                    <pic:cNvPicPr>
                      <a:picLocks noChangeAspect="1" noChangeArrowheads="1"/>
                    </pic:cNvPicPr>
                  </pic:nvPicPr>
                  <pic:blipFill>
                    <a:blip r:embed="rId2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667" cy="3722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3E0D" w:rsidRPr="00803E0D" w:rsidRDefault="00803E0D" w:rsidP="00375C9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Рис. 9.</w:t>
      </w:r>
      <w:r w:rsidR="00606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Упрощенная</w:t>
      </w:r>
      <w:r w:rsidR="00CB5D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электрическая схема подстанции</w:t>
      </w:r>
      <w:r w:rsidR="006060B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D4955" w:rsidRDefault="00D0292C" w:rsidP="00375C9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2543175" cy="353377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4"/>
                    <pic:cNvPicPr>
                      <a:picLocks noChangeAspect="1" noChangeArrowheads="1"/>
                    </pic:cNvPicPr>
                  </pic:nvPicPr>
                  <pic:blipFill>
                    <a:blip r:embed="rId2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75C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955">
        <w:rPr>
          <w:noProof/>
          <w:szCs w:val="28"/>
          <w:lang w:eastAsia="ru-RU"/>
        </w:rPr>
        <w:drawing>
          <wp:inline distT="0" distB="0" distL="0" distR="0">
            <wp:extent cx="1619250" cy="334327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5"/>
                    <pic:cNvPicPr>
                      <a:picLocks noChangeAspect="1" noChangeArrowheads="1"/>
                    </pic:cNvPicPr>
                  </pic:nvPicPr>
                  <pic:blipFill>
                    <a:blip r:embed="rId2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3343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4955" w:rsidRDefault="00375C92" w:rsidP="005B4C68">
      <w:pPr>
        <w:spacing w:after="0" w:line="360" w:lineRule="auto"/>
        <w:ind w:left="2831"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D4955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D4955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</w:p>
    <w:p w:rsidR="00BB7EB2" w:rsidRPr="003C6D50" w:rsidRDefault="004D4955" w:rsidP="00375C92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Рис. </w:t>
      </w:r>
      <w:r w:rsidR="006060BF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B7EB2" w:rsidRPr="003C6D50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Схема для расчета токов короткого замыкания:</w:t>
      </w:r>
    </w:p>
    <w:p w:rsidR="00BB7EB2" w:rsidRDefault="00375C92" w:rsidP="00375C92">
      <w:pPr>
        <w:spacing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B7EB2" w:rsidRPr="003C6D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 — </w:t>
      </w:r>
      <w:r w:rsidR="00BB7EB2" w:rsidRPr="003C6D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расчетная схема</w:t>
      </w:r>
      <w:r w:rsidR="00BB7EB2" w:rsidRPr="003C6D5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; б </w:t>
      </w:r>
      <w:r w:rsidR="00BB7EB2" w:rsidRPr="003C6D5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— схема замещения</w:t>
      </w:r>
      <w:r w:rsidR="00BB7EB2" w:rsidRPr="00BB7EB2" w:rsidDel="00BB7EB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B4C68" w:rsidRDefault="005B4C68" w:rsidP="00375C9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4955" w:rsidRDefault="00A169A3" w:rsidP="00375C92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Данные трансформатор</w:t>
      </w:r>
      <w:r w:rsidR="00A53838">
        <w:rPr>
          <w:rFonts w:ascii="Times New Roman" w:hAnsi="Times New Roman" w:cs="Times New Roman"/>
          <w:sz w:val="28"/>
          <w:szCs w:val="28"/>
        </w:rPr>
        <w:t xml:space="preserve">ов </w:t>
      </w:r>
      <w:r w:rsidR="006303AC">
        <w:rPr>
          <w:rFonts w:ascii="Times New Roman" w:hAnsi="Times New Roman" w:cs="Times New Roman"/>
          <w:sz w:val="28"/>
          <w:szCs w:val="28"/>
        </w:rPr>
        <w:t xml:space="preserve">вы берете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сайта производителя</w:t>
      </w:r>
      <w:r w:rsidR="009269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303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обязательно указываете ссылку на данный сайт. </w:t>
      </w:r>
      <w:r w:rsidR="00A53838">
        <w:rPr>
          <w:rFonts w:ascii="Times New Roman" w:hAnsi="Times New Roman" w:cs="Times New Roman"/>
          <w:sz w:val="28"/>
          <w:szCs w:val="28"/>
        </w:rPr>
        <w:t xml:space="preserve">Технические параметры силового трансформатора ТРДН </w:t>
      </w:r>
      <w:r w:rsidR="00A53838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53838"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0000/110/10/10</w:t>
      </w:r>
      <w:r w:rsidR="00A5383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E0D73">
        <w:rPr>
          <w:rFonts w:ascii="Times New Roman" w:hAnsi="Times New Roman" w:cs="Times New Roman"/>
          <w:sz w:val="28"/>
          <w:szCs w:val="28"/>
        </w:rPr>
        <w:t xml:space="preserve">представлены в </w:t>
      </w:r>
      <w:r w:rsidR="00B11514">
        <w:rPr>
          <w:rFonts w:ascii="Times New Roman" w:hAnsi="Times New Roman" w:cs="Times New Roman"/>
          <w:sz w:val="28"/>
          <w:szCs w:val="28"/>
        </w:rPr>
        <w:t xml:space="preserve">табл. </w:t>
      </w:r>
      <w:r w:rsidR="00FE0D7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169A3" w:rsidRDefault="00A169A3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FE0D73">
        <w:rPr>
          <w:rFonts w:ascii="Times New Roman" w:hAnsi="Times New Roman" w:cs="Times New Roman"/>
          <w:sz w:val="28"/>
          <w:szCs w:val="28"/>
        </w:rPr>
        <w:t>5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44"/>
        <w:gridCol w:w="1247"/>
        <w:gridCol w:w="871"/>
        <w:gridCol w:w="1278"/>
        <w:gridCol w:w="809"/>
        <w:gridCol w:w="7"/>
        <w:gridCol w:w="983"/>
        <w:gridCol w:w="1028"/>
        <w:gridCol w:w="1078"/>
      </w:tblGrid>
      <w:tr w:rsidR="00A169A3" w:rsidRPr="00D75CBD" w:rsidTr="005B4C68">
        <w:trPr>
          <w:jc w:val="center"/>
        </w:trPr>
        <w:tc>
          <w:tcPr>
            <w:tcW w:w="1093" w:type="pct"/>
            <w:vMerge w:val="restar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Тип </w:t>
            </w:r>
          </w:p>
        </w:tc>
        <w:tc>
          <w:tcPr>
            <w:tcW w:w="667" w:type="pct"/>
            <w:vMerge w:val="restart"/>
            <w:vAlign w:val="center"/>
          </w:tcPr>
          <w:p w:rsidR="00A169A3" w:rsidRPr="00D75CBD" w:rsidRDefault="00BE5E31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D50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S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ном.Т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169A3" w:rsidRPr="00BE5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МВА</w:t>
            </w:r>
          </w:p>
        </w:tc>
        <w:tc>
          <w:tcPr>
            <w:tcW w:w="3240" w:type="pct"/>
            <w:gridSpan w:val="7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Каталожные данные</w:t>
            </w:r>
          </w:p>
        </w:tc>
      </w:tr>
      <w:tr w:rsidR="00A169A3" w:rsidRPr="00D75CBD" w:rsidTr="005B4C68">
        <w:trPr>
          <w:jc w:val="center"/>
        </w:trPr>
        <w:tc>
          <w:tcPr>
            <w:tcW w:w="1093" w:type="pct"/>
            <w:vMerge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7" w:type="pct"/>
            <w:vMerge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50" w:type="pct"/>
            <w:gridSpan w:val="2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D50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BE5E31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ном</w:t>
            </w:r>
            <w:r w:rsidRPr="00BE5E3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обмоток, кВ</w:t>
            </w:r>
          </w:p>
        </w:tc>
        <w:tc>
          <w:tcPr>
            <w:tcW w:w="963" w:type="pct"/>
            <w:gridSpan w:val="3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6D50"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  <w:t>u</w:t>
            </w:r>
            <w:r w:rsidRPr="00BE5E31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к</w:t>
            </w: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%</w:t>
            </w:r>
          </w:p>
        </w:tc>
        <w:tc>
          <w:tcPr>
            <w:tcW w:w="550" w:type="pct"/>
            <w:vMerge w:val="restar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6D5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BE5E31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к</w:t>
            </w:r>
            <w:proofErr w:type="spellEnd"/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  <w:tc>
          <w:tcPr>
            <w:tcW w:w="577" w:type="pct"/>
            <w:vMerge w:val="restar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3C6D5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Р</w:t>
            </w:r>
            <w:r w:rsidRPr="00BE5E31"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  <w:lang w:eastAsia="ru-RU"/>
              </w:rPr>
              <w:t>х</w:t>
            </w:r>
            <w:proofErr w:type="spellEnd"/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кВт</w:t>
            </w:r>
          </w:p>
        </w:tc>
      </w:tr>
      <w:tr w:rsidR="00A169A3" w:rsidRPr="00D75CBD" w:rsidTr="005B4C68">
        <w:trPr>
          <w:jc w:val="center"/>
        </w:trPr>
        <w:tc>
          <w:tcPr>
            <w:tcW w:w="1093" w:type="pct"/>
            <w:vMerge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7" w:type="pct"/>
            <w:vMerge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6" w:type="pc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</w:t>
            </w:r>
          </w:p>
        </w:tc>
        <w:tc>
          <w:tcPr>
            <w:tcW w:w="684" w:type="pct"/>
            <w:shd w:val="clear" w:color="auto" w:fill="auto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</w:t>
            </w:r>
          </w:p>
        </w:tc>
        <w:tc>
          <w:tcPr>
            <w:tcW w:w="433" w:type="pct"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ВН-НН</w:t>
            </w:r>
          </w:p>
        </w:tc>
        <w:tc>
          <w:tcPr>
            <w:tcW w:w="530" w:type="pct"/>
            <w:gridSpan w:val="2"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НН1-НН2</w:t>
            </w:r>
          </w:p>
        </w:tc>
        <w:tc>
          <w:tcPr>
            <w:tcW w:w="550" w:type="pct"/>
            <w:vMerge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77" w:type="pct"/>
            <w:vMerge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69A3" w:rsidRPr="00D75CBD" w:rsidTr="005B4C68">
        <w:trPr>
          <w:jc w:val="center"/>
        </w:trPr>
        <w:tc>
          <w:tcPr>
            <w:tcW w:w="1093" w:type="pc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ТРДН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  <w:r w:rsidRPr="00D7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000/110</w:t>
            </w:r>
          </w:p>
        </w:tc>
        <w:tc>
          <w:tcPr>
            <w:tcW w:w="667" w:type="pc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466" w:type="pc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75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115</w:t>
            </w:r>
          </w:p>
        </w:tc>
        <w:tc>
          <w:tcPr>
            <w:tcW w:w="684" w:type="pct"/>
            <w:shd w:val="clear" w:color="auto" w:fill="auto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10,5-10,5</w:t>
            </w:r>
          </w:p>
        </w:tc>
        <w:tc>
          <w:tcPr>
            <w:tcW w:w="437" w:type="pct"/>
            <w:gridSpan w:val="2"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10,5</w:t>
            </w:r>
          </w:p>
        </w:tc>
        <w:tc>
          <w:tcPr>
            <w:tcW w:w="526" w:type="pct"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50" w:type="pct"/>
            <w:vAlign w:val="center"/>
          </w:tcPr>
          <w:p w:rsidR="00A169A3" w:rsidRPr="00BB7EB2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B7E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577" w:type="pct"/>
            <w:vAlign w:val="center"/>
          </w:tcPr>
          <w:p w:rsidR="00A169A3" w:rsidRPr="00D75CBD" w:rsidRDefault="00A169A3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43,5</w:t>
            </w:r>
          </w:p>
        </w:tc>
      </w:tr>
    </w:tbl>
    <w:p w:rsidR="007A1C13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573EB9" w:rsidRPr="000D042E" w:rsidRDefault="00573EB9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1C1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Решение.</w:t>
      </w:r>
      <w:r w:rsidR="00B11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токов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короткого замыкания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упрощения выполним в относительных единицах. Для перехода от реальных физических величин к относительным значениям предварительно выбираем базисные величины. </w:t>
      </w:r>
      <w:r w:rsidRPr="005C2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</w:t>
      </w:r>
      <w:r w:rsidRPr="005C21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базисное значение мощности </w:t>
      </w:r>
      <w:r w:rsidR="002B22B5" w:rsidRPr="005C215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80" w:dyaOrig="380">
          <v:shape id="_x0000_i1155" type="#_x0000_t75" style="width:21pt;height:21.75pt" o:ole="">
            <v:imagedata r:id="rId278" o:title=""/>
          </v:shape>
          <o:OLEObject Type="Embed" ProgID="Equation.DSMT4" ShapeID="_x0000_i1155" DrawAspect="Content" ObjectID="_1653735140" r:id="rId279"/>
        </w:object>
      </w:r>
      <w:r w:rsidRPr="005C215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принимают либо суммарное значение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C215B">
        <w:rPr>
          <w:rFonts w:ascii="Times New Roman" w:eastAsia="Times New Roman" w:hAnsi="Times New Roman" w:cs="Times New Roman"/>
          <w:sz w:val="28"/>
          <w:szCs w:val="28"/>
          <w:lang w:eastAsia="ru-RU"/>
        </w:rPr>
        <w:t>мощности всех источников питания, либо число</w:t>
      </w:r>
      <w:r w:rsidR="00B1151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5C21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кратное 10.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данном расчете з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базисную мощность принимаем число, равное </w:t>
      </w:r>
      <w:r w:rsidR="002B22B5" w:rsidRPr="005C215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360" w:dyaOrig="380">
          <v:shape id="_x0000_i1156" type="#_x0000_t75" style="width:21.75pt;height:21.75pt" o:ole="">
            <v:imagedata r:id="rId280" o:title=""/>
          </v:shape>
          <o:OLEObject Type="Embed" ProgID="Equation.DSMT4" ShapeID="_x0000_i1156" DrawAspect="Content" ObjectID="_1653735141" r:id="rId281"/>
        </w:objec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B115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1000</w:t>
      </w:r>
      <w:r w:rsidR="00243E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МВА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базисное </w:t>
      </w:r>
      <w:proofErr w:type="gramStart"/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напряжение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2B5" w:rsidRPr="005C215B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157" type="#_x0000_t75" style="width:21.75pt;height:21.75pt" o:ole="">
            <v:imagedata r:id="rId282" o:title=""/>
          </v:shape>
          <o:OLEObject Type="Embed" ProgID="Equation.DSMT4" ShapeID="_x0000_i1157" DrawAspect="Content" ObjectID="_1653735142" r:id="rId283"/>
        </w:object>
      </w:r>
      <w:r w:rsidR="000C040A">
        <w:rPr>
          <w:rFonts w:ascii="Times New Roman" w:hAnsi="Times New Roman" w:cs="Times New Roman"/>
          <w:sz w:val="28"/>
          <w:szCs w:val="28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proofErr w:type="gramEnd"/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напряжение той ступени, для которой рассчитываем ток короткого замыкания, равное среднему номинальному напряжению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2B5" w:rsidRPr="007F346B">
        <w:rPr>
          <w:rFonts w:ascii="Times New Roman" w:hAnsi="Times New Roman" w:cs="Times New Roman"/>
          <w:position w:val="-16"/>
          <w:sz w:val="28"/>
          <w:szCs w:val="28"/>
        </w:rPr>
        <w:object w:dxaOrig="420" w:dyaOrig="420">
          <v:shape id="_x0000_i1158" type="#_x0000_t75" style="width:21.75pt;height:21.75pt" o:ole="">
            <v:imagedata r:id="rId284" o:title=""/>
          </v:shape>
          <o:OLEObject Type="Embed" ProgID="Equation.DSMT4" ShapeID="_x0000_i1158" DrawAspect="Content" ObjectID="_1653735143" r:id="rId285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F346B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шкалой средних номинальных напряжений</w:t>
      </w:r>
      <w:r w:rsidR="00B1151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22B5" w:rsidRPr="007F346B">
        <w:rPr>
          <w:rFonts w:ascii="Times New Roman" w:hAnsi="Times New Roman" w:cs="Times New Roman"/>
          <w:position w:val="-16"/>
          <w:sz w:val="28"/>
          <w:szCs w:val="28"/>
        </w:rPr>
        <w:object w:dxaOrig="420" w:dyaOrig="420">
          <v:shape id="_x0000_i1159" type="#_x0000_t75" style="width:21.75pt;height:21.75pt" o:ole="">
            <v:imagedata r:id="rId286" o:title=""/>
          </v:shape>
          <o:OLEObject Type="Embed" ProgID="Equation.DSMT4" ShapeID="_x0000_i1159" DrawAspect="Content" ObjectID="_1653735144" r:id="rId287"/>
        </w:object>
      </w:r>
      <w:r w:rsidRPr="000D042E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, </w:t>
      </w:r>
      <w:proofErr w:type="spellStart"/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0,23; 0,4; 0,69; 3,15; 6,3; 10,5; 21; 37; 115; 230; 347; 525; 787; 1200. В точке </w:t>
      </w:r>
      <w:r w:rsidR="00CB5A80" w:rsidRPr="00E343DC">
        <w:rPr>
          <w:position w:val="-12"/>
          <w:sz w:val="28"/>
          <w:szCs w:val="28"/>
        </w:rPr>
        <w:object w:dxaOrig="340" w:dyaOrig="380">
          <v:shape id="_x0000_i1160" type="#_x0000_t75" style="width:21.75pt;height:21.75pt" o:ole="">
            <v:imagedata r:id="rId288" o:title=""/>
          </v:shape>
          <o:OLEObject Type="Embed" ProgID="Equation.DSMT4" ShapeID="_x0000_i1160" DrawAspect="Content" ObjectID="_1653735145" r:id="rId289"/>
        </w:objec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стороне ВН базисное напряжение равно </w:t>
      </w:r>
      <w:r w:rsidR="002B22B5" w:rsidRPr="007F346B">
        <w:rPr>
          <w:rFonts w:ascii="Times New Roman" w:hAnsi="Times New Roman" w:cs="Times New Roman"/>
          <w:position w:val="-16"/>
          <w:sz w:val="28"/>
          <w:szCs w:val="28"/>
        </w:rPr>
        <w:object w:dxaOrig="420" w:dyaOrig="420">
          <v:shape id="_x0000_i1161" type="#_x0000_t75" style="width:21.75pt;height:21.75pt" o:ole="">
            <v:imagedata r:id="rId290" o:title=""/>
          </v:shape>
          <o:OLEObject Type="Embed" ProgID="Equation.DSMT4" ShapeID="_x0000_i1161" DrawAspect="Content" ObjectID="_1653735146" r:id="rId291"/>
        </w:object>
      </w:r>
      <w:r>
        <w:rPr>
          <w:rFonts w:ascii="Times New Roman" w:hAnsi="Times New Roman" w:cs="Times New Roman"/>
          <w:sz w:val="28"/>
          <w:szCs w:val="28"/>
        </w:rPr>
        <w:t>=</w:t>
      </w:r>
      <w:r w:rsidR="000C040A">
        <w:rPr>
          <w:rFonts w:ascii="Times New Roman" w:hAnsi="Times New Roman" w:cs="Times New Roman"/>
          <w:sz w:val="28"/>
          <w:szCs w:val="28"/>
        </w:rPr>
        <w:t xml:space="preserve"> </w:t>
      </w:r>
      <w:r w:rsidR="002B22B5" w:rsidRPr="005C215B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162" type="#_x0000_t75" style="width:17.25pt;height:20.25pt" o:ole="">
            <v:imagedata r:id="rId292" o:title=""/>
          </v:shape>
          <o:OLEObject Type="Embed" ProgID="Equation.DSMT4" ShapeID="_x0000_i1162" DrawAspect="Content" ObjectID="_1653735147" r:id="rId293"/>
        </w:objec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115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кВ</w:t>
      </w:r>
      <w:proofErr w:type="spellEnd"/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на стороне НН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gramStart"/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точках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63" type="#_x0000_t75" style="width:18.75pt;height:18.75pt" o:ole="">
            <v:imagedata r:id="rId294" o:title=""/>
          </v:shape>
          <o:OLEObject Type="Embed" ProgID="Equation.DSMT4" ShapeID="_x0000_i1163" DrawAspect="Content" ObjectID="_1653735148" r:id="rId295"/>
        </w:objec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proofErr w:type="gramEnd"/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4574D" w:rsidRPr="00E343DC">
        <w:rPr>
          <w:position w:val="-12"/>
          <w:sz w:val="28"/>
          <w:szCs w:val="28"/>
        </w:rPr>
        <w:object w:dxaOrig="360" w:dyaOrig="380">
          <v:shape id="_x0000_i1164" type="#_x0000_t75" style="width:18.75pt;height:18.75pt" o:ole="">
            <v:imagedata r:id="rId296" o:title=""/>
          </v:shape>
          <o:OLEObject Type="Embed" ProgID="Equation.DSMT4" ShapeID="_x0000_i1164" DrawAspect="Content" ObjectID="_1653735149" r:id="rId297"/>
        </w:object>
      </w:r>
      <w:r w:rsidR="0064574D" w:rsidRPr="003C6D50">
        <w:rPr>
          <w:rFonts w:ascii="Times New Roman" w:hAnsi="Times New Roman" w:cs="Times New Roman"/>
          <w:sz w:val="28"/>
          <w:szCs w:val="28"/>
        </w:rPr>
        <w:t>,</w:t>
      </w:r>
      <w:r w:rsidR="0064574D">
        <w:rPr>
          <w:sz w:val="28"/>
          <w:szCs w:val="28"/>
        </w:rPr>
        <w:t xml:space="preserve"> </w:t>
      </w:r>
      <w:r w:rsidR="00E8646E" w:rsidRPr="003C6D5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U</w:t>
      </w:r>
      <w:r w:rsidR="00E8646E" w:rsidRPr="003C6D50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6</w:t>
      </w:r>
      <w:r w:rsidR="00E8646E" w:rsidRPr="003C6D50">
        <w:rPr>
          <w:rFonts w:ascii="Times New Roman" w:hAnsi="Times New Roman" w:cs="Times New Roman"/>
          <w:sz w:val="28"/>
          <w:szCs w:val="28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10,5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042E">
        <w:rPr>
          <w:rFonts w:ascii="Times New Roman" w:eastAsia="Times New Roman" w:hAnsi="Times New Roman" w:cs="Times New Roman"/>
          <w:sz w:val="28"/>
          <w:szCs w:val="28"/>
          <w:lang w:eastAsia="ru-RU"/>
        </w:rPr>
        <w:t>кВ.</w:t>
      </w:r>
    </w:p>
    <w:p w:rsidR="00573EB9" w:rsidRDefault="00573EB9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346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Находим в относительных единицах сопротивления схемы замещения.</w:t>
      </w:r>
    </w:p>
    <w:p w:rsidR="00573EB9" w:rsidRDefault="00573EB9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Сопротивление системы</w:t>
      </w:r>
      <w:r w:rsidR="0064574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73EB9" w:rsidRPr="007F346B" w:rsidRDefault="002B22B5" w:rsidP="00375C92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7CFD">
        <w:rPr>
          <w:bCs/>
          <w:color w:val="000000"/>
          <w:position w:val="-30"/>
          <w:sz w:val="28"/>
          <w:szCs w:val="28"/>
        </w:rPr>
        <w:object w:dxaOrig="2320" w:dyaOrig="720">
          <v:shape id="_x0000_i1165" type="#_x0000_t75" style="width:114.75pt;height:39pt" o:ole="">
            <v:imagedata r:id="rId298" o:title=""/>
          </v:shape>
          <o:OLEObject Type="Embed" ProgID="Equation.DSMT4" ShapeID="_x0000_i1165" DrawAspect="Content" ObjectID="_1653735150" r:id="rId299"/>
        </w:object>
      </w:r>
      <w:r w:rsidR="0064574D">
        <w:rPr>
          <w:bCs/>
          <w:color w:val="000000"/>
          <w:sz w:val="28"/>
          <w:szCs w:val="28"/>
        </w:rPr>
        <w:t>.</w:t>
      </w:r>
    </w:p>
    <w:p w:rsidR="00573EB9" w:rsidRPr="005C215B" w:rsidRDefault="00573EB9" w:rsidP="00375C92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C215B">
        <w:rPr>
          <w:rFonts w:ascii="Times New Roman" w:hAnsi="Times New Roman" w:cs="Times New Roman"/>
          <w:sz w:val="28"/>
          <w:szCs w:val="28"/>
        </w:rPr>
        <w:t>Сопротивление 2-х цепной воздушной линии</w:t>
      </w:r>
      <w:r w:rsidR="0064574D">
        <w:rPr>
          <w:rFonts w:ascii="Times New Roman" w:hAnsi="Times New Roman" w:cs="Times New Roman"/>
          <w:sz w:val="28"/>
          <w:szCs w:val="28"/>
        </w:rPr>
        <w:t>:</w:t>
      </w:r>
    </w:p>
    <w:p w:rsidR="00573EB9" w:rsidRDefault="002B22B5" w:rsidP="00375C92">
      <w:pPr>
        <w:spacing w:after="0" w:line="360" w:lineRule="auto"/>
        <w:ind w:firstLine="709"/>
        <w:jc w:val="center"/>
        <w:rPr>
          <w:bCs/>
          <w:color w:val="000000"/>
          <w:sz w:val="28"/>
          <w:szCs w:val="28"/>
        </w:rPr>
      </w:pPr>
      <w:r w:rsidRPr="00A53838">
        <w:rPr>
          <w:rFonts w:ascii="Times New Roman" w:hAnsi="Times New Roman" w:cs="Times New Roman"/>
          <w:bCs/>
          <w:color w:val="000000"/>
          <w:position w:val="-38"/>
          <w:sz w:val="28"/>
          <w:szCs w:val="28"/>
        </w:rPr>
        <w:object w:dxaOrig="4239" w:dyaOrig="859">
          <v:shape id="_x0000_i1166" type="#_x0000_t75" style="width:210.75pt;height:43.5pt" o:ole="">
            <v:imagedata r:id="rId300" o:title=""/>
          </v:shape>
          <o:OLEObject Type="Embed" ProgID="Equation.DSMT4" ShapeID="_x0000_i1166" DrawAspect="Content" ObjectID="_1653735151" r:id="rId301"/>
        </w:objec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73EB9" w:rsidRDefault="00573EB9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5CBD">
        <w:rPr>
          <w:rFonts w:ascii="Times New Roman" w:hAnsi="Times New Roman" w:cs="Times New Roman"/>
          <w:sz w:val="28"/>
          <w:szCs w:val="28"/>
        </w:rPr>
        <w:t>Сопротивления трансформатора</w:t>
      </w:r>
      <w:r w:rsidR="0064574D">
        <w:rPr>
          <w:rFonts w:ascii="Times New Roman" w:hAnsi="Times New Roman" w:cs="Times New Roman"/>
          <w:sz w:val="28"/>
          <w:szCs w:val="28"/>
        </w:rPr>
        <w:t>:</w:t>
      </w:r>
    </w:p>
    <w:p w:rsidR="00573EB9" w:rsidRDefault="002B22B5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C5542">
        <w:rPr>
          <w:bCs/>
          <w:color w:val="000000"/>
          <w:position w:val="-34"/>
          <w:sz w:val="28"/>
          <w:szCs w:val="28"/>
        </w:rPr>
        <w:object w:dxaOrig="4680" w:dyaOrig="820">
          <v:shape id="_x0000_i1167" type="#_x0000_t75" style="width:237.75pt;height:43.5pt" o:ole="">
            <v:imagedata r:id="rId302" o:title=""/>
          </v:shape>
          <o:OLEObject Type="Embed" ProgID="Equation.DSMT4" ShapeID="_x0000_i1167" DrawAspect="Content" ObjectID="_1653735152" r:id="rId303"/>
        </w:object>
      </w:r>
      <w:r w:rsidR="00573EB9" w:rsidRPr="00404E9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:rsidR="00573EB9" w:rsidRDefault="00573EB9" w:rsidP="00375C92">
      <w:pPr>
        <w:spacing w:after="0" w:line="360" w:lineRule="auto"/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2B22B5" w:rsidRPr="005F3431">
        <w:rPr>
          <w:color w:val="000000"/>
          <w:position w:val="-12"/>
          <w:sz w:val="28"/>
          <w:szCs w:val="28"/>
        </w:rPr>
        <w:object w:dxaOrig="5820" w:dyaOrig="380">
          <v:shape id="_x0000_i1168" type="#_x0000_t75" style="width:273.75pt;height:20.25pt" o:ole="">
            <v:imagedata r:id="rId304" o:title=""/>
          </v:shape>
          <o:OLEObject Type="Embed" ProgID="Equation.DSMT4" ShapeID="_x0000_i1168" DrawAspect="Content" ObjectID="_1653735153" r:id="rId305"/>
        </w:object>
      </w:r>
      <w:r w:rsidR="0064574D">
        <w:rPr>
          <w:color w:val="000000"/>
          <w:sz w:val="28"/>
          <w:szCs w:val="28"/>
        </w:rPr>
        <w:t xml:space="preserve"> </w:t>
      </w:r>
      <w:r w:rsidRPr="00404E93">
        <w:rPr>
          <w:rFonts w:ascii="Times New Roman" w:hAnsi="Times New Roman" w:cs="Times New Roman"/>
          <w:color w:val="000000"/>
          <w:sz w:val="28"/>
          <w:szCs w:val="28"/>
        </w:rPr>
        <w:t>%</w:t>
      </w:r>
      <w:proofErr w:type="gramEnd"/>
      <w:r>
        <w:rPr>
          <w:color w:val="000000"/>
          <w:sz w:val="28"/>
          <w:szCs w:val="28"/>
        </w:rPr>
        <w:t>.</w:t>
      </w:r>
    </w:p>
    <w:p w:rsidR="00573EB9" w:rsidRDefault="002B22B5" w:rsidP="00375C92">
      <w:pPr>
        <w:spacing w:after="0" w:line="360" w:lineRule="auto"/>
        <w:ind w:firstLine="709"/>
        <w:jc w:val="center"/>
        <w:rPr>
          <w:bCs/>
          <w:color w:val="000000"/>
          <w:sz w:val="28"/>
          <w:szCs w:val="28"/>
        </w:rPr>
      </w:pPr>
      <w:r w:rsidRPr="000C5542">
        <w:rPr>
          <w:bCs/>
          <w:color w:val="000000"/>
          <w:position w:val="-34"/>
          <w:sz w:val="28"/>
          <w:szCs w:val="28"/>
        </w:rPr>
        <w:object w:dxaOrig="5720" w:dyaOrig="820">
          <v:shape id="_x0000_i1169" type="#_x0000_t75" style="width:286.5pt;height:43.5pt" o:ole="">
            <v:imagedata r:id="rId306" o:title=""/>
          </v:shape>
          <o:OLEObject Type="Embed" ProgID="Equation.DSMT4" ShapeID="_x0000_i1169" DrawAspect="Content" ObjectID="_1653735154" r:id="rId307"/>
        </w:object>
      </w:r>
      <w:r w:rsidR="00573EB9" w:rsidRPr="00404E93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:rsidR="00573EB9" w:rsidRDefault="00573EB9" w:rsidP="00375C92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404E9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7709A6" w:rsidRPr="00407CFD">
        <w:rPr>
          <w:color w:val="000000"/>
          <w:position w:val="-12"/>
          <w:sz w:val="28"/>
          <w:szCs w:val="28"/>
        </w:rPr>
        <w:object w:dxaOrig="4599" w:dyaOrig="380">
          <v:shape id="_x0000_i1170" type="#_x0000_t75" style="width:230.25pt;height:19.5pt" o:ole="">
            <v:imagedata r:id="rId308" o:title=""/>
          </v:shape>
          <o:OLEObject Type="Embed" ProgID="Equation.DSMT4" ShapeID="_x0000_i1170" DrawAspect="Content" ObjectID="_1653735155" r:id="rId309"/>
        </w:object>
      </w:r>
      <w:r>
        <w:rPr>
          <w:color w:val="000000"/>
          <w:sz w:val="28"/>
          <w:szCs w:val="28"/>
        </w:rPr>
        <w:t xml:space="preserve"> </w:t>
      </w:r>
      <w:r w:rsidRPr="00404E93">
        <w:rPr>
          <w:rFonts w:ascii="Times New Roman" w:hAnsi="Times New Roman" w:cs="Times New Roman"/>
          <w:color w:val="000000"/>
          <w:sz w:val="28"/>
          <w:szCs w:val="28"/>
        </w:rPr>
        <w:t>%</w:t>
      </w:r>
      <w:proofErr w:type="gramEnd"/>
      <w:r w:rsidR="0064574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73EB9" w:rsidRPr="00C75C8E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C75C8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Короткое замыкание в точке</w:t>
      </w:r>
      <w:r w:rsidR="003B0714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="003B0714" w:rsidRPr="003B07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 w:rsidR="003B0714">
        <w:rPr>
          <w:rFonts w:ascii="Times New Roman" w:eastAsia="Times New Roman" w:hAnsi="Times New Roman" w:cs="Times New Roman"/>
          <w:bCs/>
          <w:color w:val="000000"/>
          <w:sz w:val="28"/>
          <w:szCs w:val="28"/>
          <w:vertAlign w:val="subscript"/>
          <w:lang w:eastAsia="ru-RU"/>
        </w:rPr>
        <w:t>1</w:t>
      </w:r>
      <w:r w:rsidRPr="00C75C8E">
        <w:rPr>
          <w:i/>
          <w:sz w:val="28"/>
          <w:szCs w:val="28"/>
        </w:rPr>
        <w:t>.</w:t>
      </w:r>
      <w:r w:rsidRPr="00C75C8E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</w:p>
    <w:p w:rsidR="00573EB9" w:rsidRPr="00C75C8E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Результирующее сопротивление до </w:t>
      </w:r>
      <w:proofErr w:type="gramStart"/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точки </w:t>
      </w:r>
      <w:r w:rsidR="003B0714" w:rsidRPr="00C75C8E">
        <w:rPr>
          <w:i/>
          <w:position w:val="-12"/>
          <w:sz w:val="28"/>
          <w:szCs w:val="28"/>
        </w:rPr>
        <w:object w:dxaOrig="340" w:dyaOrig="380">
          <v:shape id="_x0000_i1171" type="#_x0000_t75" style="width:19.5pt;height:19.5pt" o:ole="">
            <v:imagedata r:id="rId310" o:title=""/>
          </v:shape>
          <o:OLEObject Type="Embed" ProgID="Equation.DSMT4" ShapeID="_x0000_i1171" DrawAspect="Content" ObjectID="_1653735156" r:id="rId311"/>
        </w:objec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proofErr w:type="gramEnd"/>
      <w:r w:rsidR="00375C9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E8646E" w:rsidRPr="00D24F8B">
        <w:rPr>
          <w:bCs/>
          <w:color w:val="000000"/>
          <w:position w:val="-14"/>
          <w:sz w:val="28"/>
          <w:szCs w:val="28"/>
        </w:rPr>
        <w:object w:dxaOrig="4020" w:dyaOrig="380">
          <v:shape id="_x0000_i1172" type="#_x0000_t75" style="width:257.25pt;height:24pt" o:ole="">
            <v:imagedata r:id="rId312" o:title=""/>
          </v:shape>
          <o:OLEObject Type="Embed" ProgID="Equation.DSMT4" ShapeID="_x0000_i1172" DrawAspect="Content" ObjectID="_1653735157" r:id="rId313"/>
        </w:objec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907C5B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Базисный ток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точке </w:t>
      </w:r>
      <w:r w:rsidR="003B0714" w:rsidRPr="00C75C8E">
        <w:rPr>
          <w:i/>
          <w:position w:val="-12"/>
          <w:sz w:val="28"/>
          <w:szCs w:val="28"/>
        </w:rPr>
        <w:object w:dxaOrig="340" w:dyaOrig="380">
          <v:shape id="_x0000_i1173" type="#_x0000_t75" style="width:19.5pt;height:19.5pt" o:ole="">
            <v:imagedata r:id="rId314" o:title=""/>
          </v:shape>
          <o:OLEObject Type="Embed" ProgID="Equation.DSMT4" ShapeID="_x0000_i1173" DrawAspect="Content" ObjectID="_1653735158" r:id="rId315"/>
        </w:object>
      </w:r>
      <w:r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573EB9" w:rsidRPr="00C75C8E" w:rsidRDefault="007709A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07C5B">
        <w:rPr>
          <w:bCs/>
          <w:color w:val="000000"/>
          <w:position w:val="-32"/>
          <w:sz w:val="28"/>
          <w:szCs w:val="28"/>
        </w:rPr>
        <w:object w:dxaOrig="2380" w:dyaOrig="700">
          <v:shape id="_x0000_i1174" type="#_x0000_t75" style="width:119.25pt;height:35.25pt" o:ole="">
            <v:imagedata r:id="rId316" o:title=""/>
          </v:shape>
          <o:OLEObject Type="Embed" ProgID="Equation.DSMT4" ShapeID="_x0000_i1174" DrawAspect="Content" ObjectID="_1653735159" r:id="rId317"/>
        </w:object>
      </w:r>
      <w:r w:rsidR="00907C5B" w:rsidRPr="00907C5B">
        <w:rPr>
          <w:rFonts w:ascii="Times New Roman" w:hAnsi="Times New Roman" w:cs="Times New Roman"/>
          <w:bCs/>
          <w:color w:val="000000"/>
          <w:sz w:val="28"/>
          <w:szCs w:val="28"/>
        </w:rPr>
        <w:t>5,02 кА.</w:t>
      </w:r>
    </w:p>
    <w:p w:rsidR="00573EB9" w:rsidRPr="00C75C8E" w:rsidRDefault="00573EB9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Так как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энергосистема связан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 точкой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короткого замыкания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непосредственно, то действующее значение периодической составляющей тока 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ороткого 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амыкания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от системы при трехфазном </w:t>
      </w:r>
      <w:r w:rsidR="006303A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токе 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ороткого 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амыкания</w:t>
      </w:r>
      <w:r w:rsidRPr="00C75C8E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для любого момента времени можно считать равным </w:t>
      </w:r>
      <w:r w:rsidR="00106820" w:rsidRPr="00CF5E7D">
        <w:rPr>
          <w:bCs/>
          <w:color w:val="000000"/>
          <w:position w:val="-14"/>
          <w:sz w:val="28"/>
          <w:szCs w:val="28"/>
        </w:rPr>
        <w:object w:dxaOrig="1719" w:dyaOrig="380">
          <v:shape id="_x0000_i1175" type="#_x0000_t75" style="width:84.75pt;height:21pt" o:ole="">
            <v:imagedata r:id="rId318" o:title=""/>
          </v:shape>
          <o:OLEObject Type="Embed" ProgID="Equation.DSMT4" ShapeID="_x0000_i1175" DrawAspect="Content" ObjectID="_1653735160" r:id="rId319"/>
        </w:object>
      </w:r>
    </w:p>
    <w:p w:rsidR="00573EB9" w:rsidRPr="00BB4FDF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Начальное действующее значение периодической составляющей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трехфазного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тока 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ороткого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амыкания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точке </w:t>
      </w:r>
      <w:r w:rsidR="003B0714" w:rsidRPr="00C75C8E">
        <w:rPr>
          <w:i/>
          <w:position w:val="-12"/>
          <w:sz w:val="28"/>
          <w:szCs w:val="28"/>
        </w:rPr>
        <w:object w:dxaOrig="340" w:dyaOrig="380">
          <v:shape id="_x0000_i1176" type="#_x0000_t75" style="width:18.75pt;height:18.75pt" o:ole="">
            <v:imagedata r:id="rId320" o:title=""/>
          </v:shape>
          <o:OLEObject Type="Embed" ProgID="Equation.DSMT4" ShapeID="_x0000_i1176" DrawAspect="Content" ObjectID="_1653735161" r:id="rId321"/>
        </w:object>
      </w:r>
      <w:r w:rsidRPr="00FB21DD">
        <w:rPr>
          <w:rFonts w:ascii="Times New Roman" w:hAnsi="Times New Roman" w:cs="Times New Roman"/>
          <w:sz w:val="28"/>
          <w:szCs w:val="28"/>
        </w:rPr>
        <w:t xml:space="preserve">определим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формуле</w:t>
      </w:r>
      <w:r w:rsidR="00A538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="00A538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573EB9" w:rsidRDefault="00106820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</w:pPr>
      <w:r w:rsidRPr="00BB4FDF">
        <w:rPr>
          <w:rFonts w:ascii="Times New Roman" w:eastAsia="Times New Roman" w:hAnsi="Times New Roman" w:cs="Times New Roman"/>
          <w:bCs/>
          <w:color w:val="000000"/>
          <w:position w:val="-38"/>
          <w:sz w:val="28"/>
          <w:szCs w:val="28"/>
          <w:lang w:eastAsia="ru-RU"/>
        </w:rPr>
        <w:object w:dxaOrig="3600" w:dyaOrig="859">
          <v:shape id="_x0000_i1177" type="#_x0000_t75" style="width:177.75pt;height:43.5pt" o:ole="">
            <v:imagedata r:id="rId322" o:title=""/>
          </v:shape>
          <o:OLEObject Type="Embed" ProgID="Equation.DSMT4" ShapeID="_x0000_i1177" DrawAspect="Content" ObjectID="_1653735162" r:id="rId323"/>
        </w:object>
      </w:r>
      <w:r w:rsidR="00573EB9"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14,3 </w:t>
      </w:r>
      <w:r w:rsidR="00573EB9" w:rsidRPr="00861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573EB9">
        <w:rPr>
          <w:rFonts w:ascii="Times New Roman" w:eastAsia="Times New Roman" w:hAnsi="Times New Roman" w:cs="Times New Roman"/>
          <w:bCs/>
          <w:i/>
          <w:color w:val="000000"/>
          <w:sz w:val="28"/>
          <w:szCs w:val="28"/>
          <w:lang w:eastAsia="ru-RU"/>
        </w:rPr>
        <w:t>,</w:t>
      </w:r>
    </w:p>
    <w:p w:rsidR="00573EB9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где </w:t>
      </w:r>
      <w:r w:rsidR="00106820" w:rsidRPr="001A3B8B">
        <w:rPr>
          <w:rFonts w:ascii="Times New Roman" w:eastAsia="Times New Roman" w:hAnsi="Times New Roman" w:cs="Times New Roman"/>
          <w:bCs/>
          <w:color w:val="000000"/>
          <w:position w:val="-12"/>
          <w:sz w:val="28"/>
          <w:szCs w:val="28"/>
          <w:lang w:eastAsia="ru-RU"/>
        </w:rPr>
        <w:object w:dxaOrig="420" w:dyaOrig="380">
          <v:shape id="_x0000_i1178" type="#_x0000_t75" style="width:21.75pt;height:21.75pt" o:ole="">
            <v:imagedata r:id="rId324" o:title=""/>
          </v:shape>
          <o:OLEObject Type="Embed" ProgID="Equation.DSMT4" ShapeID="_x0000_i1178" DrawAspect="Content" ObjectID="_1653735163" r:id="rId325"/>
        </w:objec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=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1A3B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среднее значение </w:t>
      </w:r>
      <w:r w:rsidRPr="001A3B8B">
        <w:rPr>
          <w:rFonts w:ascii="Times New Roman" w:hAnsi="Times New Roman" w:cs="Times New Roman"/>
          <w:bCs/>
          <w:color w:val="000000"/>
          <w:sz w:val="28"/>
          <w:szCs w:val="28"/>
        </w:rPr>
        <w:t>сверхпереходн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ой</w:t>
      </w:r>
      <w:r w:rsidRPr="001A3B8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ЭДС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для энергетической системы</w:t>
      </w:r>
      <w:r w:rsidRPr="001A3B8B">
        <w:rPr>
          <w:rFonts w:ascii="Times New Roman" w:hAnsi="Times New Roman" w:cs="Times New Roman"/>
          <w:bCs/>
          <w:color w:val="000000"/>
          <w:sz w:val="28"/>
          <w:szCs w:val="28"/>
        </w:rPr>
        <w:t>, о.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1A3B8B">
        <w:rPr>
          <w:rFonts w:ascii="Times New Roman" w:hAnsi="Times New Roman" w:cs="Times New Roman"/>
          <w:bCs/>
          <w:color w:val="000000"/>
          <w:sz w:val="28"/>
          <w:szCs w:val="28"/>
        </w:rPr>
        <w:t>е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73EB9" w:rsidRDefault="00573EB9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Ударный ток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короткого замыкания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точке </w:t>
      </w:r>
      <w:r w:rsidR="00861604" w:rsidRPr="00C75C8E">
        <w:rPr>
          <w:i/>
          <w:position w:val="-12"/>
          <w:sz w:val="28"/>
          <w:szCs w:val="28"/>
        </w:rPr>
        <w:object w:dxaOrig="340" w:dyaOrig="380">
          <v:shape id="_x0000_i1179" type="#_x0000_t75" style="width:21.75pt;height:21.75pt" o:ole="">
            <v:imagedata r:id="rId320" o:title=""/>
          </v:shape>
          <o:OLEObject Type="Embed" ProgID="Equation.DSMT4" ShapeID="_x0000_i1179" DrawAspect="Content" ObjectID="_1653735164" r:id="rId326"/>
        </w:objec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следует определять по формуле</w:t>
      </w:r>
      <w:r w:rsidR="00A538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A53838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573EB9" w:rsidRDefault="0059287F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1604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300" w:dyaOrig="420">
          <v:shape id="_x0000_i1180" type="#_x0000_t75" style="width:221.25pt;height:25.5pt" o:ole="">
            <v:imagedata r:id="rId327" o:title=""/>
          </v:shape>
          <o:OLEObject Type="Embed" ProgID="Equation.DSMT4" ShapeID="_x0000_i1180" DrawAspect="Content" ObjectID="_1653735165" r:id="rId328"/>
        </w:object>
      </w:r>
      <w:r w:rsidR="00573EB9"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36,04 кА</w:t>
      </w:r>
      <w:r w:rsidR="00573EB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</w:p>
    <w:p w:rsidR="00573EB9" w:rsidRDefault="00573EB9" w:rsidP="00375C92">
      <w:pPr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где </w:t>
      </w:r>
      <w:r w:rsidR="0059287F" w:rsidRPr="00861604">
        <w:rPr>
          <w:rFonts w:ascii="Times New Roman" w:hAnsi="Times New Roman" w:cs="Times New Roman"/>
          <w:bCs/>
          <w:color w:val="000000"/>
          <w:position w:val="-14"/>
          <w:sz w:val="28"/>
          <w:szCs w:val="28"/>
        </w:rPr>
        <w:object w:dxaOrig="340" w:dyaOrig="380">
          <v:shape id="_x0000_i1181" type="#_x0000_t75" style="width:20.25pt;height:19.5pt" o:ole="">
            <v:imagedata r:id="rId329" o:title=""/>
          </v:shape>
          <o:OLEObject Type="Embed" ProgID="Equation.DSMT4" ShapeID="_x0000_i1181" DrawAspect="Content" ObjectID="_1653735166" r:id="rId330"/>
        </w:objec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1,8 –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ударный коэффициент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573EB9" w:rsidRDefault="00573EB9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 w:rsidRPr="00A53838">
        <w:rPr>
          <w:rFonts w:ascii="Times New Roman" w:hAnsi="Times New Roman" w:cs="Times New Roman"/>
          <w:i/>
          <w:sz w:val="28"/>
          <w:szCs w:val="28"/>
        </w:rPr>
        <w:t>Затем проводится расчет токов короткого замыкания на стороне низшего</w:t>
      </w:r>
      <w:r w:rsidR="00A538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53838">
        <w:rPr>
          <w:rFonts w:ascii="Times New Roman" w:hAnsi="Times New Roman" w:cs="Times New Roman"/>
          <w:i/>
          <w:sz w:val="28"/>
          <w:szCs w:val="28"/>
        </w:rPr>
        <w:t xml:space="preserve">напряжения в </w:t>
      </w:r>
      <w:r w:rsidR="0064574D" w:rsidRPr="00A53838">
        <w:rPr>
          <w:rFonts w:ascii="Times New Roman" w:hAnsi="Times New Roman" w:cs="Times New Roman"/>
          <w:i/>
          <w:sz w:val="28"/>
          <w:szCs w:val="28"/>
        </w:rPr>
        <w:t>точк</w:t>
      </w:r>
      <w:r w:rsidR="0064574D">
        <w:rPr>
          <w:rFonts w:ascii="Times New Roman" w:hAnsi="Times New Roman" w:cs="Times New Roman"/>
          <w:i/>
          <w:sz w:val="28"/>
          <w:szCs w:val="28"/>
        </w:rPr>
        <w:t xml:space="preserve">ах </w:t>
      </w:r>
      <w:r w:rsidR="003B0714">
        <w:rPr>
          <w:rFonts w:ascii="Times New Roman" w:hAnsi="Times New Roman" w:cs="Times New Roman"/>
          <w:sz w:val="28"/>
          <w:szCs w:val="28"/>
        </w:rPr>
        <w:t>К</w:t>
      </w:r>
      <w:r w:rsidR="003B0714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="00375C92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3B0714">
        <w:rPr>
          <w:rFonts w:ascii="Times New Roman" w:hAnsi="Times New Roman" w:cs="Times New Roman"/>
          <w:sz w:val="28"/>
          <w:szCs w:val="28"/>
        </w:rPr>
        <w:t>и К</w:t>
      </w:r>
      <w:r w:rsidR="003B0714">
        <w:rPr>
          <w:rFonts w:ascii="Times New Roman" w:hAnsi="Times New Roman" w:cs="Times New Roman"/>
          <w:sz w:val="28"/>
          <w:szCs w:val="28"/>
          <w:vertAlign w:val="subscript"/>
        </w:rPr>
        <w:t>3</w:t>
      </w:r>
      <w:r w:rsidRPr="00A53838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Значения, полученные для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точек </w:t>
      </w:r>
      <w:r w:rsidR="003B0714" w:rsidRPr="001B6984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182" type="#_x0000_t75" style="width:19.5pt;height:19.5pt" o:ole="">
            <v:imagedata r:id="rId331" o:title=""/>
          </v:shape>
          <o:OLEObject Type="Embed" ProgID="Equation.DSMT4" ShapeID="_x0000_i1182" DrawAspect="Content" ObjectID="_1653735167" r:id="rId332"/>
        </w:object>
      </w:r>
      <w:r w:rsidRPr="001B6984"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 w:rsidRPr="001B6984">
        <w:rPr>
          <w:rFonts w:ascii="Times New Roman" w:hAnsi="Times New Roman" w:cs="Times New Roman"/>
          <w:sz w:val="28"/>
          <w:szCs w:val="28"/>
        </w:rPr>
        <w:t xml:space="preserve"> </w:t>
      </w:r>
      <w:r w:rsidR="00861604" w:rsidRPr="001B6984">
        <w:rPr>
          <w:rFonts w:ascii="Times New Roman" w:hAnsi="Times New Roman" w:cs="Times New Roman"/>
          <w:position w:val="-12"/>
          <w:sz w:val="28"/>
          <w:szCs w:val="28"/>
        </w:rPr>
        <w:object w:dxaOrig="360" w:dyaOrig="380">
          <v:shape id="_x0000_i1183" type="#_x0000_t75" style="width:21.75pt;height:21.75pt" o:ole="">
            <v:imagedata r:id="rId333" o:title=""/>
          </v:shape>
          <o:OLEObject Type="Embed" ProgID="Equation.DSMT4" ShapeID="_x0000_i1183" DrawAspect="Content" ObjectID="_1653735168" r:id="rId334"/>
        </w:object>
      </w:r>
      <w:r w:rsidR="0064574D">
        <w:rPr>
          <w:rFonts w:ascii="Times New Roman" w:hAnsi="Times New Roman" w:cs="Times New Roman"/>
          <w:sz w:val="28"/>
          <w:szCs w:val="28"/>
        </w:rPr>
        <w:t xml:space="preserve">, </w:t>
      </w:r>
      <w:r w:rsidRPr="001B6984">
        <w:rPr>
          <w:rFonts w:ascii="Times New Roman" w:hAnsi="Times New Roman" w:cs="Times New Roman"/>
          <w:sz w:val="28"/>
          <w:szCs w:val="28"/>
        </w:rPr>
        <w:t>будут</w:t>
      </w:r>
      <w:r>
        <w:rPr>
          <w:sz w:val="28"/>
          <w:szCs w:val="28"/>
        </w:rPr>
        <w:t xml:space="preserve"> </w:t>
      </w:r>
      <w:r w:rsidRPr="00F424B1">
        <w:rPr>
          <w:rFonts w:ascii="Times New Roman" w:hAnsi="Times New Roman" w:cs="Times New Roman"/>
          <w:sz w:val="28"/>
          <w:szCs w:val="28"/>
        </w:rPr>
        <w:t>одинаковыми,</w:t>
      </w:r>
      <w:r w:rsidR="00375C92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поэтому рассмотрим только расчет в точке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84" type="#_x0000_t75" style="width:18.75pt;height:18.75pt" o:ole="">
            <v:imagedata r:id="rId335" o:title=""/>
          </v:shape>
          <o:OLEObject Type="Embed" ProgID="Equation.DSMT4" ShapeID="_x0000_i1184" DrawAspect="Content" ObjectID="_1653735169" r:id="rId336"/>
        </w:object>
      </w:r>
      <w:r>
        <w:rPr>
          <w:sz w:val="28"/>
          <w:szCs w:val="28"/>
        </w:rPr>
        <w:t>.</w:t>
      </w:r>
    </w:p>
    <w:p w:rsidR="00573EB9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Результирующее сопротивление до </w:t>
      </w:r>
      <w:proofErr w:type="gramStart"/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точки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85" type="#_x0000_t75" style="width:18.75pt;height:18.75pt" o:ole="">
            <v:imagedata r:id="rId335" o:title=""/>
          </v:shape>
          <o:OLEObject Type="Embed" ProgID="Equation.DSMT4" ShapeID="_x0000_i1185" DrawAspect="Content" ObjectID="_1653735170" r:id="rId337"/>
        </w:object>
      </w: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proofErr w:type="gramEnd"/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573EB9" w:rsidRPr="0097786A" w:rsidRDefault="0059287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8120" w:dyaOrig="420">
          <v:shape id="_x0000_i1186" type="#_x0000_t75" style="width:409.5pt;height:21.75pt" o:ole="">
            <v:imagedata r:id="rId338" o:title=""/>
          </v:shape>
          <o:OLEObject Type="Embed" ProgID="Equation.DSMT4" ShapeID="_x0000_i1186" DrawAspect="Content" ObjectID="_1653735171" r:id="rId339"/>
        </w:objec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73EB9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Базисный ток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точке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87" type="#_x0000_t75" style="width:19.5pt;height:19.5pt" o:ole="">
            <v:imagedata r:id="rId335" o:title=""/>
          </v:shape>
          <o:OLEObject Type="Embed" ProgID="Equation.DSMT4" ShapeID="_x0000_i1187" DrawAspect="Content" ObjectID="_1653735172" r:id="rId340"/>
        </w:object>
      </w:r>
      <w:r>
        <w:rPr>
          <w:sz w:val="28"/>
          <w:szCs w:val="28"/>
        </w:rPr>
        <w:t>:</w:t>
      </w:r>
      <w:proofErr w:type="gramEnd"/>
    </w:p>
    <w:p w:rsidR="00573EB9" w:rsidRPr="0097786A" w:rsidRDefault="0059287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61604">
        <w:rPr>
          <w:rFonts w:ascii="Times New Roman" w:eastAsia="Times New Roman" w:hAnsi="Times New Roman" w:cs="Times New Roman"/>
          <w:bCs/>
          <w:color w:val="000000"/>
          <w:position w:val="-32"/>
          <w:sz w:val="28"/>
          <w:szCs w:val="28"/>
          <w:lang w:eastAsia="ru-RU"/>
        </w:rPr>
        <w:object w:dxaOrig="2460" w:dyaOrig="700">
          <v:shape id="_x0000_i1188" type="#_x0000_t75" style="width:124.5pt;height:38.25pt" o:ole="">
            <v:imagedata r:id="rId341" o:title=""/>
          </v:shape>
          <o:OLEObject Type="Embed" ProgID="Equation.DSMT4" ShapeID="_x0000_i1188" DrawAspect="Content" ObjectID="_1653735173" r:id="rId342"/>
        </w:objec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55 </w:t>
      </w:r>
      <w:r w:rsidR="00573EB9" w:rsidRPr="00861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73EB9" w:rsidRPr="00BB4FDF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Начальное действующее значение периодической составляющей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трехфазного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тока к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ороткого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амыкания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точке</w:t>
      </w:r>
      <w:r w:rsidR="00861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89" type="#_x0000_t75" style="width:19.5pt;height:19.5pt" o:ole="">
            <v:imagedata r:id="rId335" o:title=""/>
          </v:shape>
          <o:OLEObject Type="Embed" ProgID="Equation.DSMT4" ShapeID="_x0000_i1189" DrawAspect="Content" ObjectID="_1653735174" r:id="rId343"/>
        </w:objec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FB21DD">
        <w:rPr>
          <w:rFonts w:ascii="Times New Roman" w:hAnsi="Times New Roman" w:cs="Times New Roman"/>
          <w:sz w:val="28"/>
          <w:szCs w:val="28"/>
        </w:rPr>
        <w:t>определим</w:t>
      </w:r>
      <w:proofErr w:type="gramEnd"/>
      <w:r w:rsidRPr="00FB21DD">
        <w:rPr>
          <w:rFonts w:ascii="Times New Roman" w:hAnsi="Times New Roman" w:cs="Times New Roman"/>
          <w:sz w:val="28"/>
          <w:szCs w:val="28"/>
        </w:rPr>
        <w:t xml:space="preserve"> 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 формуле</w:t>
      </w:r>
      <w:r w:rsidR="00A538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="00A538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r w:rsidRPr="00BB4FD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573EB9" w:rsidRPr="0097786A" w:rsidRDefault="0059287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position w:val="-38"/>
          <w:sz w:val="28"/>
          <w:szCs w:val="28"/>
          <w:lang w:eastAsia="ru-RU"/>
        </w:rPr>
        <w:object w:dxaOrig="4040" w:dyaOrig="859">
          <v:shape id="_x0000_i1190" type="#_x0000_t75" style="width:199.5pt;height:43.5pt" o:ole="">
            <v:imagedata r:id="rId344" o:title=""/>
          </v:shape>
          <o:OLEObject Type="Embed" ProgID="Equation.DSMT4" ShapeID="_x0000_i1190" DrawAspect="Content" ObjectID="_1653735175" r:id="rId345"/>
        </w:objec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73EB9" w:rsidRPr="00861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73EB9" w:rsidRDefault="00573EB9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Ударный ток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короткого замыкания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 точке </w:t>
      </w:r>
      <w:r w:rsidR="003B0714" w:rsidRPr="00E343DC">
        <w:rPr>
          <w:position w:val="-12"/>
          <w:sz w:val="28"/>
          <w:szCs w:val="28"/>
        </w:rPr>
        <w:object w:dxaOrig="360" w:dyaOrig="380">
          <v:shape id="_x0000_i1191" type="#_x0000_t75" style="width:19.5pt;height:19.5pt" o:ole="">
            <v:imagedata r:id="rId335" o:title=""/>
          </v:shape>
          <o:OLEObject Type="Embed" ProgID="Equation.DSMT4" ShapeID="_x0000_i1191" DrawAspect="Content" ObjectID="_1653735176" r:id="rId346"/>
        </w:objec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>определ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им</w:t>
      </w:r>
      <w:r w:rsidRPr="00FB21D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 формуле</w:t>
      </w:r>
      <w:r w:rsidR="00A5383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>(</w:t>
      </w:r>
      <w:r w:rsidR="00A53838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64574D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573EB9" w:rsidRPr="0097786A" w:rsidRDefault="0059287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4800" w:dyaOrig="480">
          <v:shape id="_x0000_i1192" type="#_x0000_t75" style="width:237.75pt;height:21.75pt" o:ole="">
            <v:imagedata r:id="rId347" o:title=""/>
          </v:shape>
          <o:OLEObject Type="Embed" ProgID="Equation.DSMT4" ShapeID="_x0000_i1192" DrawAspect="Content" ObjectID="_1653735177" r:id="rId348"/>
        </w:objec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73EB9" w:rsidRPr="0086160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573EB9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</w:p>
    <w:p w:rsidR="00573EB9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где </w:t>
      </w:r>
      <w:r w:rsidR="0059287F" w:rsidRPr="00861604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340" w:dyaOrig="380">
          <v:shape id="_x0000_i1193" type="#_x0000_t75" style="width:20.25pt;height:19.5pt" o:ole="">
            <v:imagedata r:id="rId349" o:title=""/>
          </v:shape>
          <o:OLEObject Type="Embed" ProgID="Equation.DSMT4" ShapeID="_x0000_i1193" DrawAspect="Content" ObjectID="_1653735178" r:id="rId350"/>
        </w:object>
      </w: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=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1,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82</w:t>
      </w: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ударный коэффициент </w:t>
      </w:r>
      <w:r w:rsidR="00013B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</w:t>
      </w:r>
      <w:r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 </w:t>
      </w:r>
      <w:r w:rsidR="0064574D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табл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64574D" w:rsidRPr="0097786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E0D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="00013B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73EB9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Далее все данные заносим в </w:t>
      </w:r>
      <w:r w:rsidR="0064574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табл. </w:t>
      </w:r>
      <w:r w:rsidR="00FE0D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</w:p>
    <w:p w:rsidR="00573EB9" w:rsidRPr="0097786A" w:rsidRDefault="00573EB9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Таблица </w:t>
      </w:r>
      <w:r w:rsidR="00FE0D7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6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347"/>
        <w:gridCol w:w="5783"/>
        <w:gridCol w:w="2215"/>
      </w:tblGrid>
      <w:tr w:rsidR="00573EB9" w:rsidRPr="00DA6E70" w:rsidTr="00573EB9">
        <w:trPr>
          <w:jc w:val="center"/>
        </w:trPr>
        <w:tc>
          <w:tcPr>
            <w:tcW w:w="1347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5783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Задание</w:t>
            </w:r>
          </w:p>
        </w:tc>
        <w:tc>
          <w:tcPr>
            <w:tcW w:w="2215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Ответ</w:t>
            </w:r>
          </w:p>
        </w:tc>
      </w:tr>
      <w:tr w:rsidR="00573EB9" w:rsidRPr="00DA6E70" w:rsidTr="00573EB9">
        <w:trPr>
          <w:jc w:val="center"/>
        </w:trPr>
        <w:tc>
          <w:tcPr>
            <w:tcW w:w="1347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783" w:type="dxa"/>
          </w:tcPr>
          <w:p w:rsidR="00573EB9" w:rsidRPr="00DA6E70" w:rsidRDefault="0010682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85C">
              <w:rPr>
                <w:position w:val="-14"/>
                <w:sz w:val="28"/>
                <w:szCs w:val="28"/>
              </w:rPr>
              <w:object w:dxaOrig="420" w:dyaOrig="400">
                <v:shape id="_x0000_i1194" type="#_x0000_t75" style="width:21.75pt;height:21.75pt" o:ole="">
                  <v:imagedata r:id="rId351" o:title=""/>
                </v:shape>
                <o:OLEObject Type="Embed" ProgID="Equation.DSMT4" ShapeID="_x0000_i1194" DrawAspect="Content" ObjectID="_1653735179" r:id="rId352"/>
              </w:object>
            </w:r>
            <w:r w:rsidR="00573EB9">
              <w:rPr>
                <w:rFonts w:ascii="Times New Roman" w:hAnsi="Times New Roman" w:cs="Times New Roman"/>
                <w:sz w:val="28"/>
                <w:szCs w:val="28"/>
              </w:rPr>
              <w:t xml:space="preserve"> в точке </w:t>
            </w:r>
            <w:r w:rsidR="00861604" w:rsidRPr="00E343DC">
              <w:rPr>
                <w:position w:val="-12"/>
                <w:sz w:val="28"/>
                <w:szCs w:val="28"/>
              </w:rPr>
              <w:object w:dxaOrig="340" w:dyaOrig="380">
                <v:shape id="_x0000_i1195" type="#_x0000_t75" style="width:21.75pt;height:21.75pt" o:ole="">
                  <v:imagedata r:id="rId353" o:title=""/>
                </v:shape>
                <o:OLEObject Type="Embed" ProgID="Equation.DSMT4" ShapeID="_x0000_i1195" DrawAspect="Content" ObjectID="_1653735180" r:id="rId354"/>
              </w:object>
            </w:r>
          </w:p>
        </w:tc>
        <w:tc>
          <w:tcPr>
            <w:tcW w:w="2215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14,3 кА</w:t>
            </w:r>
          </w:p>
        </w:tc>
      </w:tr>
      <w:tr w:rsidR="00573EB9" w:rsidRPr="00DA6E70" w:rsidTr="00573EB9">
        <w:trPr>
          <w:jc w:val="center"/>
        </w:trPr>
        <w:tc>
          <w:tcPr>
            <w:tcW w:w="1347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783" w:type="dxa"/>
          </w:tcPr>
          <w:p w:rsidR="00573EB9" w:rsidRPr="00DA6E70" w:rsidRDefault="0010682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1585C">
              <w:rPr>
                <w:position w:val="-14"/>
                <w:sz w:val="28"/>
                <w:szCs w:val="28"/>
              </w:rPr>
              <w:object w:dxaOrig="420" w:dyaOrig="400">
                <v:shape id="_x0000_i1196" type="#_x0000_t75" style="width:21.75pt;height:21.75pt" o:ole="">
                  <v:imagedata r:id="rId355" o:title=""/>
                </v:shape>
                <o:OLEObject Type="Embed" ProgID="Equation.DSMT4" ShapeID="_x0000_i1196" DrawAspect="Content" ObjectID="_1653735181" r:id="rId356"/>
              </w:object>
            </w:r>
            <w:r w:rsidR="00573EB9">
              <w:rPr>
                <w:rFonts w:ascii="Times New Roman" w:hAnsi="Times New Roman" w:cs="Times New Roman"/>
                <w:sz w:val="28"/>
                <w:szCs w:val="28"/>
              </w:rPr>
              <w:t xml:space="preserve"> в точке </w:t>
            </w:r>
            <w:r w:rsidR="00861604" w:rsidRPr="00E343DC">
              <w:rPr>
                <w:position w:val="-12"/>
                <w:sz w:val="28"/>
                <w:szCs w:val="28"/>
              </w:rPr>
              <w:object w:dxaOrig="360" w:dyaOrig="380">
                <v:shape id="_x0000_i1197" type="#_x0000_t75" style="width:21.75pt;height:21.75pt" o:ole="">
                  <v:imagedata r:id="rId357" o:title=""/>
                </v:shape>
                <o:OLEObject Type="Embed" ProgID="Equation.DSMT4" ShapeID="_x0000_i1197" DrawAspect="Content" ObjectID="_1653735182" r:id="rId358"/>
              </w:object>
            </w:r>
          </w:p>
        </w:tc>
        <w:tc>
          <w:tcPr>
            <w:tcW w:w="2215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21,14 кА</w:t>
            </w:r>
          </w:p>
        </w:tc>
      </w:tr>
      <w:tr w:rsidR="00573EB9" w:rsidRPr="00DA6E70" w:rsidTr="00573EB9">
        <w:trPr>
          <w:jc w:val="center"/>
        </w:trPr>
        <w:tc>
          <w:tcPr>
            <w:tcW w:w="1347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783" w:type="dxa"/>
          </w:tcPr>
          <w:p w:rsidR="00573EB9" w:rsidRPr="00DA6E70" w:rsidRDefault="0010682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86A">
              <w:rPr>
                <w:rFonts w:ascii="Times New Roman" w:eastAsia="Times New Roman" w:hAnsi="Times New Roman" w:cs="Times New Roman"/>
                <w:bCs/>
                <w:color w:val="000000"/>
                <w:position w:val="-16"/>
                <w:sz w:val="28"/>
                <w:szCs w:val="28"/>
                <w:lang w:eastAsia="ru-RU"/>
              </w:rPr>
              <w:object w:dxaOrig="300" w:dyaOrig="420">
                <v:shape id="_x0000_i1198" type="#_x0000_t75" style="width:14.25pt;height:21.75pt" o:ole="">
                  <v:imagedata r:id="rId359" o:title=""/>
                </v:shape>
                <o:OLEObject Type="Embed" ProgID="Equation.DSMT4" ShapeID="_x0000_i1198" DrawAspect="Content" ObjectID="_1653735183" r:id="rId360"/>
              </w:object>
            </w:r>
            <w:r w:rsidR="00573EB9">
              <w:rPr>
                <w:rFonts w:ascii="Times New Roman" w:hAnsi="Times New Roman" w:cs="Times New Roman"/>
                <w:sz w:val="28"/>
                <w:szCs w:val="28"/>
              </w:rPr>
              <w:t xml:space="preserve"> в точке</w:t>
            </w:r>
            <w:r w:rsidR="00861604" w:rsidRPr="00E343DC">
              <w:rPr>
                <w:position w:val="-12"/>
                <w:sz w:val="28"/>
                <w:szCs w:val="28"/>
              </w:rPr>
              <w:object w:dxaOrig="340" w:dyaOrig="380">
                <v:shape id="_x0000_i1199" type="#_x0000_t75" style="width:21.75pt;height:21.75pt" o:ole="">
                  <v:imagedata r:id="rId361" o:title=""/>
                </v:shape>
                <o:OLEObject Type="Embed" ProgID="Equation.DSMT4" ShapeID="_x0000_i1199" DrawAspect="Content" ObjectID="_1653735184" r:id="rId362"/>
              </w:object>
            </w:r>
          </w:p>
        </w:tc>
        <w:tc>
          <w:tcPr>
            <w:tcW w:w="2215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36,04 к</w:t>
            </w:r>
            <w:r w:rsidRPr="00DA6E7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  <w:tr w:rsidR="00573EB9" w:rsidTr="00573EB9">
        <w:trPr>
          <w:jc w:val="center"/>
        </w:trPr>
        <w:tc>
          <w:tcPr>
            <w:tcW w:w="1347" w:type="dxa"/>
          </w:tcPr>
          <w:p w:rsidR="00573EB9" w:rsidRPr="00DA6E70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783" w:type="dxa"/>
          </w:tcPr>
          <w:p w:rsidR="00573EB9" w:rsidRDefault="00B2373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7786A">
              <w:rPr>
                <w:rFonts w:ascii="Times New Roman" w:eastAsia="Times New Roman" w:hAnsi="Times New Roman" w:cs="Times New Roman"/>
                <w:bCs/>
                <w:color w:val="000000"/>
                <w:position w:val="-16"/>
                <w:sz w:val="28"/>
                <w:szCs w:val="28"/>
                <w:lang w:eastAsia="ru-RU"/>
              </w:rPr>
              <w:object w:dxaOrig="300" w:dyaOrig="420">
                <v:shape id="_x0000_i1200" type="#_x0000_t75" style="width:14.25pt;height:21.75pt" o:ole="">
                  <v:imagedata r:id="rId363" o:title=""/>
                </v:shape>
                <o:OLEObject Type="Embed" ProgID="Equation.DSMT4" ShapeID="_x0000_i1200" DrawAspect="Content" ObjectID="_1653735185" r:id="rId364"/>
              </w:object>
            </w:r>
            <w:r w:rsidR="00573EB9">
              <w:rPr>
                <w:rFonts w:ascii="Times New Roman" w:hAnsi="Times New Roman" w:cs="Times New Roman"/>
                <w:sz w:val="28"/>
                <w:szCs w:val="28"/>
              </w:rPr>
              <w:t xml:space="preserve"> в точке </w:t>
            </w:r>
            <w:r w:rsidR="00861604" w:rsidRPr="00E343DC">
              <w:rPr>
                <w:position w:val="-12"/>
                <w:sz w:val="28"/>
                <w:szCs w:val="28"/>
              </w:rPr>
              <w:object w:dxaOrig="360" w:dyaOrig="380">
                <v:shape id="_x0000_i1201" type="#_x0000_t75" style="width:21.75pt;height:21.75pt" o:ole="">
                  <v:imagedata r:id="rId365" o:title=""/>
                </v:shape>
                <o:OLEObject Type="Embed" ProgID="Equation.DSMT4" ShapeID="_x0000_i1201" DrawAspect="Content" ObjectID="_1653735186" r:id="rId366"/>
              </w:object>
            </w:r>
          </w:p>
        </w:tc>
        <w:tc>
          <w:tcPr>
            <w:tcW w:w="2215" w:type="dxa"/>
          </w:tcPr>
          <w:p w:rsidR="00573EB9" w:rsidRDefault="00573EB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54,41 кА</w:t>
            </w:r>
          </w:p>
        </w:tc>
      </w:tr>
    </w:tbl>
    <w:p w:rsidR="00331FDB" w:rsidRPr="00331FDB" w:rsidRDefault="00331FDB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8077F4" w:rsidRPr="00FD63BD" w:rsidRDefault="00FD63BD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разделе при расчетах токов короткого замыкания обязательно во всех формулах </w:t>
      </w:r>
      <w:r w:rsidR="0064574D">
        <w:rPr>
          <w:rFonts w:ascii="Times New Roman" w:hAnsi="Times New Roman" w:cs="Times New Roman"/>
          <w:sz w:val="28"/>
          <w:szCs w:val="28"/>
        </w:rPr>
        <w:t>указываются ссылки на источник</w:t>
      </w:r>
      <w:r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4E7373">
        <w:rPr>
          <w:rFonts w:ascii="Times New Roman" w:hAnsi="Times New Roman" w:cs="Times New Roman"/>
          <w:sz w:val="28"/>
          <w:szCs w:val="28"/>
        </w:rPr>
        <w:t xml:space="preserve">во всех формулах </w:t>
      </w:r>
      <w:r w:rsidR="0064574D">
        <w:rPr>
          <w:rFonts w:ascii="Times New Roman" w:hAnsi="Times New Roman" w:cs="Times New Roman"/>
          <w:sz w:val="28"/>
          <w:szCs w:val="28"/>
        </w:rPr>
        <w:t xml:space="preserve">расшифровываются </w:t>
      </w:r>
      <w:r w:rsidR="004E7373">
        <w:rPr>
          <w:rFonts w:ascii="Times New Roman" w:hAnsi="Times New Roman" w:cs="Times New Roman"/>
          <w:sz w:val="28"/>
          <w:szCs w:val="28"/>
        </w:rPr>
        <w:t>все буквенные обозначения.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077F4" w:rsidRDefault="008077F4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173E5" w:rsidRPr="00375C92" w:rsidRDefault="00922211" w:rsidP="005B4C68">
      <w:pPr>
        <w:pStyle w:val="2"/>
        <w:pageBreakBefore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4. ВЫБОР ЭЛЕКТРИЧЕСКИХ АППАРАТОВ</w:t>
      </w:r>
    </w:p>
    <w:p w:rsidR="005B4C68" w:rsidRDefault="005B4C68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</w:p>
    <w:p w:rsidR="00227022" w:rsidRPr="00227022" w:rsidRDefault="00227022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2"/>
          <w:sz w:val="28"/>
          <w:szCs w:val="28"/>
        </w:rPr>
        <w:t>Выбор аппаратов для проектируемой установки начина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ется с определения по заданной электрической схеме расчетных условий, а именно: расчетных рабочих токов присоединений и токов к.</w:t>
      </w:r>
      <w:r w:rsidR="009006F5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з.</w:t>
      </w:r>
    </w:p>
    <w:p w:rsidR="00227022" w:rsidRPr="00227022" w:rsidRDefault="00227022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Расчетные величины сопоставляются с соответствующими номиналь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ными параметрами аппарат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>ов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[</w:t>
      </w:r>
      <w:r w:rsidR="00580468">
        <w:rPr>
          <w:rFonts w:ascii="Times New Roman" w:hAnsi="Times New Roman" w:cs="Times New Roman"/>
          <w:color w:val="000000"/>
          <w:sz w:val="28"/>
          <w:szCs w:val="28"/>
        </w:rPr>
        <w:t>2,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468">
        <w:rPr>
          <w:rFonts w:ascii="Times New Roman" w:hAnsi="Times New Roman" w:cs="Times New Roman"/>
          <w:color w:val="000000"/>
          <w:sz w:val="28"/>
          <w:szCs w:val="28"/>
        </w:rPr>
        <w:t>11,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468">
        <w:rPr>
          <w:rFonts w:ascii="Times New Roman" w:hAnsi="Times New Roman" w:cs="Times New Roman"/>
          <w:color w:val="000000"/>
          <w:sz w:val="28"/>
          <w:szCs w:val="28"/>
        </w:rPr>
        <w:t>9,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468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58046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E0D7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468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]. </w:t>
      </w:r>
    </w:p>
    <w:p w:rsidR="00227022" w:rsidRPr="00227022" w:rsidRDefault="009006F5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При выборе каждого типа оборудования обязательно должны быть ссылки на сайты производителей. Также вам необходимо обосновать</w:t>
      </w:r>
      <w:r w:rsidR="00013B19">
        <w:rPr>
          <w:rFonts w:ascii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почему вы выбираете тот или иной тип оборудования.</w:t>
      </w:r>
    </w:p>
    <w:p w:rsidR="005B4C68" w:rsidRPr="00EA6004" w:rsidRDefault="005B4C68" w:rsidP="00EA6004"/>
    <w:p w:rsidR="00227022" w:rsidRPr="00375C92" w:rsidRDefault="00227022" w:rsidP="00375C92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375C92">
        <w:rPr>
          <w:rFonts w:ascii="Times New Roman" w:hAnsi="Times New Roman" w:cs="Times New Roman"/>
          <w:b/>
          <w:color w:val="auto"/>
          <w:sz w:val="28"/>
          <w:szCs w:val="28"/>
        </w:rPr>
        <w:t>4.1. Выбор высоковольтных выключателей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Выключатель выбирается по следующим параметрам:</w:t>
      </w:r>
    </w:p>
    <w:p w:rsidR="00227022" w:rsidRPr="00227022" w:rsidRDefault="00227022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1) номинальному </w:t>
      </w:r>
      <w:proofErr w:type="gramStart"/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напряжению </w:t>
      </w:r>
      <w:r w:rsidR="00E20295" w:rsidRPr="004E4D1D">
        <w:rPr>
          <w:position w:val="-12"/>
          <w:sz w:val="28"/>
          <w:szCs w:val="28"/>
        </w:rPr>
        <w:object w:dxaOrig="480" w:dyaOrig="360">
          <v:shape id="_x0000_i1202" type="#_x0000_t75" style="width:24pt;height:18pt" o:ole="">
            <v:imagedata r:id="rId367" o:title=""/>
          </v:shape>
          <o:OLEObject Type="Embed" ProgID="Equation.DSMT4" ShapeID="_x0000_i1202" DrawAspect="Content" ObjectID="_1653735187" r:id="rId368"/>
        </w:object>
      </w:r>
      <w:r w:rsidR="00031147" w:rsidRPr="00D709D9">
        <w:rPr>
          <w:i/>
          <w:iCs/>
          <w:sz w:val="28"/>
          <w:szCs w:val="28"/>
        </w:rPr>
        <w:t xml:space="preserve"> </w:t>
      </w:r>
      <w:r w:rsidR="00E20295" w:rsidRPr="00D709D9">
        <w:rPr>
          <w:i/>
          <w:iCs/>
          <w:position w:val="-12"/>
          <w:sz w:val="28"/>
          <w:szCs w:val="28"/>
        </w:rPr>
        <w:object w:dxaOrig="880" w:dyaOrig="360">
          <v:shape id="_x0000_i1203" type="#_x0000_t75" style="width:44.25pt;height:18pt" o:ole="">
            <v:imagedata r:id="rId369" o:title=""/>
          </v:shape>
          <o:OLEObject Type="Embed" ProgID="Equation.DSMT4" ShapeID="_x0000_i1203" DrawAspect="Content" ObjectID="_1653735188" r:id="rId370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227022" w:rsidRPr="00227022" w:rsidRDefault="00227022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2) номинальному длительному (рабочему) току </w:t>
      </w:r>
      <w:r w:rsidR="00E20295" w:rsidRPr="00227022">
        <w:rPr>
          <w:rFonts w:ascii="Times New Roman" w:hAnsi="Times New Roman" w:cs="Times New Roman"/>
          <w:position w:val="-16"/>
          <w:sz w:val="28"/>
          <w:szCs w:val="28"/>
        </w:rPr>
        <w:object w:dxaOrig="1280" w:dyaOrig="420">
          <v:shape id="_x0000_i1204" type="#_x0000_t75" style="width:64.5pt;height:21.75pt" o:ole="">
            <v:imagedata r:id="rId371" o:title=""/>
          </v:shape>
          <o:OLEObject Type="Embed" ProgID="Equation.DSMT4" ShapeID="_x0000_i1204" DrawAspect="Content" ObjectID="_1653735189" r:id="rId372"/>
        </w:object>
      </w:r>
      <w:r w:rsidRPr="00227022">
        <w:rPr>
          <w:rFonts w:ascii="Times New Roman" w:hAnsi="Times New Roman" w:cs="Times New Roman"/>
          <w:sz w:val="28"/>
          <w:szCs w:val="28"/>
        </w:rPr>
        <w:t xml:space="preserve"> </w:t>
      </w:r>
      <w:r w:rsidR="00E20295" w:rsidRPr="00227022">
        <w:rPr>
          <w:rFonts w:ascii="Times New Roman" w:hAnsi="Times New Roman" w:cs="Times New Roman"/>
          <w:position w:val="-12"/>
          <w:sz w:val="28"/>
          <w:szCs w:val="28"/>
        </w:rPr>
        <w:object w:dxaOrig="1280" w:dyaOrig="380">
          <v:shape id="_x0000_i1205" type="#_x0000_t75" style="width:64.5pt;height:21.75pt" o:ole="">
            <v:imagedata r:id="rId373" o:title=""/>
          </v:shape>
          <o:OLEObject Type="Embed" ProgID="Equation.DSMT4" ShapeID="_x0000_i1205" DrawAspect="Content" ObjectID="_1653735190" r:id="rId374"/>
        </w:object>
      </w:r>
    </w:p>
    <w:p w:rsidR="00227022" w:rsidRPr="00227022" w:rsidRDefault="00227022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3) отключающей способности:</w:t>
      </w:r>
    </w:p>
    <w:p w:rsidR="00227022" w:rsidRPr="00227022" w:rsidRDefault="00227022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а) 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на симметричный ток </w:t>
      </w:r>
      <w:proofErr w:type="gramStart"/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отключения </w:t>
      </w:r>
      <w:r w:rsidR="00E20295" w:rsidRPr="004E4D1D">
        <w:rPr>
          <w:position w:val="-14"/>
          <w:sz w:val="28"/>
          <w:szCs w:val="28"/>
        </w:rPr>
        <w:object w:dxaOrig="1260" w:dyaOrig="380">
          <v:shape id="_x0000_i1206" type="#_x0000_t75" style="width:63pt;height:18.75pt" o:ole="">
            <v:imagedata r:id="rId375" o:title=""/>
          </v:shape>
          <o:OLEObject Type="Embed" ProgID="Equation.DSMT4" ShapeID="_x0000_i1206" DrawAspect="Content" ObjectID="_1653735191" r:id="rId376"/>
        </w:object>
      </w:r>
      <w:r w:rsidRPr="0022702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27022" w:rsidRPr="00227022" w:rsidRDefault="00227022" w:rsidP="005B4C68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б) </w:t>
      </w: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t>на отключение апериодической составляющей тока к.</w:t>
      </w:r>
      <w:r w:rsidR="00013B1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з. </w:t>
      </w:r>
      <w:r w:rsidR="00E8646E" w:rsidRPr="002A1E8B">
        <w:rPr>
          <w:bCs/>
          <w:position w:val="-14"/>
          <w:sz w:val="28"/>
          <w:szCs w:val="28"/>
        </w:rPr>
        <w:object w:dxaOrig="3540" w:dyaOrig="420">
          <v:shape id="_x0000_i1207" type="#_x0000_t75" style="width:201.75pt;height:24pt" o:ole="">
            <v:imagedata r:id="rId377" o:title=""/>
          </v:shape>
          <o:OLEObject Type="Embed" ProgID="Equation.DSMT4" ShapeID="_x0000_i1207" DrawAspect="Content" ObjectID="_1653735192" r:id="rId378"/>
        </w:object>
      </w:r>
    </w:p>
    <w:p w:rsidR="00227022" w:rsidRPr="00227022" w:rsidRDefault="00227022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7022">
        <w:rPr>
          <w:rFonts w:ascii="Times New Roman" w:hAnsi="Times New Roman" w:cs="Times New Roman"/>
          <w:color w:val="000000"/>
          <w:spacing w:val="4"/>
          <w:sz w:val="28"/>
          <w:szCs w:val="28"/>
        </w:rPr>
        <w:t>где</w:t>
      </w:r>
      <w:r w:rsidR="002A1E8B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="00E8646E" w:rsidRPr="004E7A44">
        <w:rPr>
          <w:position w:val="-14"/>
          <w:sz w:val="28"/>
          <w:szCs w:val="28"/>
        </w:rPr>
        <w:object w:dxaOrig="300" w:dyaOrig="380">
          <v:shape id="_x0000_i1208" type="#_x0000_t75" style="width:19.5pt;height:24.75pt" o:ole="">
            <v:imagedata r:id="rId379" o:title=""/>
          </v:shape>
          <o:OLEObject Type="Embed" ProgID="Equation.DSMT4" ShapeID="_x0000_i1208" DrawAspect="Content" ObjectID="_1653735193" r:id="rId380"/>
        </w:object>
      </w:r>
      <w:r w:rsidRPr="00227022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proofErr w:type="gramEnd"/>
      <w:r w:rsidRPr="00227022">
        <w:rPr>
          <w:rFonts w:ascii="Times New Roman" w:hAnsi="Times New Roman" w:cs="Times New Roman"/>
          <w:color w:val="000000"/>
          <w:spacing w:val="4"/>
          <w:sz w:val="28"/>
          <w:szCs w:val="28"/>
        </w:rPr>
        <w:t xml:space="preserve"> номинальное допустимое значение апериодической составляю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щей в отключаемом токе для времени</w:t>
      </w:r>
      <w:r w:rsidR="002A1E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20295" w:rsidRPr="002A1E8B">
        <w:rPr>
          <w:position w:val="-14"/>
          <w:sz w:val="28"/>
          <w:szCs w:val="28"/>
        </w:rPr>
        <w:object w:dxaOrig="1080" w:dyaOrig="380">
          <v:shape id="_x0000_i1209" type="#_x0000_t75" style="width:54pt;height:18.75pt" o:ole="">
            <v:imagedata r:id="rId381" o:title=""/>
          </v:shape>
          <o:OLEObject Type="Embed" ProgID="Equation.DSMT4" ShapeID="_x0000_i1209" DrawAspect="Content" ObjectID="_1653735194" r:id="rId382"/>
        </w:object>
      </w:r>
      <w:r w:rsidR="00013B19">
        <w:rPr>
          <w:rFonts w:ascii="Times New Roman" w:hAnsi="Times New Roman" w:cs="Times New Roman"/>
          <w:sz w:val="28"/>
          <w:szCs w:val="28"/>
        </w:rPr>
        <w:t>;</w:t>
      </w:r>
    </w:p>
    <w:p w:rsidR="00227022" w:rsidRPr="00227022" w:rsidRDefault="00E8646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09D9">
        <w:rPr>
          <w:position w:val="-14"/>
          <w:sz w:val="28"/>
          <w:szCs w:val="28"/>
        </w:rPr>
        <w:object w:dxaOrig="260" w:dyaOrig="380">
          <v:shape id="_x0000_i1210" type="#_x0000_t75" style="width:16.5pt;height:24pt" o:ole="">
            <v:imagedata r:id="rId383" o:title=""/>
          </v:shape>
          <o:OLEObject Type="Embed" ProgID="Equation.DSMT4" ShapeID="_x0000_i1210" DrawAspect="Content" ObjectID="_1653735195" r:id="rId384"/>
        </w:object>
      </w:r>
      <w:r w:rsidR="00227022" w:rsidRPr="00227022">
        <w:rPr>
          <w:rFonts w:ascii="Times New Roman" w:hAnsi="Times New Roman" w:cs="Times New Roman"/>
          <w:sz w:val="28"/>
          <w:szCs w:val="28"/>
        </w:rPr>
        <w:t>=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0,01 с – время действия релейной защиты;</w:t>
      </w:r>
    </w:p>
    <w:p w:rsidR="00227022" w:rsidRPr="00227022" w:rsidRDefault="00E8646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09D9">
        <w:rPr>
          <w:i/>
          <w:iCs/>
          <w:position w:val="-12"/>
          <w:sz w:val="28"/>
          <w:szCs w:val="28"/>
        </w:rPr>
        <w:object w:dxaOrig="260" w:dyaOrig="360">
          <v:shape id="_x0000_i1211" type="#_x0000_t75" style="width:15.75pt;height:21.75pt" o:ole="">
            <v:imagedata r:id="rId385" o:title=""/>
          </v:shape>
          <o:OLEObject Type="Embed" ProgID="Equation.DSMT4" ShapeID="_x0000_i1211" DrawAspect="Content" ObjectID="_1653735196" r:id="rId386"/>
        </w:object>
      </w:r>
      <w:r w:rsidR="00227022"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– собственное время отключения выключателя;</w:t>
      </w:r>
    </w:p>
    <w:p w:rsidR="00227022" w:rsidRPr="00227022" w:rsidRDefault="00E8646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A1E8B">
        <w:rPr>
          <w:position w:val="-14"/>
          <w:sz w:val="28"/>
          <w:szCs w:val="28"/>
        </w:rPr>
        <w:object w:dxaOrig="420" w:dyaOrig="380">
          <v:shape id="_x0000_i1212" type="#_x0000_t75" style="width:23.25pt;height:21pt" o:ole="">
            <v:imagedata r:id="rId387" o:title=""/>
          </v:shape>
          <o:OLEObject Type="Embed" ProgID="Equation.DSMT4" ShapeID="_x0000_i1212" DrawAspect="Content" ObjectID="_1653735197" r:id="rId388"/>
        </w:object>
      </w:r>
      <w:r w:rsidR="00227022"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227022"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нормированное значение содержания апериодической составляющей в отключаемом токе, %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, которое определяется по кривой из справочников либо устанавливается заводом-изготовителем;</w:t>
      </w:r>
    </w:p>
    <w:p w:rsidR="00227022" w:rsidRPr="00227022" w:rsidRDefault="00375C9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9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в) если </w:t>
      </w:r>
      <w:proofErr w:type="gramStart"/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условие </w:t>
      </w:r>
      <w:r w:rsidR="00E20295" w:rsidRPr="005956E8">
        <w:rPr>
          <w:position w:val="-14"/>
          <w:sz w:val="28"/>
          <w:szCs w:val="28"/>
        </w:rPr>
        <w:object w:dxaOrig="1260" w:dyaOrig="380">
          <v:shape id="_x0000_i1213" type="#_x0000_t75" style="width:63pt;height:18.75pt" o:ole="">
            <v:imagedata r:id="rId389" o:title=""/>
          </v:shape>
          <o:OLEObject Type="Embed" ProgID="Equation.DSMT4" ShapeID="_x0000_i1213" DrawAspect="Content" ObjectID="_1653735198" r:id="rId390"/>
        </w:objec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соблюдается</w:t>
      </w:r>
      <w:proofErr w:type="gramEnd"/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, но при этом </w:t>
      </w:r>
      <w:r w:rsidR="00E8646E" w:rsidRPr="005956E8">
        <w:rPr>
          <w:position w:val="-14"/>
          <w:sz w:val="28"/>
          <w:szCs w:val="28"/>
        </w:rPr>
        <w:object w:dxaOrig="820" w:dyaOrig="380">
          <v:shape id="_x0000_i1214" type="#_x0000_t75" style="width:49.5pt;height:22.5pt" o:ole="">
            <v:imagedata r:id="rId391" o:title=""/>
          </v:shape>
          <o:OLEObject Type="Embed" ProgID="Equation.DSMT4" ShapeID="_x0000_i1214" DrawAspect="Content" ObjectID="_1653735199" r:id="rId392"/>
        </w:object>
      </w:r>
      <w:r w:rsidR="00227022" w:rsidRPr="00227022">
        <w:rPr>
          <w:rFonts w:ascii="Times New Roman" w:hAnsi="Times New Roman" w:cs="Times New Roman"/>
          <w:sz w:val="28"/>
          <w:szCs w:val="28"/>
        </w:rPr>
        <w:t xml:space="preserve">,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то </w:t>
      </w:r>
      <w:r w:rsidR="00227022"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>проверку по отключающей способности производят по полному току к.</w:t>
      </w:r>
      <w:r w:rsidR="009006F5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</w:t>
      </w:r>
      <w:r w:rsidR="00227022"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>з.:</w:t>
      </w:r>
    </w:p>
    <w:p w:rsidR="00227022" w:rsidRPr="00227022" w:rsidRDefault="00E2029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4440" w:dyaOrig="480">
          <v:shape id="_x0000_i1215" type="#_x0000_t75" style="width:222.75pt;height:21.75pt" o:ole="">
            <v:imagedata r:id="rId393" o:title=""/>
          </v:shape>
          <o:OLEObject Type="Embed" ProgID="Equation.DSMT4" ShapeID="_x0000_i1215" DrawAspect="Content" ObjectID="_1653735200" r:id="rId394"/>
        </w:object>
      </w:r>
      <w:r w:rsidR="00227022" w:rsidRPr="00227022">
        <w:rPr>
          <w:rFonts w:ascii="Times New Roman" w:hAnsi="Times New Roman" w:cs="Times New Roman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sz w:val="28"/>
          <w:szCs w:val="28"/>
        </w:rPr>
        <w:t>4) включающей способности</w:t>
      </w:r>
      <w:r w:rsidR="00013B19">
        <w:rPr>
          <w:rFonts w:ascii="Times New Roman" w:hAnsi="Times New Roman" w:cs="Times New Roman"/>
          <w:sz w:val="28"/>
          <w:szCs w:val="28"/>
        </w:rPr>
        <w:t>:</w:t>
      </w:r>
    </w:p>
    <w:p w:rsidR="00227022" w:rsidRPr="00227022" w:rsidRDefault="00E2029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1460" w:dyaOrig="420">
          <v:shape id="_x0000_i1216" type="#_x0000_t75" style="width:73.5pt;height:21.75pt" o:ole="">
            <v:imagedata r:id="rId395" o:title=""/>
          </v:shape>
          <o:OLEObject Type="Embed" ProgID="Equation.DSMT4" ShapeID="_x0000_i1216" DrawAspect="Content" ObjectID="_1653735201" r:id="rId396"/>
        </w:objec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1300" w:dyaOrig="420">
          <v:shape id="_x0000_i1217" type="#_x0000_t75" style="width:65.25pt;height:21.75pt" o:ole="">
            <v:imagedata r:id="rId397" o:title=""/>
          </v:shape>
          <o:OLEObject Type="Embed" ProgID="Equation.DSMT4" ShapeID="_x0000_i1217" DrawAspect="Content" ObjectID="_1653735202" r:id="rId398"/>
        </w:objec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227022" w:rsidRPr="00227022" w:rsidRDefault="00227022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proofErr w:type="gramStart"/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где </w:t>
      </w:r>
      <w:r w:rsidR="00E20295"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820" w:dyaOrig="420">
          <v:shape id="_x0000_i1218" type="#_x0000_t75" style="width:44.25pt;height:21.75pt" o:ole="">
            <v:imagedata r:id="rId399" o:title=""/>
          </v:shape>
          <o:OLEObject Type="Embed" ProgID="Equation.DSMT4" ShapeID="_x0000_i1218" DrawAspect="Content" ObjectID="_1653735203" r:id="rId400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proofErr w:type="gramEnd"/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нормированное действующее значение периодической составляющей тока включения выключателя; </w:t>
      </w:r>
      <w:r w:rsidR="00E20295" w:rsidRPr="00227022">
        <w:rPr>
          <w:rFonts w:ascii="Times New Roman" w:hAnsi="Times New Roman" w:cs="Times New Roman"/>
          <w:color w:val="000000"/>
          <w:position w:val="-14"/>
          <w:sz w:val="28"/>
          <w:szCs w:val="28"/>
        </w:rPr>
        <w:object w:dxaOrig="420" w:dyaOrig="400">
          <v:shape id="_x0000_i1219" type="#_x0000_t75" style="width:21.75pt;height:21pt" o:ole="">
            <v:imagedata r:id="rId401" o:title=""/>
          </v:shape>
          <o:OLEObject Type="Embed" ProgID="Equation.DSMT4" ShapeID="_x0000_i1219" DrawAspect="Content" ObjectID="_1653735204" r:id="rId402"/>
        </w:objec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начальное значение периодической составляющей тока короткого замыкания;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20295"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780" w:dyaOrig="420">
          <v:shape id="_x0000_i1220" type="#_x0000_t75" style="width:36.75pt;height:21.75pt" o:ole="">
            <v:imagedata r:id="rId403" o:title=""/>
          </v:shape>
          <o:OLEObject Type="Embed" ProgID="Equation.DSMT4" ShapeID="_x0000_i1220" DrawAspect="Content" ObjectID="_1653735205" r:id="rId404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нормированное мгновенное значение тока включения выключателя (берется по каталогу); </w:t>
      </w:r>
      <w:r w:rsidR="00E20295" w:rsidRPr="00227022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300" w:dyaOrig="420">
          <v:shape id="_x0000_i1221" type="#_x0000_t75" style="width:14.25pt;height:21.75pt" o:ole="">
            <v:imagedata r:id="rId405" o:title=""/>
          </v:shape>
          <o:OLEObject Type="Embed" ProgID="Equation.DSMT4" ShapeID="_x0000_i1221" DrawAspect="Content" ObjectID="_1653735206" r:id="rId406"/>
        </w:objec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значение ударного тока короткого замыкания; 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7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>5) предельному сквозному току к.</w:t>
      </w:r>
      <w:r w:rsidR="009006F5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з.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 электродинамическую стой</w:t>
      </w:r>
      <w:r w:rsidRPr="00227022">
        <w:rPr>
          <w:rFonts w:ascii="Times New Roman" w:hAnsi="Times New Roman" w:cs="Times New Roman"/>
          <w:color w:val="000000"/>
          <w:spacing w:val="-7"/>
          <w:sz w:val="28"/>
          <w:szCs w:val="28"/>
        </w:rPr>
        <w:t>кость:</w:t>
      </w:r>
    </w:p>
    <w:p w:rsidR="00227022" w:rsidRPr="00227022" w:rsidRDefault="00E2029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E763D">
        <w:rPr>
          <w:position w:val="-14"/>
          <w:sz w:val="28"/>
          <w:szCs w:val="28"/>
        </w:rPr>
        <w:object w:dxaOrig="980" w:dyaOrig="380">
          <v:shape id="_x0000_i1222" type="#_x0000_t75" style="width:48.75pt;height:18.75pt" o:ole="">
            <v:imagedata r:id="rId407" o:title=""/>
          </v:shape>
          <o:OLEObject Type="Embed" ProgID="Equation.DSMT4" ShapeID="_x0000_i1222" DrawAspect="Content" ObjectID="_1653735207" r:id="rId408"/>
        </w:object>
      </w:r>
      <w:r w:rsidR="006E763D" w:rsidRPr="006E763D">
        <w:rPr>
          <w:rFonts w:ascii="Times New Roman" w:hAnsi="Times New Roman" w:cs="Times New Roman"/>
          <w:sz w:val="28"/>
          <w:szCs w:val="28"/>
        </w:rPr>
        <w:t>,</w:t>
      </w:r>
    </w:p>
    <w:p w:rsidR="00227022" w:rsidRPr="00227022" w:rsidRDefault="00E2029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position w:val="-16"/>
          <w:sz w:val="28"/>
          <w:szCs w:val="28"/>
        </w:rPr>
        <w:object w:dxaOrig="1600" w:dyaOrig="420">
          <v:shape id="_x0000_i1223" type="#_x0000_t75" style="width:82.5pt;height:21.75pt" o:ole="">
            <v:imagedata r:id="rId409" o:title=""/>
          </v:shape>
          <o:OLEObject Type="Embed" ProgID="Equation.DSMT4" ShapeID="_x0000_i1223" DrawAspect="Content" ObjectID="_1653735208" r:id="rId410"/>
        </w:object>
      </w:r>
      <w:r w:rsidR="006E763D">
        <w:rPr>
          <w:rFonts w:ascii="Times New Roman" w:hAnsi="Times New Roman" w:cs="Times New Roman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27022">
        <w:rPr>
          <w:rFonts w:ascii="Times New Roman" w:hAnsi="Times New Roman" w:cs="Times New Roman"/>
          <w:bCs/>
          <w:sz w:val="28"/>
          <w:szCs w:val="28"/>
        </w:rPr>
        <w:t>где</w:t>
      </w:r>
      <w:r w:rsidR="009524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295" w:rsidRPr="00952441">
        <w:rPr>
          <w:bCs/>
          <w:position w:val="-14"/>
          <w:sz w:val="28"/>
          <w:szCs w:val="28"/>
        </w:rPr>
        <w:object w:dxaOrig="420" w:dyaOrig="380">
          <v:shape id="_x0000_i1224" type="#_x0000_t75" style="width:21pt;height:18.75pt" o:ole="">
            <v:imagedata r:id="rId411" o:title=""/>
          </v:shape>
          <o:OLEObject Type="Embed" ProgID="Equation.DSMT4" ShapeID="_x0000_i1224" DrawAspect="Content" ObjectID="_1653735209" r:id="rId412"/>
        </w:object>
      </w:r>
      <w:r w:rsidRPr="002270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proofErr w:type="gramEnd"/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действующее значение предельного сквозного тока к.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з. (по справочнику),</w:t>
      </w:r>
      <w:r w:rsidRPr="0022702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20295" w:rsidRPr="00952441">
        <w:rPr>
          <w:bCs/>
          <w:position w:val="-14"/>
          <w:sz w:val="28"/>
          <w:szCs w:val="28"/>
        </w:rPr>
        <w:object w:dxaOrig="380" w:dyaOrig="380">
          <v:shape id="_x0000_i1225" type="#_x0000_t75" style="width:19.5pt;height:18.75pt" o:ole="">
            <v:imagedata r:id="rId413" o:title=""/>
          </v:shape>
          <o:OLEObject Type="Embed" ProgID="Equation.DSMT4" ShapeID="_x0000_i1225" DrawAspect="Content" ObjectID="_1653735210" r:id="rId414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 амплитудное значение предельного сквозного тока к.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з. (по справочнику)</w:t>
      </w:r>
      <w:r w:rsidRPr="00227022">
        <w:rPr>
          <w:rFonts w:ascii="Times New Roman" w:hAnsi="Times New Roman" w:cs="Times New Roman"/>
          <w:bCs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227022">
        <w:rPr>
          <w:rFonts w:ascii="Times New Roman" w:hAnsi="Times New Roman" w:cs="Times New Roman"/>
          <w:bCs/>
          <w:sz w:val="28"/>
          <w:szCs w:val="28"/>
        </w:rPr>
        <w:t xml:space="preserve">6) 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тепловому импульсу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на термическую стойкость:</w:t>
      </w:r>
    </w:p>
    <w:p w:rsidR="00227022" w:rsidRPr="00227022" w:rsidRDefault="00E8646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iCs/>
          <w:spacing w:val="-6"/>
          <w:sz w:val="28"/>
          <w:szCs w:val="28"/>
        </w:rPr>
      </w:pPr>
      <w:r w:rsidRPr="003C6D50">
        <w:rPr>
          <w:bCs/>
          <w:iCs/>
          <w:spacing w:val="-6"/>
          <w:position w:val="-12"/>
          <w:sz w:val="28"/>
          <w:szCs w:val="28"/>
        </w:rPr>
        <w:object w:dxaOrig="1040" w:dyaOrig="380">
          <v:shape id="_x0000_i1226" type="#_x0000_t75" style="width:63pt;height:22.5pt" o:ole="">
            <v:imagedata r:id="rId415" o:title=""/>
          </v:shape>
          <o:OLEObject Type="Embed" ProgID="Equation.DSMT4" ShapeID="_x0000_i1226" DrawAspect="Content" ObjectID="_1653735211" r:id="rId416"/>
        </w:object>
      </w:r>
      <w:r w:rsidR="006B3AC7" w:rsidRPr="00BB7EB2">
        <w:rPr>
          <w:rFonts w:ascii="Times New Roman" w:hAnsi="Times New Roman" w:cs="Times New Roman"/>
          <w:bCs/>
          <w:iCs/>
          <w:spacing w:val="-6"/>
          <w:sz w:val="28"/>
          <w:szCs w:val="28"/>
        </w:rPr>
        <w:t>,</w:t>
      </w:r>
      <w:r w:rsidR="00227022" w:rsidRPr="00BB7EB2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 при </w:t>
      </w:r>
      <w:proofErr w:type="gramStart"/>
      <w:r w:rsidR="00227022" w:rsidRPr="00BB7EB2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условии </w:t>
      </w:r>
      <w:r w:rsidR="00E20295" w:rsidRPr="003C6D50">
        <w:rPr>
          <w:rFonts w:ascii="Times New Roman" w:hAnsi="Times New Roman" w:cs="Times New Roman"/>
          <w:bCs/>
          <w:iCs/>
          <w:spacing w:val="-6"/>
          <w:position w:val="-12"/>
          <w:sz w:val="28"/>
          <w:szCs w:val="28"/>
        </w:rPr>
        <w:object w:dxaOrig="940" w:dyaOrig="380">
          <v:shape id="_x0000_i1227" type="#_x0000_t75" style="width:48.75pt;height:21.75pt" o:ole="">
            <v:imagedata r:id="rId417" o:title=""/>
          </v:shape>
          <o:OLEObject Type="Embed" ProgID="Equation.DSMT4" ShapeID="_x0000_i1227" DrawAspect="Content" ObjectID="_1653735212" r:id="rId418"/>
        </w:object>
      </w:r>
      <w:r w:rsidR="00227022" w:rsidRPr="00BB7EB2">
        <w:rPr>
          <w:rFonts w:ascii="Times New Roman" w:hAnsi="Times New Roman" w:cs="Times New Roman"/>
          <w:bCs/>
          <w:iCs/>
          <w:spacing w:val="-6"/>
          <w:sz w:val="28"/>
          <w:szCs w:val="28"/>
        </w:rPr>
        <w:t>;</w:t>
      </w:r>
      <w:proofErr w:type="gramEnd"/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27022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если </w:t>
      </w:r>
      <w:r w:rsidR="00E8646E" w:rsidRPr="00120388">
        <w:rPr>
          <w:bCs/>
          <w:iCs/>
          <w:spacing w:val="-6"/>
          <w:position w:val="-12"/>
          <w:sz w:val="28"/>
          <w:szCs w:val="28"/>
        </w:rPr>
        <w:object w:dxaOrig="820" w:dyaOrig="360">
          <v:shape id="_x0000_i1228" type="#_x0000_t75" style="width:51.75pt;height:22.5pt" o:ole="">
            <v:imagedata r:id="rId419" o:title=""/>
          </v:shape>
          <o:OLEObject Type="Embed" ProgID="Equation.DSMT4" ShapeID="_x0000_i1228" DrawAspect="Content" ObjectID="_1653735213" r:id="rId420"/>
        </w:object>
      </w:r>
      <w:r w:rsidRPr="00227022">
        <w:rPr>
          <w:rFonts w:ascii="Times New Roman" w:hAnsi="Times New Roman" w:cs="Times New Roman"/>
          <w:bCs/>
          <w:iCs/>
          <w:spacing w:val="-6"/>
          <w:sz w:val="28"/>
          <w:szCs w:val="28"/>
        </w:rPr>
        <w:t>,</w:t>
      </w:r>
      <w:proofErr w:type="gramEnd"/>
      <w:r w:rsidRPr="00227022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 то </w:t>
      </w:r>
      <w:r w:rsidR="00E20295" w:rsidRPr="00120388">
        <w:rPr>
          <w:bCs/>
          <w:iCs/>
          <w:spacing w:val="-6"/>
          <w:position w:val="-12"/>
          <w:sz w:val="28"/>
          <w:szCs w:val="28"/>
        </w:rPr>
        <w:object w:dxaOrig="1219" w:dyaOrig="380">
          <v:shape id="_x0000_i1229" type="#_x0000_t75" style="width:61.5pt;height:18.75pt" o:ole="">
            <v:imagedata r:id="rId421" o:title=""/>
          </v:shape>
          <o:OLEObject Type="Embed" ProgID="Equation.DSMT4" ShapeID="_x0000_i1229" DrawAspect="Content" ObjectID="_1653735214" r:id="rId422"/>
        </w:object>
      </w:r>
      <w:r w:rsidR="006B3AC7" w:rsidRPr="006B3AC7">
        <w:rPr>
          <w:rFonts w:ascii="Times New Roman" w:hAnsi="Times New Roman" w:cs="Times New Roman"/>
          <w:bCs/>
          <w:iCs/>
          <w:spacing w:val="-6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где </w:t>
      </w:r>
      <w:r w:rsidR="00BB4851" w:rsidRPr="00E10F09">
        <w:rPr>
          <w:bCs/>
          <w:position w:val="-12"/>
          <w:sz w:val="28"/>
          <w:szCs w:val="28"/>
        </w:rPr>
        <w:object w:dxaOrig="260" w:dyaOrig="360">
          <v:shape id="_x0000_i1230" type="#_x0000_t75" style="width:12.75pt;height:18pt" o:ole="">
            <v:imagedata r:id="rId423" o:title=""/>
          </v:shape>
          <o:OLEObject Type="Embed" ProgID="Equation.DSMT4" ShapeID="_x0000_i1230" DrawAspect="Content" ObjectID="_1653735215" r:id="rId424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pacing w:val="7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7"/>
          <w:sz w:val="28"/>
          <w:szCs w:val="28"/>
        </w:rPr>
        <w:t xml:space="preserve">предельный ток термической устойчивости по справочнику; </w:t>
      </w:r>
      <w:r w:rsidR="00BB7EB2" w:rsidRPr="009A126C">
        <w:rPr>
          <w:bCs/>
          <w:position w:val="-12"/>
          <w:sz w:val="28"/>
          <w:szCs w:val="28"/>
        </w:rPr>
        <w:object w:dxaOrig="220" w:dyaOrig="360">
          <v:shape id="_x0000_i1231" type="#_x0000_t75" style="width:12.75pt;height:21.75pt" o:ole="">
            <v:imagedata r:id="rId425" o:title=""/>
          </v:shape>
          <o:OLEObject Type="Embed" ProgID="Equation.DSMT4" ShapeID="_x0000_i1231" DrawAspect="Content" ObjectID="_1653735216" r:id="rId426"/>
        </w:object>
      </w:r>
      <w:r w:rsidR="006E1245">
        <w:rPr>
          <w:rFonts w:ascii="Times New Roman" w:hAnsi="Times New Roman" w:cs="Times New Roman"/>
          <w:i/>
          <w:iCs/>
          <w:color w:val="000000"/>
          <w:spacing w:val="8"/>
          <w:sz w:val="28"/>
          <w:szCs w:val="28"/>
        </w:rPr>
        <w:t xml:space="preserve">– </w:t>
      </w:r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>длительность протекания тока термической устойчивости по справочнику</w:t>
      </w:r>
      <w:r w:rsidR="00013B19">
        <w:rPr>
          <w:rFonts w:ascii="Times New Roman" w:hAnsi="Times New Roman" w:cs="Times New Roman"/>
          <w:color w:val="000000"/>
          <w:spacing w:val="8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8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>7) восстанавливающемуся напряжению:</w:t>
      </w:r>
    </w:p>
    <w:p w:rsidR="00227022" w:rsidRPr="00227022" w:rsidRDefault="00BB4851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iCs/>
          <w:spacing w:val="-6"/>
          <w:sz w:val="28"/>
          <w:szCs w:val="28"/>
        </w:rPr>
      </w:pPr>
      <w:r w:rsidRPr="00227022">
        <w:rPr>
          <w:rFonts w:ascii="Times New Roman" w:hAnsi="Times New Roman" w:cs="Times New Roman"/>
          <w:bCs/>
          <w:iCs/>
          <w:spacing w:val="-6"/>
          <w:position w:val="-16"/>
          <w:sz w:val="28"/>
          <w:szCs w:val="28"/>
        </w:rPr>
        <w:object w:dxaOrig="1200" w:dyaOrig="420">
          <v:shape id="_x0000_i1232" type="#_x0000_t75" style="width:60pt;height:21.75pt" o:ole="">
            <v:imagedata r:id="rId427" o:title=""/>
          </v:shape>
          <o:OLEObject Type="Embed" ProgID="Equation.DSMT4" ShapeID="_x0000_i1232" DrawAspect="Content" ObjectID="_1653735217" r:id="rId428"/>
        </w:object>
      </w:r>
      <w:r w:rsidR="00D77F2A">
        <w:rPr>
          <w:rFonts w:ascii="Times New Roman" w:hAnsi="Times New Roman" w:cs="Times New Roman"/>
          <w:bCs/>
          <w:iCs/>
          <w:spacing w:val="-6"/>
          <w:sz w:val="28"/>
          <w:szCs w:val="28"/>
        </w:rPr>
        <w:t>,</w:t>
      </w:r>
    </w:p>
    <w:p w:rsidR="00227022" w:rsidRDefault="00227022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lastRenderedPageBreak/>
        <w:t xml:space="preserve">где </w:t>
      </w:r>
      <w:r w:rsidR="00BB4851" w:rsidRPr="00227022">
        <w:rPr>
          <w:rFonts w:ascii="Times New Roman" w:hAnsi="Times New Roman" w:cs="Times New Roman"/>
          <w:bCs/>
          <w:iCs/>
          <w:spacing w:val="-6"/>
          <w:position w:val="-16"/>
          <w:sz w:val="28"/>
          <w:szCs w:val="28"/>
        </w:rPr>
        <w:object w:dxaOrig="680" w:dyaOrig="420">
          <v:shape id="_x0000_i1233" type="#_x0000_t75" style="width:36pt;height:21.75pt" o:ole="">
            <v:imagedata r:id="rId429" o:title=""/>
          </v:shape>
          <o:OLEObject Type="Embed" ProgID="Equation.DSMT4" ShapeID="_x0000_i1233" DrawAspect="Content" ObjectID="_1653735218" r:id="rId430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нормированное значение собственного восстанавливающегося напряжения на контактах выключателя при отключении короткого замыкания в цепи; </w:t>
      </w:r>
      <w:r w:rsidR="00BB4851" w:rsidRPr="00227022">
        <w:rPr>
          <w:rFonts w:ascii="Times New Roman" w:hAnsi="Times New Roman" w:cs="Times New Roman"/>
          <w:bCs/>
          <w:iCs/>
          <w:spacing w:val="-6"/>
          <w:position w:val="-12"/>
          <w:sz w:val="28"/>
          <w:szCs w:val="28"/>
        </w:rPr>
        <w:object w:dxaOrig="279" w:dyaOrig="380">
          <v:shape id="_x0000_i1234" type="#_x0000_t75" style="width:14.25pt;height:21.75pt" o:ole="">
            <v:imagedata r:id="rId431" o:title=""/>
          </v:shape>
          <o:OLEObject Type="Embed" ProgID="Equation.DSMT4" ShapeID="_x0000_i1234" DrawAspect="Content" ObjectID="_1653735219" r:id="rId432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собственное </w:t>
      </w:r>
      <w:proofErr w:type="spellStart"/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>восстанавливающееся</w:t>
      </w:r>
      <w:proofErr w:type="spellEnd"/>
      <w:r w:rsidRPr="00227022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напряжение на контактах выключателя при отключении расчетного короткого замыкания в цепи.</w:t>
      </w:r>
    </w:p>
    <w:p w:rsidR="004E2DC8" w:rsidRPr="004E2DC8" w:rsidRDefault="006D442A" w:rsidP="00375C92">
      <w:pPr>
        <w:shd w:val="clear" w:color="auto" w:fill="FFFFFF"/>
        <w:tabs>
          <w:tab w:val="left" w:pos="456"/>
        </w:tabs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4E2DC8" w:rsidRPr="004E2DC8">
        <w:rPr>
          <w:rFonts w:ascii="Times New Roman" w:hAnsi="Times New Roman" w:cs="Times New Roman"/>
          <w:color w:val="000000"/>
          <w:sz w:val="28"/>
          <w:szCs w:val="28"/>
        </w:rPr>
        <w:t>Проверка выключателей по параметрам восстанавливающегося напряжения на контактах выключателя в учебном проектировании обычно не производится, т.к. в большинстве энергосистем реальные условия восстановления напряжения соответствуют условиям испытания выключателя</w:t>
      </w:r>
      <w:r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5804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468" w:rsidRPr="00580468">
        <w:rPr>
          <w:rFonts w:ascii="Times New Roman" w:hAnsi="Times New Roman" w:cs="Times New Roman"/>
          <w:color w:val="000000"/>
          <w:sz w:val="28"/>
          <w:szCs w:val="28"/>
        </w:rPr>
        <w:t>[11]</w:t>
      </w:r>
      <w:r w:rsidR="004E2DC8" w:rsidRPr="004E2DC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4C68" w:rsidRPr="00EA6004" w:rsidRDefault="005B4C68" w:rsidP="00EA6004"/>
    <w:p w:rsidR="00227022" w:rsidRPr="002053C0" w:rsidRDefault="00227022" w:rsidP="002053C0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>4.2. Выбор разъединителей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>Разъединител</w:t>
      </w:r>
      <w:r w:rsidR="009006F5">
        <w:rPr>
          <w:rFonts w:ascii="Times New Roman" w:hAnsi="Times New Roman" w:cs="Times New Roman"/>
          <w:color w:val="000000"/>
          <w:spacing w:val="9"/>
          <w:sz w:val="28"/>
          <w:szCs w:val="28"/>
        </w:rPr>
        <w:t>и</w:t>
      </w:r>
      <w:r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 xml:space="preserve"> выбираются по сле</w:t>
      </w:r>
      <w:r w:rsidRPr="00227022">
        <w:rPr>
          <w:rFonts w:ascii="Times New Roman" w:hAnsi="Times New Roman" w:cs="Times New Roman"/>
          <w:color w:val="000000"/>
          <w:spacing w:val="7"/>
          <w:sz w:val="28"/>
          <w:szCs w:val="28"/>
        </w:rPr>
        <w:t>дующим параметрам:</w:t>
      </w:r>
    </w:p>
    <w:p w:rsidR="00227022" w:rsidRPr="00227022" w:rsidRDefault="00227022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14"/>
          <w:sz w:val="28"/>
          <w:szCs w:val="28"/>
        </w:rPr>
        <w:t xml:space="preserve">1) номинальному напряжению </w:t>
      </w:r>
      <w:r w:rsidR="00427436" w:rsidRPr="004E4D1D">
        <w:rPr>
          <w:position w:val="-12"/>
          <w:sz w:val="28"/>
          <w:szCs w:val="28"/>
        </w:rPr>
        <w:object w:dxaOrig="480" w:dyaOrig="360">
          <v:shape id="_x0000_i1235" type="#_x0000_t75" style="width:24pt;height:18pt" o:ole="">
            <v:imagedata r:id="rId367" o:title=""/>
          </v:shape>
          <o:OLEObject Type="Embed" ProgID="Equation.DSMT4" ShapeID="_x0000_i1235" DrawAspect="Content" ObjectID="_1653735220" r:id="rId433"/>
        </w:object>
      </w:r>
      <w:proofErr w:type="gramStart"/>
      <w:r w:rsidR="00427436" w:rsidRPr="00D709D9">
        <w:rPr>
          <w:i/>
          <w:iCs/>
          <w:sz w:val="28"/>
          <w:szCs w:val="28"/>
        </w:rPr>
        <w:t xml:space="preserve"> </w:t>
      </w:r>
      <w:r w:rsidR="00427436" w:rsidRPr="00D709D9">
        <w:rPr>
          <w:i/>
          <w:iCs/>
          <w:position w:val="-12"/>
          <w:sz w:val="28"/>
          <w:szCs w:val="28"/>
        </w:rPr>
        <w:object w:dxaOrig="880" w:dyaOrig="360">
          <v:shape id="_x0000_i1236" type="#_x0000_t75" style="width:44.25pt;height:18pt" o:ole="">
            <v:imagedata r:id="rId369" o:title=""/>
          </v:shape>
          <o:OLEObject Type="Embed" ProgID="Equation.DSMT4" ShapeID="_x0000_i1236" DrawAspect="Content" ObjectID="_1653735221" r:id="rId434"/>
        </w:object>
      </w:r>
      <w:r w:rsidR="00427436" w:rsidRPr="003C6D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27022" w:rsidRPr="00227022" w:rsidRDefault="00227022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2) номинальному длительному (рабочему) току</w:t>
      </w:r>
      <w:r w:rsidR="00375C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7436" w:rsidRPr="00227022">
        <w:rPr>
          <w:rFonts w:ascii="Times New Roman" w:hAnsi="Times New Roman" w:cs="Times New Roman"/>
          <w:position w:val="-16"/>
          <w:sz w:val="28"/>
          <w:szCs w:val="28"/>
        </w:rPr>
        <w:object w:dxaOrig="1280" w:dyaOrig="420">
          <v:shape id="_x0000_i1237" type="#_x0000_t75" style="width:64.5pt;height:21.75pt" o:ole="">
            <v:imagedata r:id="rId371" o:title=""/>
          </v:shape>
          <o:OLEObject Type="Embed" ProgID="Equation.DSMT4" ShapeID="_x0000_i1237" DrawAspect="Content" ObjectID="_1653735222" r:id="rId435"/>
        </w:object>
      </w:r>
    </w:p>
    <w:p w:rsidR="00227022" w:rsidRPr="00BB7EB2" w:rsidRDefault="00227022" w:rsidP="00375C92">
      <w:pPr>
        <w:shd w:val="clear" w:color="auto" w:fill="FFFFFF"/>
        <w:tabs>
          <w:tab w:val="left" w:pos="456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3) электродинамической </w:t>
      </w:r>
      <w:proofErr w:type="gramStart"/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стойкости </w:t>
      </w:r>
      <w:r w:rsidR="00427436" w:rsidRPr="00227022">
        <w:rPr>
          <w:rFonts w:ascii="Times New Roman" w:hAnsi="Times New Roman" w:cs="Times New Roman"/>
          <w:position w:val="-16"/>
          <w:sz w:val="28"/>
          <w:szCs w:val="28"/>
        </w:rPr>
        <w:object w:dxaOrig="1600" w:dyaOrig="420">
          <v:shape id="_x0000_i1238" type="#_x0000_t75" style="width:82.5pt;height:21.75pt" o:ole="">
            <v:imagedata r:id="rId409" o:title=""/>
          </v:shape>
          <o:OLEObject Type="Embed" ProgID="Equation.DSMT4" ShapeID="_x0000_i1238" DrawAspect="Content" ObjectID="_1653735223" r:id="rId436"/>
        </w:object>
      </w:r>
      <w:r w:rsidRPr="00227022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4) термической стойкости</w:t>
      </w:r>
      <w:r w:rsidR="00013B1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7436" w:rsidRPr="003C6D50">
        <w:rPr>
          <w:bCs/>
          <w:iCs/>
          <w:spacing w:val="-6"/>
          <w:position w:val="-12"/>
          <w:sz w:val="28"/>
          <w:szCs w:val="28"/>
        </w:rPr>
        <w:object w:dxaOrig="1040" w:dyaOrig="380">
          <v:shape id="_x0000_i1239" type="#_x0000_t75" style="width:52.5pt;height:18.75pt" o:ole="">
            <v:imagedata r:id="rId415" o:title=""/>
          </v:shape>
          <o:OLEObject Type="Embed" ProgID="Equation.DSMT4" ShapeID="_x0000_i1239" DrawAspect="Content" ObjectID="_1653735224" r:id="rId437"/>
        </w:object>
      </w:r>
      <w:r w:rsidRPr="00BB7EB2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при условии </w:t>
      </w:r>
      <w:r w:rsidR="00BB7EB2" w:rsidRPr="003C6D50">
        <w:rPr>
          <w:rFonts w:ascii="Times New Roman" w:hAnsi="Times New Roman" w:cs="Times New Roman"/>
          <w:bCs/>
          <w:i/>
          <w:iCs/>
          <w:spacing w:val="-6"/>
          <w:sz w:val="28"/>
          <w:szCs w:val="28"/>
          <w:lang w:val="en-US"/>
        </w:rPr>
        <w:t>t</w:t>
      </w:r>
      <w:proofErr w:type="spellStart"/>
      <w:r w:rsidR="00BB7EB2">
        <w:rPr>
          <w:rFonts w:ascii="Times New Roman" w:hAnsi="Times New Roman" w:cs="Times New Roman"/>
          <w:bCs/>
          <w:iCs/>
          <w:spacing w:val="-6"/>
          <w:sz w:val="28"/>
          <w:szCs w:val="28"/>
          <w:vertAlign w:val="subscript"/>
        </w:rPr>
        <w:t>откл</w:t>
      </w:r>
      <w:proofErr w:type="spellEnd"/>
      <w:r w:rsidR="00E8646E">
        <w:rPr>
          <w:rFonts w:ascii="Times New Roman" w:hAnsi="Times New Roman" w:cs="Times New Roman"/>
          <w:bCs/>
          <w:iCs/>
          <w:spacing w:val="-6"/>
          <w:sz w:val="28"/>
          <w:szCs w:val="28"/>
          <w:vertAlign w:val="subscript"/>
        </w:rPr>
        <w:t xml:space="preserve"> </w:t>
      </w:r>
      <w:r w:rsidR="00BB7EB2" w:rsidRPr="003C6D50">
        <w:rPr>
          <w:rFonts w:ascii="Times New Roman" w:hAnsi="Times New Roman" w:cs="Times New Roman"/>
          <w:bCs/>
          <w:iCs/>
          <w:spacing w:val="-6"/>
          <w:sz w:val="28"/>
          <w:szCs w:val="28"/>
        </w:rPr>
        <w:t>˃</w:t>
      </w:r>
      <w:r w:rsidR="00BB7EB2">
        <w:rPr>
          <w:rFonts w:ascii="Times New Roman" w:hAnsi="Times New Roman" w:cs="Times New Roman"/>
          <w:bCs/>
          <w:iCs/>
          <w:spacing w:val="-6"/>
          <w:sz w:val="28"/>
          <w:szCs w:val="28"/>
          <w:vertAlign w:val="subscript"/>
        </w:rPr>
        <w:t xml:space="preserve"> </w:t>
      </w:r>
      <w:proofErr w:type="spellStart"/>
      <w:r w:rsidR="00BB7EB2" w:rsidRPr="003C6D50">
        <w:rPr>
          <w:rFonts w:ascii="Times New Roman" w:hAnsi="Times New Roman" w:cs="Times New Roman"/>
          <w:bCs/>
          <w:i/>
          <w:iCs/>
          <w:spacing w:val="-6"/>
          <w:sz w:val="28"/>
          <w:szCs w:val="28"/>
          <w:lang w:val="en-US"/>
        </w:rPr>
        <w:t>t</w:t>
      </w:r>
      <w:r w:rsidR="00BB7EB2">
        <w:rPr>
          <w:rFonts w:ascii="Times New Roman" w:hAnsi="Times New Roman" w:cs="Times New Roman"/>
          <w:bCs/>
          <w:iCs/>
          <w:spacing w:val="-6"/>
          <w:sz w:val="28"/>
          <w:szCs w:val="28"/>
          <w:vertAlign w:val="subscript"/>
          <w:lang w:val="en-US"/>
        </w:rPr>
        <w:t>T</w:t>
      </w:r>
      <w:proofErr w:type="spellEnd"/>
      <w:r w:rsidR="007D72DB" w:rsidRPr="00BB7EB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proofErr w:type="gramStart"/>
      <w:r w:rsidRPr="00BB7EB2">
        <w:rPr>
          <w:rFonts w:ascii="Times New Roman" w:hAnsi="Times New Roman" w:cs="Times New Roman"/>
          <w:bCs/>
          <w:iCs/>
          <w:spacing w:val="-6"/>
          <w:sz w:val="28"/>
          <w:szCs w:val="28"/>
        </w:rPr>
        <w:t>е</w:t>
      </w:r>
      <w:r w:rsidRPr="00227022">
        <w:rPr>
          <w:rFonts w:ascii="Times New Roman" w:hAnsi="Times New Roman" w:cs="Times New Roman"/>
          <w:bCs/>
          <w:iCs/>
          <w:spacing w:val="-6"/>
          <w:sz w:val="28"/>
          <w:szCs w:val="28"/>
        </w:rPr>
        <w:t>сли</w:t>
      </w:r>
      <w:r w:rsidR="001635DE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 </w:t>
      </w:r>
      <w:r w:rsidR="00427436" w:rsidRPr="00120388">
        <w:rPr>
          <w:bCs/>
          <w:iCs/>
          <w:spacing w:val="-6"/>
          <w:position w:val="-12"/>
          <w:sz w:val="28"/>
          <w:szCs w:val="28"/>
        </w:rPr>
        <w:object w:dxaOrig="820" w:dyaOrig="360">
          <v:shape id="_x0000_i1240" type="#_x0000_t75" style="width:41.25pt;height:18pt" o:ole="">
            <v:imagedata r:id="rId419" o:title=""/>
          </v:shape>
          <o:OLEObject Type="Embed" ProgID="Equation.DSMT4" ShapeID="_x0000_i1240" DrawAspect="Content" ObjectID="_1653735225" r:id="rId438"/>
        </w:object>
      </w:r>
      <w:r w:rsidR="001635DE" w:rsidRPr="00227022">
        <w:rPr>
          <w:rFonts w:ascii="Times New Roman" w:hAnsi="Times New Roman" w:cs="Times New Roman"/>
          <w:bCs/>
          <w:iCs/>
          <w:spacing w:val="-6"/>
          <w:sz w:val="28"/>
          <w:szCs w:val="28"/>
        </w:rPr>
        <w:t>,</w:t>
      </w:r>
      <w:proofErr w:type="gramEnd"/>
      <w:r w:rsidR="001635DE" w:rsidRPr="00227022">
        <w:rPr>
          <w:rFonts w:ascii="Times New Roman" w:hAnsi="Times New Roman" w:cs="Times New Roman"/>
          <w:bCs/>
          <w:iCs/>
          <w:spacing w:val="-6"/>
          <w:sz w:val="28"/>
          <w:szCs w:val="28"/>
        </w:rPr>
        <w:t xml:space="preserve"> то </w:t>
      </w:r>
      <w:r w:rsidR="00427436" w:rsidRPr="00120388">
        <w:rPr>
          <w:bCs/>
          <w:iCs/>
          <w:spacing w:val="-6"/>
          <w:position w:val="-12"/>
          <w:sz w:val="28"/>
          <w:szCs w:val="28"/>
        </w:rPr>
        <w:object w:dxaOrig="1219" w:dyaOrig="380">
          <v:shape id="_x0000_i1241" type="#_x0000_t75" style="width:61.5pt;height:18.75pt" o:ole="">
            <v:imagedata r:id="rId421" o:title=""/>
          </v:shape>
          <o:OLEObject Type="Embed" ProgID="Equation.DSMT4" ShapeID="_x0000_i1241" DrawAspect="Content" ObjectID="_1653735226" r:id="rId439"/>
        </w:object>
      </w:r>
      <w:r w:rsidRPr="00227022">
        <w:rPr>
          <w:rFonts w:ascii="Times New Roman" w:hAnsi="Times New Roman" w:cs="Times New Roman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tabs>
          <w:tab w:val="left" w:pos="509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>конструкции, роду установки.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9"/>
          <w:sz w:val="28"/>
          <w:szCs w:val="28"/>
        </w:rPr>
        <w:t>Разъединители выбираются только для РУ наружной установки, при этом необходимо стремиться к установке аппаратов, снабжен</w:t>
      </w:r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ных заземляющими ножами.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В комплектных РУ 6–10 кВ вместо разъединителей применяют </w:t>
      </w:r>
      <w:proofErr w:type="spellStart"/>
      <w:r w:rsidRPr="00227022">
        <w:rPr>
          <w:rFonts w:ascii="Times New Roman" w:hAnsi="Times New Roman" w:cs="Times New Roman"/>
          <w:color w:val="000000"/>
          <w:sz w:val="28"/>
          <w:szCs w:val="28"/>
        </w:rPr>
        <w:t>втыч</w:t>
      </w:r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>ные</w:t>
      </w:r>
      <w:proofErr w:type="spellEnd"/>
      <w:r w:rsidRPr="00227022">
        <w:rPr>
          <w:rFonts w:ascii="Times New Roman" w:hAnsi="Times New Roman" w:cs="Times New Roman"/>
          <w:color w:val="000000"/>
          <w:spacing w:val="8"/>
          <w:sz w:val="28"/>
          <w:szCs w:val="28"/>
        </w:rPr>
        <w:t xml:space="preserve"> контакты, которые выбору и проверке не подлежат.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227022" w:rsidRPr="002053C0" w:rsidRDefault="00227022" w:rsidP="002053C0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>4.3. Выбор трансформаторов тока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Трансформатор тока</w:t>
      </w:r>
      <w:r w:rsidR="00013B1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3B19" w:rsidRPr="00227022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013B19" w:rsidRPr="00227022">
        <w:rPr>
          <w:rFonts w:ascii="Times New Roman" w:hAnsi="Times New Roman" w:cs="Times New Roman"/>
          <w:color w:val="000000"/>
          <w:sz w:val="28"/>
          <w:szCs w:val="28"/>
          <w:lang w:val="en-US"/>
        </w:rPr>
        <w:t>TT</w:t>
      </w:r>
      <w:r w:rsidR="00013B19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)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выбирается по следующим условиям: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1) номинальному </w:t>
      </w:r>
      <w:proofErr w:type="gramStart"/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напряжению </w:t>
      </w:r>
      <w:r w:rsidR="00335B96" w:rsidRPr="004E4D1D">
        <w:rPr>
          <w:position w:val="-12"/>
          <w:sz w:val="28"/>
          <w:szCs w:val="28"/>
        </w:rPr>
        <w:object w:dxaOrig="480" w:dyaOrig="360">
          <v:shape id="_x0000_i1242" type="#_x0000_t75" style="width:24pt;height:18pt" o:ole="">
            <v:imagedata r:id="rId367" o:title=""/>
          </v:shape>
          <o:OLEObject Type="Embed" ProgID="Equation.DSMT4" ShapeID="_x0000_i1242" DrawAspect="Content" ObjectID="_1653735227" r:id="rId440"/>
        </w:object>
      </w:r>
      <w:r w:rsidR="00335B96" w:rsidRPr="00D709D9">
        <w:rPr>
          <w:i/>
          <w:iCs/>
          <w:sz w:val="28"/>
          <w:szCs w:val="28"/>
        </w:rPr>
        <w:t xml:space="preserve"> </w:t>
      </w:r>
      <w:r w:rsidR="00335B96" w:rsidRPr="00D709D9">
        <w:rPr>
          <w:i/>
          <w:iCs/>
          <w:position w:val="-12"/>
          <w:sz w:val="28"/>
          <w:szCs w:val="28"/>
        </w:rPr>
        <w:object w:dxaOrig="880" w:dyaOrig="360">
          <v:shape id="_x0000_i1243" type="#_x0000_t75" style="width:44.25pt;height:18pt" o:ole="">
            <v:imagedata r:id="rId369" o:title=""/>
          </v:shape>
          <o:OLEObject Type="Embed" ProgID="Equation.DSMT4" ShapeID="_x0000_i1243" DrawAspect="Content" ObjectID="_1653735228" r:id="rId441"/>
        </w:object>
      </w:r>
      <w:r w:rsidRPr="00227022"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  <w:proofErr w:type="gramEnd"/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iCs/>
          <w:color w:val="000000"/>
          <w:sz w:val="28"/>
          <w:szCs w:val="28"/>
        </w:rPr>
        <w:t>2)</w:t>
      </w:r>
      <w:r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номинальному длительному (рабочему) току</w:t>
      </w:r>
      <w:r w:rsidR="00E8646E" w:rsidRPr="003C6D5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8646E" w:rsidRPr="003C6D50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I</w:t>
      </w:r>
      <w:r w:rsidR="00E8646E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 xml:space="preserve">раб. </w:t>
      </w:r>
      <w:r w:rsidR="00E8646E" w:rsidRPr="003C6D50">
        <w:rPr>
          <w:rFonts w:ascii="Times New Roman" w:hAnsi="Times New Roman" w:cs="Times New Roman"/>
          <w:color w:val="000000"/>
          <w:sz w:val="28"/>
          <w:szCs w:val="28"/>
        </w:rPr>
        <w:t xml:space="preserve">≤ </w:t>
      </w:r>
      <w:r w:rsidR="00E8646E" w:rsidRPr="003C6D50">
        <w:rPr>
          <w:rFonts w:ascii="Times New Roman" w:hAnsi="Times New Roman" w:cs="Times New Roman"/>
          <w:i/>
          <w:color w:val="000000"/>
          <w:sz w:val="28"/>
          <w:szCs w:val="28"/>
          <w:lang w:val="en-US"/>
        </w:rPr>
        <w:t>I</w:t>
      </w:r>
      <w:r w:rsidR="00E8646E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en-US"/>
        </w:rPr>
        <w:t>l</w:t>
      </w:r>
      <w:proofErr w:type="gramStart"/>
      <w:r w:rsidR="00E8646E">
        <w:rPr>
          <w:rFonts w:ascii="Times New Roman" w:hAnsi="Times New Roman" w:cs="Times New Roman"/>
          <w:color w:val="000000"/>
          <w:sz w:val="28"/>
          <w:szCs w:val="28"/>
          <w:vertAlign w:val="subscript"/>
        </w:rPr>
        <w:t>ном.</w:t>
      </w:r>
      <w:r w:rsidR="009567B3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proofErr w:type="gramStart"/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lastRenderedPageBreak/>
        <w:t xml:space="preserve">где </w:t>
      </w:r>
      <w:r w:rsidR="00335B96" w:rsidRPr="00227022">
        <w:rPr>
          <w:rFonts w:ascii="Times New Roman" w:hAnsi="Times New Roman" w:cs="Times New Roman"/>
          <w:i/>
          <w:iCs/>
          <w:position w:val="-16"/>
          <w:sz w:val="28"/>
          <w:szCs w:val="28"/>
        </w:rPr>
        <w:object w:dxaOrig="440" w:dyaOrig="420">
          <v:shape id="_x0000_i1244" type="#_x0000_t75" style="width:19.5pt;height:21.75pt" o:ole="">
            <v:imagedata r:id="rId442" o:title=""/>
          </v:shape>
          <o:OLEObject Type="Embed" ProgID="Equation.DSMT4" ShapeID="_x0000_i1244" DrawAspect="Content" ObjectID="_1653735229" r:id="rId443"/>
        </w:object>
      </w: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proofErr w:type="gramEnd"/>
      <w:r w:rsidRPr="00227022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номинальный расчетный (рабочий) первичный ток (нагрузки) </w:t>
      </w:r>
      <w:r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трансформатора тока; </w:t>
      </w:r>
      <w:r w:rsidR="00335B96" w:rsidRPr="00D709D9">
        <w:rPr>
          <w:i/>
          <w:iCs/>
          <w:position w:val="-12"/>
          <w:sz w:val="28"/>
          <w:szCs w:val="28"/>
        </w:rPr>
        <w:object w:dxaOrig="460" w:dyaOrig="360">
          <v:shape id="_x0000_i1245" type="#_x0000_t75" style="width:23.25pt;height:18pt" o:ole="">
            <v:imagedata r:id="rId444" o:title=""/>
          </v:shape>
          <o:OLEObject Type="Embed" ProgID="Equation.DSMT4" ShapeID="_x0000_i1245" DrawAspect="Content" ObjectID="_1653735230" r:id="rId445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– номинальный первичный ток трансформатора тока (по катало</w:t>
      </w:r>
      <w:r w:rsidRPr="00227022">
        <w:rPr>
          <w:rFonts w:ascii="Times New Roman" w:hAnsi="Times New Roman" w:cs="Times New Roman"/>
          <w:color w:val="000000"/>
          <w:spacing w:val="-6"/>
          <w:sz w:val="28"/>
          <w:szCs w:val="28"/>
        </w:rPr>
        <w:t>гам)</w:t>
      </w:r>
      <w:r w:rsidR="00013B19">
        <w:rPr>
          <w:rFonts w:ascii="Times New Roman" w:hAnsi="Times New Roman" w:cs="Times New Roman"/>
          <w:color w:val="000000"/>
          <w:spacing w:val="-6"/>
          <w:sz w:val="28"/>
          <w:szCs w:val="28"/>
        </w:rPr>
        <w:t>.</w:t>
      </w:r>
    </w:p>
    <w:p w:rsidR="00227022" w:rsidRPr="00227022" w:rsidRDefault="00FE0D7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Номинальный </w:t>
      </w:r>
      <w:r w:rsidR="00227022" w:rsidRPr="00227022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первичный ток должен быть как можно ближе </w:t>
      </w:r>
      <w:r w:rsidR="009567B3">
        <w:rPr>
          <w:rFonts w:ascii="Times New Roman" w:hAnsi="Times New Roman" w:cs="Times New Roman"/>
          <w:color w:val="000000"/>
          <w:spacing w:val="-6"/>
          <w:sz w:val="28"/>
          <w:szCs w:val="28"/>
        </w:rPr>
        <w:t>к</w:t>
      </w:r>
      <w:r w:rsidR="00227022" w:rsidRPr="00227022"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рабочему току установки, так как недогрузка первичной обмотки приводит к увеличению погрешностей</w:t>
      </w:r>
      <w:r w:rsidR="00013B19">
        <w:rPr>
          <w:rFonts w:ascii="Times New Roman" w:hAnsi="Times New Roman" w:cs="Times New Roman"/>
          <w:color w:val="000000"/>
          <w:spacing w:val="-6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3) электродинамической </w:t>
      </w:r>
      <w:proofErr w:type="gramStart"/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стойкости </w:t>
      </w:r>
      <w:r w:rsidR="00965B03" w:rsidRPr="00227022">
        <w:rPr>
          <w:rFonts w:ascii="Times New Roman" w:hAnsi="Times New Roman" w:cs="Times New Roman"/>
          <w:position w:val="-16"/>
          <w:sz w:val="28"/>
          <w:szCs w:val="28"/>
        </w:rPr>
        <w:object w:dxaOrig="2700" w:dyaOrig="480">
          <v:shape id="_x0000_i1246" type="#_x0000_t75" style="width:135pt;height:21.75pt" o:ole="">
            <v:imagedata r:id="rId446" o:title=""/>
          </v:shape>
          <o:OLEObject Type="Embed" ProgID="Equation.DSMT4" ShapeID="_x0000_i1246" DrawAspect="Content" ObjectID="_1653735231" r:id="rId447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965B03" w:rsidRPr="00D709D9">
        <w:rPr>
          <w:position w:val="-12"/>
          <w:sz w:val="28"/>
          <w:szCs w:val="28"/>
        </w:rPr>
        <w:object w:dxaOrig="460" w:dyaOrig="360">
          <v:shape id="_x0000_i1247" type="#_x0000_t75" style="width:23.25pt;height:18pt" o:ole="">
            <v:imagedata r:id="rId448" o:title=""/>
          </v:shape>
          <o:OLEObject Type="Embed" ProgID="Equation.DSMT4" ShapeID="_x0000_i1247" DrawAspect="Content" ObjectID="_1653735232" r:id="rId449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кратность электродинамической стойкости трансформатора тока </w:t>
      </w:r>
      <w:r w:rsidRPr="00227022">
        <w:rPr>
          <w:rFonts w:ascii="Times New Roman" w:hAnsi="Times New Roman" w:cs="Times New Roman"/>
          <w:color w:val="000000"/>
          <w:spacing w:val="-5"/>
          <w:sz w:val="28"/>
          <w:szCs w:val="28"/>
        </w:rPr>
        <w:t>(по каталогу);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4) термической </w:t>
      </w:r>
      <w:proofErr w:type="gramStart"/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стойкости </w:t>
      </w:r>
      <w:r w:rsidR="00965B03" w:rsidRPr="00D709D9">
        <w:rPr>
          <w:bCs/>
          <w:i/>
          <w:iCs/>
          <w:position w:val="-12"/>
          <w:sz w:val="28"/>
          <w:szCs w:val="28"/>
        </w:rPr>
        <w:object w:dxaOrig="2420" w:dyaOrig="380">
          <v:shape id="_x0000_i1248" type="#_x0000_t75" style="width:120.75pt;height:18.75pt" o:ole="">
            <v:imagedata r:id="rId450" o:title=""/>
          </v:shape>
          <o:OLEObject Type="Embed" ProgID="Equation.DSMT4" ShapeID="_x0000_i1248" DrawAspect="Content" ObjectID="_1653735233" r:id="rId451"/>
        </w:object>
      </w:r>
      <w:r w:rsidRPr="00227022">
        <w:rPr>
          <w:rFonts w:ascii="Times New Roman" w:hAnsi="Times New Roman" w:cs="Times New Roman"/>
          <w:bCs/>
          <w:iCs/>
          <w:sz w:val="28"/>
          <w:szCs w:val="28"/>
        </w:rPr>
        <w:t>,</w:t>
      </w:r>
      <w:proofErr w:type="gramEnd"/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где </w:t>
      </w:r>
      <w:r w:rsidR="00965B03" w:rsidRPr="00187039">
        <w:rPr>
          <w:spacing w:val="-1"/>
          <w:position w:val="-12"/>
          <w:sz w:val="28"/>
          <w:szCs w:val="28"/>
        </w:rPr>
        <w:object w:dxaOrig="340" w:dyaOrig="360">
          <v:shape id="_x0000_i1249" type="#_x0000_t75" style="width:17.25pt;height:18pt" o:ole="">
            <v:imagedata r:id="rId452" o:title=""/>
          </v:shape>
          <o:OLEObject Type="Embed" ProgID="Equation.DSMT4" ShapeID="_x0000_i1249" DrawAspect="Content" ObjectID="_1653735234" r:id="rId453"/>
        </w:object>
      </w:r>
      <w:r w:rsidRPr="00227022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proofErr w:type="gramEnd"/>
      <w:r w:rsidRPr="00227022">
        <w:rPr>
          <w:rFonts w:ascii="Times New Roman" w:hAnsi="Times New Roman" w:cs="Times New Roman"/>
          <w:i/>
          <w:iCs/>
          <w:color w:val="000000"/>
          <w:spacing w:val="-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кратность термической стойкости трансформатора тока (по ката</w:t>
      </w:r>
      <w:r w:rsidRPr="00227022">
        <w:rPr>
          <w:rFonts w:ascii="Times New Roman" w:hAnsi="Times New Roman" w:cs="Times New Roman"/>
          <w:color w:val="000000"/>
          <w:spacing w:val="-6"/>
          <w:sz w:val="28"/>
          <w:szCs w:val="28"/>
        </w:rPr>
        <w:t>логу)</w:t>
      </w:r>
      <w:r w:rsidR="000D6EE8">
        <w:rPr>
          <w:rFonts w:ascii="Times New Roman" w:hAnsi="Times New Roman" w:cs="Times New Roman"/>
          <w:color w:val="000000"/>
          <w:spacing w:val="-6"/>
          <w:sz w:val="28"/>
          <w:szCs w:val="28"/>
        </w:rPr>
        <w:t>;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5) конструкции и классу точности;</w:t>
      </w:r>
    </w:p>
    <w:p w:rsidR="00227022" w:rsidRPr="00227022" w:rsidRDefault="00227022" w:rsidP="00375C92">
      <w:pPr>
        <w:shd w:val="clear" w:color="auto" w:fill="FFFFFF"/>
        <w:tabs>
          <w:tab w:val="left" w:pos="475"/>
          <w:tab w:val="center" w:pos="510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6) вторичной нагрузке:</w:t>
      </w:r>
    </w:p>
    <w:p w:rsidR="00227022" w:rsidRPr="00227022" w:rsidRDefault="00335B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709D9">
        <w:rPr>
          <w:bCs/>
          <w:spacing w:val="-2"/>
          <w:position w:val="-12"/>
          <w:sz w:val="28"/>
          <w:szCs w:val="28"/>
        </w:rPr>
        <w:object w:dxaOrig="1020" w:dyaOrig="360">
          <v:shape id="_x0000_i1250" type="#_x0000_t75" style="width:51pt;height:18pt" o:ole="">
            <v:imagedata r:id="rId454" o:title=""/>
          </v:shape>
          <o:OLEObject Type="Embed" ProgID="Equation.DSMT4" ShapeID="_x0000_i1250" DrawAspect="Content" ObjectID="_1653735235" r:id="rId455"/>
        </w:object>
      </w:r>
      <w:r w:rsidR="00227022" w:rsidRPr="00227022">
        <w:rPr>
          <w:rFonts w:ascii="Times New Roman" w:hAnsi="Times New Roman" w:cs="Times New Roman"/>
          <w:bCs/>
          <w:spacing w:val="-2"/>
          <w:sz w:val="28"/>
          <w:szCs w:val="28"/>
        </w:rPr>
        <w:t>,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335B96" w:rsidRPr="00227022">
        <w:rPr>
          <w:rFonts w:ascii="Times New Roman" w:hAnsi="Times New Roman" w:cs="Times New Roman"/>
          <w:bCs/>
          <w:spacing w:val="-2"/>
          <w:position w:val="-34"/>
          <w:sz w:val="28"/>
          <w:szCs w:val="28"/>
        </w:rPr>
        <w:object w:dxaOrig="1219" w:dyaOrig="780">
          <v:shape id="_x0000_i1251" type="#_x0000_t75" style="width:63pt;height:36pt" o:ole="">
            <v:imagedata r:id="rId456" o:title=""/>
          </v:shape>
          <o:OLEObject Type="Embed" ProgID="Equation.DSMT4" ShapeID="_x0000_i1251" DrawAspect="Content" ObjectID="_1653735236" r:id="rId457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proofErr w:type="gramEnd"/>
      <w:r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номинальное полное сопротивление нагрузки (допустимая на</w:t>
      </w: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грузка) вторичной обмотки трансформатора тока в выбранном классе точ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ности; </w:t>
      </w:r>
      <w:r w:rsidR="00335B96" w:rsidRPr="00D709D9">
        <w:rPr>
          <w:bCs/>
          <w:spacing w:val="-2"/>
          <w:position w:val="-12"/>
          <w:sz w:val="28"/>
          <w:szCs w:val="28"/>
        </w:rPr>
        <w:object w:dxaOrig="300" w:dyaOrig="360">
          <v:shape id="_x0000_i1252" type="#_x0000_t75" style="width:15pt;height:18pt" o:ole="">
            <v:imagedata r:id="rId458" o:title=""/>
          </v:shape>
          <o:OLEObject Type="Embed" ProgID="Equation.DSMT4" ShapeID="_x0000_i1252" DrawAspect="Content" ObjectID="_1653735237" r:id="rId459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0D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вторичная нагрузка трансформатора тока. 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Индуктивное сопротивление токовых цепей невелико, </w:t>
      </w:r>
      <w:proofErr w:type="gramStart"/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поэтому </w:t>
      </w:r>
      <w:r w:rsidR="00335B96" w:rsidRPr="00983448">
        <w:rPr>
          <w:bCs/>
          <w:position w:val="-12"/>
          <w:sz w:val="28"/>
          <w:szCs w:val="28"/>
        </w:rPr>
        <w:object w:dxaOrig="780" w:dyaOrig="360">
          <v:shape id="_x0000_i1253" type="#_x0000_t75" style="width:39pt;height:18pt" o:ole="">
            <v:imagedata r:id="rId460" o:title=""/>
          </v:shape>
          <o:OLEObject Type="Embed" ProgID="Equation.DSMT4" ShapeID="_x0000_i1253" DrawAspect="Content" ObjectID="_1653735238" r:id="rId461"/>
        </w:object>
      </w:r>
      <w:r w:rsidRPr="00227022"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</w:p>
    <w:p w:rsidR="00227022" w:rsidRPr="00227022" w:rsidRDefault="00335B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71ECB">
        <w:rPr>
          <w:bCs/>
          <w:position w:val="-14"/>
          <w:sz w:val="28"/>
          <w:szCs w:val="28"/>
        </w:rPr>
        <w:object w:dxaOrig="2100" w:dyaOrig="380">
          <v:shape id="_x0000_i1254" type="#_x0000_t75" style="width:105pt;height:18.75pt" o:ole="">
            <v:imagedata r:id="rId462" o:title=""/>
          </v:shape>
          <o:OLEObject Type="Embed" ProgID="Equation.DSMT4" ShapeID="_x0000_i1254" DrawAspect="Content" ObjectID="_1653735239" r:id="rId463"/>
        </w:objec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335B96" w:rsidRPr="00983448">
        <w:rPr>
          <w:bCs/>
          <w:position w:val="-12"/>
          <w:sz w:val="28"/>
          <w:szCs w:val="28"/>
        </w:rPr>
        <w:object w:dxaOrig="300" w:dyaOrig="360">
          <v:shape id="_x0000_i1255" type="#_x0000_t75" style="width:15pt;height:18pt" o:ole="">
            <v:imagedata r:id="rId464" o:title=""/>
          </v:shape>
          <o:OLEObject Type="Embed" ProgID="Equation.DSMT4" ShapeID="_x0000_i1255" DrawAspect="Content" ObjectID="_1653735240" r:id="rId465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переходное сопротивление контактов </w:t>
      </w:r>
      <w:r w:rsidRPr="00227022">
        <w:rPr>
          <w:rFonts w:ascii="Times New Roman" w:hAnsi="Times New Roman" w:cs="Times New Roman"/>
          <w:iCs/>
          <w:color w:val="000000"/>
          <w:sz w:val="28"/>
          <w:szCs w:val="28"/>
        </w:rPr>
        <w:t>(</w:t>
      </w:r>
      <w:r w:rsidR="00335B96" w:rsidRPr="00983448">
        <w:rPr>
          <w:bCs/>
          <w:position w:val="-12"/>
          <w:sz w:val="28"/>
          <w:szCs w:val="28"/>
        </w:rPr>
        <w:object w:dxaOrig="300" w:dyaOrig="360">
          <v:shape id="_x0000_i1256" type="#_x0000_t75" style="width:15pt;height:18pt" o:ole="">
            <v:imagedata r:id="rId466" o:title=""/>
          </v:shape>
          <o:OLEObject Type="Embed" ProgID="Equation.DSMT4" ShapeID="_x0000_i1256" DrawAspect="Content" ObjectID="_1653735241" r:id="rId467"/>
        </w:object>
      </w:r>
      <w:r w:rsidRPr="00227022">
        <w:rPr>
          <w:rFonts w:ascii="Times New Roman" w:hAnsi="Times New Roman" w:cs="Times New Roman"/>
          <w:bCs/>
          <w:sz w:val="28"/>
          <w:szCs w:val="28"/>
        </w:rPr>
        <w:t>=</w:t>
      </w:r>
      <w:r w:rsidR="000D6EE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bCs/>
          <w:sz w:val="28"/>
          <w:szCs w:val="28"/>
        </w:rPr>
        <w:t xml:space="preserve">0,05 </w:t>
      </w:r>
      <w:r w:rsidR="00471ECB" w:rsidRPr="003C6D50">
        <w:rPr>
          <w:rFonts w:ascii="Times New Roman" w:hAnsi="Times New Roman" w:cs="Times New Roman"/>
          <w:bCs/>
          <w:sz w:val="28"/>
          <w:szCs w:val="28"/>
        </w:rPr>
        <w:t>О</w:t>
      </w:r>
      <w:r w:rsidRPr="00227022">
        <w:rPr>
          <w:rFonts w:ascii="Times New Roman" w:hAnsi="Times New Roman" w:cs="Times New Roman"/>
          <w:bCs/>
          <w:sz w:val="28"/>
          <w:szCs w:val="28"/>
        </w:rPr>
        <w:t>м – при 2</w:t>
      </w:r>
      <w:r w:rsidR="000D6EE8">
        <w:rPr>
          <w:rFonts w:ascii="Times New Roman" w:hAnsi="Times New Roman" w:cs="Times New Roman"/>
          <w:bCs/>
          <w:sz w:val="28"/>
          <w:szCs w:val="28"/>
        </w:rPr>
        <w:t>–</w:t>
      </w:r>
      <w:r w:rsidRPr="00227022">
        <w:rPr>
          <w:rFonts w:ascii="Times New Roman" w:hAnsi="Times New Roman" w:cs="Times New Roman"/>
          <w:bCs/>
          <w:sz w:val="28"/>
          <w:szCs w:val="28"/>
        </w:rPr>
        <w:t xml:space="preserve">3 приборах, </w:t>
      </w:r>
      <w:r w:rsidR="00335B96" w:rsidRPr="00983448">
        <w:rPr>
          <w:bCs/>
          <w:position w:val="-12"/>
          <w:sz w:val="28"/>
          <w:szCs w:val="28"/>
        </w:rPr>
        <w:object w:dxaOrig="300" w:dyaOrig="360">
          <v:shape id="_x0000_i1257" type="#_x0000_t75" style="width:15pt;height:18pt" o:ole="">
            <v:imagedata r:id="rId466" o:title=""/>
          </v:shape>
          <o:OLEObject Type="Embed" ProgID="Equation.DSMT4" ShapeID="_x0000_i1257" DrawAspect="Content" ObjectID="_1653735242" r:id="rId468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="000D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0,1 Ом при большем числе приборов); </w:t>
      </w:r>
    </w:p>
    <w:p w:rsidR="00227022" w:rsidRPr="00227022" w:rsidRDefault="00335B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position w:val="-28"/>
          <w:sz w:val="28"/>
          <w:szCs w:val="28"/>
        </w:rPr>
        <w:object w:dxaOrig="1219" w:dyaOrig="760">
          <v:shape id="_x0000_i1258" type="#_x0000_t75" style="width:61.5pt;height:36pt" o:ole="">
            <v:imagedata r:id="rId469" o:title=""/>
          </v:shape>
          <o:OLEObject Type="Embed" ProgID="Equation.DSMT4" ShapeID="_x0000_i1258" DrawAspect="Content" ObjectID="_1653735243" r:id="rId470"/>
        </w:object>
      </w:r>
      <w:r w:rsidR="00227022"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="000D6EE8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–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сопротивление проводов; </w:t>
      </w: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FF2595" w:rsidRPr="005A1826">
        <w:rPr>
          <w:position w:val="-10"/>
          <w:sz w:val="28"/>
          <w:szCs w:val="28"/>
        </w:rPr>
        <w:object w:dxaOrig="200" w:dyaOrig="260">
          <v:shape id="_x0000_i1259" type="#_x0000_t75" style="width:12.75pt;height:16.5pt" o:ole="">
            <v:imagedata r:id="rId471" o:title=""/>
          </v:shape>
          <o:OLEObject Type="Embed" ProgID="Equation.DSMT4" ShapeID="_x0000_i1259" DrawAspect="Content" ObjectID="_1653735244" r:id="rId472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 удельное сопротивление материала провода;</w:t>
      </w:r>
      <w:r w:rsidRPr="00227022">
        <w:rPr>
          <w:rFonts w:ascii="Times New Roman" w:hAnsi="Times New Roman" w:cs="Times New Roman"/>
          <w:sz w:val="28"/>
          <w:szCs w:val="28"/>
        </w:rPr>
        <w:t xml:space="preserve"> </w:t>
      </w:r>
      <w:r w:rsidR="007B3EC4" w:rsidRPr="005A1826">
        <w:rPr>
          <w:position w:val="-10"/>
          <w:sz w:val="28"/>
          <w:szCs w:val="28"/>
        </w:rPr>
        <w:object w:dxaOrig="200" w:dyaOrig="260">
          <v:shape id="_x0000_i1260" type="#_x0000_t75" style="width:12.75pt;height:16.5pt" o:ole="">
            <v:imagedata r:id="rId471" o:title=""/>
          </v:shape>
          <o:OLEObject Type="Embed" ProgID="Equation.DSMT4" ShapeID="_x0000_i1260" DrawAspect="Content" ObjectID="_1653735245" r:id="rId473"/>
        </w:object>
      </w:r>
      <w:r w:rsidRPr="00227022">
        <w:rPr>
          <w:rFonts w:ascii="Times New Roman" w:hAnsi="Times New Roman" w:cs="Times New Roman"/>
          <w:sz w:val="28"/>
          <w:szCs w:val="28"/>
        </w:rPr>
        <w:t>=</w:t>
      </w:r>
      <w:r w:rsidR="000D6EE8">
        <w:rPr>
          <w:rFonts w:ascii="Times New Roman" w:hAnsi="Times New Roman" w:cs="Times New Roman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sz w:val="28"/>
          <w:szCs w:val="28"/>
        </w:rPr>
        <w:t xml:space="preserve">0,0175 </w:t>
      </w:r>
      <w:r w:rsidR="00FF2595" w:rsidRPr="00227022">
        <w:rPr>
          <w:rFonts w:ascii="Times New Roman" w:hAnsi="Times New Roman" w:cs="Times New Roman"/>
          <w:i/>
          <w:iCs/>
          <w:position w:val="-6"/>
          <w:sz w:val="28"/>
          <w:szCs w:val="28"/>
        </w:rPr>
        <w:object w:dxaOrig="1460" w:dyaOrig="360">
          <v:shape id="_x0000_i1261" type="#_x0000_t75" style="width:63pt;height:19.5pt" o:ole="">
            <v:imagedata r:id="rId474" o:title=""/>
          </v:shape>
          <o:OLEObject Type="Embed" ProgID="Equation.DSMT4" ShapeID="_x0000_i1261" DrawAspect="Content" ObjectID="_1653735246" r:id="rId475"/>
        </w:object>
      </w:r>
      <w:r w:rsidRPr="0022702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Cs/>
          <w:sz w:val="28"/>
          <w:szCs w:val="28"/>
        </w:rPr>
        <w:t xml:space="preserve"> для проводов с медными жилами, </w:t>
      </w:r>
      <w:r w:rsidR="00FF2595" w:rsidRPr="005A1826">
        <w:rPr>
          <w:position w:val="-10"/>
          <w:sz w:val="28"/>
          <w:szCs w:val="28"/>
        </w:rPr>
        <w:object w:dxaOrig="200" w:dyaOrig="260">
          <v:shape id="_x0000_i1262" type="#_x0000_t75" style="width:12.75pt;height:16.5pt" o:ole="">
            <v:imagedata r:id="rId471" o:title=""/>
          </v:shape>
          <o:OLEObject Type="Embed" ProgID="Equation.DSMT4" ShapeID="_x0000_i1262" DrawAspect="Content" ObjectID="_1653735247" r:id="rId476"/>
        </w:object>
      </w:r>
      <w:r w:rsidRPr="00227022">
        <w:rPr>
          <w:rFonts w:ascii="Times New Roman" w:hAnsi="Times New Roman" w:cs="Times New Roman"/>
          <w:sz w:val="28"/>
          <w:szCs w:val="28"/>
        </w:rPr>
        <w:t>=</w:t>
      </w:r>
      <w:r w:rsidR="000D6EE8">
        <w:rPr>
          <w:rFonts w:ascii="Times New Roman" w:hAnsi="Times New Roman" w:cs="Times New Roman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sz w:val="28"/>
          <w:szCs w:val="28"/>
        </w:rPr>
        <w:t>0,0283</w:t>
      </w:r>
      <w:r w:rsidR="00FF2595" w:rsidRPr="00227022">
        <w:rPr>
          <w:rFonts w:ascii="Times New Roman" w:hAnsi="Times New Roman" w:cs="Times New Roman"/>
          <w:i/>
          <w:iCs/>
          <w:position w:val="-6"/>
          <w:sz w:val="28"/>
          <w:szCs w:val="28"/>
        </w:rPr>
        <w:object w:dxaOrig="1460" w:dyaOrig="360">
          <v:shape id="_x0000_i1263" type="#_x0000_t75" style="width:63pt;height:19.5pt" o:ole="">
            <v:imagedata r:id="rId474" o:title=""/>
          </v:shape>
          <o:OLEObject Type="Embed" ProgID="Equation.DSMT4" ShapeID="_x0000_i1263" DrawAspect="Content" ObjectID="_1653735248" r:id="rId477"/>
        </w:object>
      </w:r>
      <w:r w:rsidR="000D6E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227022">
        <w:rPr>
          <w:rFonts w:ascii="Times New Roman" w:hAnsi="Times New Roman" w:cs="Times New Roman"/>
          <w:iCs/>
          <w:sz w:val="28"/>
          <w:szCs w:val="28"/>
        </w:rPr>
        <w:t>для проводов с алюминиевыми жилами</w:t>
      </w:r>
      <w:r w:rsidR="00E8646E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E8646E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35B96" w:rsidRPr="003C6D50">
        <w:rPr>
          <w:color w:val="000000"/>
          <w:position w:val="-14"/>
          <w:sz w:val="28"/>
          <w:szCs w:val="28"/>
        </w:rPr>
        <w:object w:dxaOrig="220" w:dyaOrig="380">
          <v:shape id="_x0000_i1264" type="#_x0000_t75" style="width:11.25pt;height:18.75pt" o:ole="">
            <v:imagedata r:id="rId478" o:title=""/>
          </v:shape>
          <o:OLEObject Type="Embed" ProgID="Equation.DSMT4" ShapeID="_x0000_i1264" DrawAspect="Content" ObjectID="_1653735249" r:id="rId479"/>
        </w:object>
      </w:r>
      <w:r w:rsidRPr="00E8646E">
        <w:rPr>
          <w:rFonts w:ascii="Times New Roman" w:hAnsi="Times New Roman" w:cs="Times New Roman"/>
          <w:color w:val="000000"/>
          <w:sz w:val="28"/>
          <w:szCs w:val="28"/>
        </w:rPr>
        <w:t>– расчетная длина,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зависящая от схемы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соединения трансформаторов тока (при включении в одну </w:t>
      </w:r>
      <w:r w:rsidRPr="00E8646E">
        <w:rPr>
          <w:rFonts w:ascii="Times New Roman" w:hAnsi="Times New Roman" w:cs="Times New Roman"/>
          <w:color w:val="000000"/>
          <w:sz w:val="28"/>
          <w:szCs w:val="28"/>
        </w:rPr>
        <w:t xml:space="preserve">фазу </w:t>
      </w:r>
      <w:r w:rsidR="00335B96" w:rsidRPr="003C6D50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760" w:dyaOrig="420">
          <v:shape id="_x0000_i1265" type="#_x0000_t75" style="width:35.25pt;height:21.75pt" o:ole="">
            <v:imagedata r:id="rId480" o:title=""/>
          </v:shape>
          <o:OLEObject Type="Embed" ProgID="Equation.DSMT4" ShapeID="_x0000_i1265" DrawAspect="Content" ObjectID="_1653735250" r:id="rId481"/>
        </w:object>
      </w:r>
      <w:r w:rsidR="004E2DC8" w:rsidRPr="00E8646E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при включении в неполную звезду (две фазы) </w:t>
      </w:r>
      <w:r w:rsidR="00335B96" w:rsidRPr="003C6D50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1020" w:dyaOrig="480">
          <v:shape id="_x0000_i1266" type="#_x0000_t75" style="width:49.5pt;height:21.75pt" o:ole="">
            <v:imagedata r:id="rId482" o:title=""/>
          </v:shape>
          <o:OLEObject Type="Embed" ProgID="Equation.DSMT4" ShapeID="_x0000_i1266" DrawAspect="Content" ObjectID="_1653735251" r:id="rId483"/>
        </w:object>
      </w:r>
      <w:r w:rsidR="004E2DC8" w:rsidRPr="00E8646E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при включении в полную звезду (в три фазы) </w:t>
      </w:r>
      <w:r w:rsidR="00335B96" w:rsidRPr="003C6D50">
        <w:rPr>
          <w:rFonts w:ascii="Times New Roman" w:hAnsi="Times New Roman" w:cs="Times New Roman"/>
          <w:color w:val="000000"/>
          <w:position w:val="-16"/>
          <w:sz w:val="28"/>
          <w:szCs w:val="28"/>
        </w:rPr>
        <w:object w:dxaOrig="639" w:dyaOrig="420">
          <v:shape id="_x0000_i1267" type="#_x0000_t75" style="width:34.5pt;height:21.75pt" o:ole="">
            <v:imagedata r:id="rId484" o:title=""/>
          </v:shape>
          <o:OLEObject Type="Embed" ProgID="Equation.DSMT4" ShapeID="_x0000_i1267" DrawAspect="Content" ObjectID="_1653735252" r:id="rId485"/>
        </w:object>
      </w:r>
      <w:r w:rsidRPr="00E8646E">
        <w:rPr>
          <w:rFonts w:ascii="Times New Roman" w:hAnsi="Times New Roman" w:cs="Times New Roman"/>
          <w:color w:val="000000"/>
          <w:sz w:val="28"/>
          <w:szCs w:val="28"/>
        </w:rPr>
        <w:t>).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227022" w:rsidRDefault="000D6EE8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табл. 7 приводятся приблизительные значения длины дл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я разных присоединений </w:t>
      </w:r>
      <w:r w:rsidR="004E2DC8" w:rsidRPr="004E2DC8">
        <w:rPr>
          <w:rFonts w:ascii="Times New Roman" w:hAnsi="Times New Roman" w:cs="Times New Roman"/>
          <w:color w:val="000000"/>
          <w:sz w:val="28"/>
          <w:szCs w:val="28"/>
        </w:rPr>
        <w:t>[</w:t>
      </w:r>
      <w:r w:rsidR="00580468">
        <w:rPr>
          <w:rFonts w:ascii="Times New Roman" w:hAnsi="Times New Roman" w:cs="Times New Roman"/>
          <w:color w:val="000000"/>
          <w:sz w:val="28"/>
          <w:szCs w:val="28"/>
        </w:rPr>
        <w:t>11,</w:t>
      </w:r>
      <w:r w:rsidR="009006F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80468"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="004E2DC8" w:rsidRPr="004E2DC8">
        <w:rPr>
          <w:rFonts w:ascii="Times New Roman" w:hAnsi="Times New Roman" w:cs="Times New Roman"/>
          <w:color w:val="000000"/>
          <w:sz w:val="28"/>
          <w:szCs w:val="28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4C68" w:rsidRDefault="005B4C68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FE0D73" w:rsidRDefault="00FE0D73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Таблица 7</w:t>
      </w:r>
    </w:p>
    <w:p w:rsidR="00FE0D73" w:rsidRDefault="00FE0D73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Длина соединительных проводов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8"/>
        <w:gridCol w:w="2647"/>
      </w:tblGrid>
      <w:tr w:rsidR="00FD4DA5" w:rsidTr="005B4C68">
        <w:trPr>
          <w:trHeight w:val="240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Типы присоединений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Длина в метрах</w:t>
            </w:r>
          </w:p>
        </w:tc>
      </w:tr>
      <w:tr w:rsidR="00FD4DA5" w:rsidTr="005B4C68">
        <w:trPr>
          <w:trHeight w:val="198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цепи ГРУ 6–10 кВ, кроме линий к потребителям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40–60 </w:t>
            </w:r>
          </w:p>
        </w:tc>
      </w:tr>
      <w:tr w:rsidR="00FD4DA5" w:rsidTr="005B4C68">
        <w:trPr>
          <w:trHeight w:val="183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Линии 6–10 кВ к потребителям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4–6 </w:t>
            </w:r>
          </w:p>
        </w:tc>
      </w:tr>
      <w:tr w:rsidR="00FD4DA5" w:rsidTr="005B4C68">
        <w:trPr>
          <w:trHeight w:val="255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Цепи генераторного напряжения блочных станций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20–40 </w:t>
            </w:r>
          </w:p>
        </w:tc>
      </w:tr>
      <w:tr w:rsidR="00FD4DA5" w:rsidTr="005B4C68">
        <w:trPr>
          <w:trHeight w:val="213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цепи РУ 35 кВ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60–75</w:t>
            </w:r>
          </w:p>
        </w:tc>
      </w:tr>
      <w:tr w:rsidR="00FD4DA5" w:rsidTr="005B4C68">
        <w:trPr>
          <w:trHeight w:val="198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цепи РУ 110 кВ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75–100 </w:t>
            </w:r>
          </w:p>
        </w:tc>
      </w:tr>
      <w:tr w:rsidR="00FD4DA5" w:rsidTr="005B4C68">
        <w:trPr>
          <w:trHeight w:val="168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цепи РУ 220 кВ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100–150 </w:t>
            </w:r>
          </w:p>
        </w:tc>
      </w:tr>
      <w:tr w:rsidR="00FD4DA5" w:rsidTr="005B4C68">
        <w:trPr>
          <w:trHeight w:val="300"/>
        </w:trPr>
        <w:tc>
          <w:tcPr>
            <w:tcW w:w="3584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 цепи РУ 330</w:t>
            </w:r>
            <w:r w:rsidR="000D6E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500 кВ</w:t>
            </w:r>
          </w:p>
        </w:tc>
        <w:tc>
          <w:tcPr>
            <w:tcW w:w="1416" w:type="pct"/>
          </w:tcPr>
          <w:p w:rsidR="00FD4DA5" w:rsidRDefault="00FD4DA5" w:rsidP="005B4C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150</w:t>
            </w:r>
            <w:r w:rsidR="000D6E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  <w:r w:rsidRPr="002270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175 </w:t>
            </w:r>
          </w:p>
        </w:tc>
      </w:tr>
    </w:tbl>
    <w:p w:rsidR="000D6EE8" w:rsidRDefault="000D6EE8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27022" w:rsidRPr="00227022" w:rsidRDefault="0022702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Для подстанций указанные длины снижают на 15–20 %.</w:t>
      </w:r>
    </w:p>
    <w:p w:rsidR="00227022" w:rsidRPr="00227022" w:rsidRDefault="00FB2D9E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9A1DD1">
        <w:rPr>
          <w:bCs/>
          <w:i/>
          <w:iCs/>
          <w:position w:val="-14"/>
          <w:sz w:val="28"/>
          <w:szCs w:val="28"/>
        </w:rPr>
        <w:object w:dxaOrig="520" w:dyaOrig="380">
          <v:shape id="_x0000_i1268" type="#_x0000_t75" style="width:26.25pt;height:18.75pt" o:ole="">
            <v:imagedata r:id="rId486" o:title=""/>
          </v:shape>
          <o:OLEObject Type="Embed" ProgID="Equation.DSMT4" ShapeID="_x0000_i1268" DrawAspect="Content" ObjectID="_1653735253" r:id="rId487"/>
        </w:objec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0D6EE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сопротивление приборов, подключенных к трансформатору тока</w:t>
      </w:r>
      <w:proofErr w:type="gramStart"/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="002F395B" w:rsidRPr="0074534B">
        <w:rPr>
          <w:position w:val="-14"/>
          <w:sz w:val="28"/>
          <w:szCs w:val="28"/>
          <w:lang w:val="en-US"/>
        </w:rPr>
        <w:object w:dxaOrig="1579" w:dyaOrig="400">
          <v:shape id="_x0000_i1269" type="#_x0000_t75" style="width:78.75pt;height:20.25pt" o:ole="">
            <v:imagedata r:id="rId488" o:title=""/>
          </v:shape>
          <o:OLEObject Type="Embed" ProgID="Equation.DSMT4" ShapeID="_x0000_i1269" DrawAspect="Content" ObjectID="_1653735254" r:id="rId489"/>
        </w:object>
      </w:r>
      <w:r w:rsidR="00227022" w:rsidRPr="00227022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4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FB2D9E" w:rsidRPr="001B480C">
        <w:rPr>
          <w:position w:val="-14"/>
          <w:sz w:val="28"/>
          <w:szCs w:val="28"/>
        </w:rPr>
        <w:object w:dxaOrig="499" w:dyaOrig="380">
          <v:shape id="_x0000_i1270" type="#_x0000_t75" style="width:24.75pt;height:18.75pt" o:ole="">
            <v:imagedata r:id="rId490" o:title=""/>
          </v:shape>
          <o:OLEObject Type="Embed" ProgID="Equation.DSMT4" ShapeID="_x0000_i1270" DrawAspect="Content" ObjectID="_1653735255" r:id="rId491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полная мощность, потребляемая подключенными приборами</w:t>
      </w:r>
      <w:r w:rsidR="00552F67">
        <w:rPr>
          <w:rFonts w:ascii="Times New Roman" w:hAnsi="Times New Roman" w:cs="Times New Roman"/>
          <w:color w:val="000000"/>
          <w:sz w:val="28"/>
          <w:szCs w:val="28"/>
        </w:rPr>
        <w:t>, берется из справочника или каталога для каждого прибора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FB2D9E" w:rsidRPr="00190EF2">
        <w:rPr>
          <w:bCs/>
          <w:iCs/>
          <w:position w:val="-12"/>
          <w:sz w:val="28"/>
          <w:szCs w:val="28"/>
        </w:rPr>
        <w:object w:dxaOrig="240" w:dyaOrig="360">
          <v:shape id="_x0000_i1271" type="#_x0000_t75" style="width:12pt;height:18pt" o:ole="">
            <v:imagedata r:id="rId492" o:title=""/>
          </v:shape>
          <o:OLEObject Type="Embed" ProgID="Equation.DSMT4" ShapeID="_x0000_i1271" DrawAspect="Content" ObjectID="_1653735256" r:id="rId493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i/>
          <w:iCs/>
          <w:color w:val="000000"/>
          <w:spacing w:val="1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pacing w:val="1"/>
          <w:sz w:val="28"/>
          <w:szCs w:val="28"/>
        </w:rPr>
        <w:t>ток вторичной обмотки трансформатора тока</w:t>
      </w:r>
      <w:r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>.</w:t>
      </w:r>
    </w:p>
    <w:p w:rsidR="005620C8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bCs/>
          <w:sz w:val="28"/>
          <w:szCs w:val="28"/>
        </w:rPr>
      </w:pPr>
      <w:r w:rsidRPr="00227022">
        <w:rPr>
          <w:rFonts w:ascii="Times New Roman" w:hAnsi="Times New Roman" w:cs="Times New Roman"/>
          <w:sz w:val="28"/>
          <w:szCs w:val="28"/>
        </w:rPr>
        <w:t>Чтобы трансформатор тока работал в выбранном классе точности, необходимо выдержать условие:</w:t>
      </w:r>
      <w:r w:rsidR="005620C8" w:rsidRPr="005620C8">
        <w:rPr>
          <w:bCs/>
          <w:sz w:val="28"/>
          <w:szCs w:val="28"/>
        </w:rPr>
        <w:t xml:space="preserve"> </w:t>
      </w:r>
    </w:p>
    <w:p w:rsidR="00227022" w:rsidRPr="00227022" w:rsidRDefault="002F395B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620C8">
        <w:rPr>
          <w:bCs/>
          <w:position w:val="-14"/>
          <w:sz w:val="28"/>
          <w:szCs w:val="28"/>
        </w:rPr>
        <w:object w:dxaOrig="2299" w:dyaOrig="380">
          <v:shape id="_x0000_i1272" type="#_x0000_t75" style="width:114.75pt;height:18.75pt" o:ole="">
            <v:imagedata r:id="rId494" o:title=""/>
          </v:shape>
          <o:OLEObject Type="Embed" ProgID="Equation.DSMT4" ShapeID="_x0000_i1272" DrawAspect="Content" ObjectID="_1653735257" r:id="rId495"/>
        </w:objec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227022">
        <w:rPr>
          <w:rFonts w:ascii="Times New Roman" w:hAnsi="Times New Roman" w:cs="Times New Roman"/>
          <w:bCs/>
          <w:sz w:val="28"/>
          <w:szCs w:val="28"/>
        </w:rPr>
        <w:t xml:space="preserve">откуда </w:t>
      </w:r>
    </w:p>
    <w:p w:rsidR="00227022" w:rsidRPr="00227022" w:rsidRDefault="002F395B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6480D">
        <w:rPr>
          <w:bCs/>
          <w:position w:val="-14"/>
          <w:sz w:val="28"/>
          <w:szCs w:val="28"/>
        </w:rPr>
        <w:object w:dxaOrig="2220" w:dyaOrig="380">
          <v:shape id="_x0000_i1273" type="#_x0000_t75" style="width:111pt;height:18.75pt" o:ole="">
            <v:imagedata r:id="rId496" o:title=""/>
          </v:shape>
          <o:OLEObject Type="Embed" ProgID="Equation.DSMT4" ShapeID="_x0000_i1273" DrawAspect="Content" ObjectID="_1653735258" r:id="rId497"/>
        </w:object>
      </w:r>
      <w:r w:rsidR="0046480D">
        <w:rPr>
          <w:bCs/>
          <w:sz w:val="28"/>
          <w:szCs w:val="28"/>
        </w:rPr>
        <w:t>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sz w:val="28"/>
          <w:szCs w:val="28"/>
        </w:rPr>
      </w:pPr>
      <w:proofErr w:type="gramStart"/>
      <w:r w:rsidRPr="00227022">
        <w:rPr>
          <w:rFonts w:ascii="Times New Roman" w:hAnsi="Times New Roman" w:cs="Times New Roman"/>
          <w:bCs/>
          <w:sz w:val="28"/>
          <w:szCs w:val="28"/>
        </w:rPr>
        <w:t xml:space="preserve">Зная </w:t>
      </w:r>
      <w:r w:rsidR="002F395B" w:rsidRPr="0046480D">
        <w:rPr>
          <w:bCs/>
          <w:position w:val="-14"/>
          <w:sz w:val="28"/>
          <w:szCs w:val="28"/>
        </w:rPr>
        <w:object w:dxaOrig="360" w:dyaOrig="380">
          <v:shape id="_x0000_i1274" type="#_x0000_t75" style="width:18pt;height:18.75pt" o:ole="">
            <v:imagedata r:id="rId498" o:title=""/>
          </v:shape>
          <o:OLEObject Type="Embed" ProgID="Equation.DSMT4" ShapeID="_x0000_i1274" DrawAspect="Content" ObjectID="_1653735259" r:id="rId499"/>
        </w:object>
      </w:r>
      <w:r w:rsidRPr="00227022">
        <w:rPr>
          <w:rFonts w:ascii="Times New Roman" w:hAnsi="Times New Roman" w:cs="Times New Roman"/>
          <w:bCs/>
          <w:sz w:val="28"/>
          <w:szCs w:val="28"/>
        </w:rPr>
        <w:t>,</w:t>
      </w:r>
      <w:proofErr w:type="gramEnd"/>
      <w:r w:rsidRPr="00227022">
        <w:rPr>
          <w:rFonts w:ascii="Times New Roman" w:hAnsi="Times New Roman" w:cs="Times New Roman"/>
          <w:bCs/>
          <w:sz w:val="28"/>
          <w:szCs w:val="28"/>
        </w:rPr>
        <w:t xml:space="preserve"> можно определить сечение соединительных проводов</w:t>
      </w:r>
      <w:r w:rsidR="000D6EE8">
        <w:rPr>
          <w:rFonts w:ascii="Times New Roman" w:hAnsi="Times New Roman" w:cs="Times New Roman"/>
          <w:bCs/>
          <w:sz w:val="28"/>
          <w:szCs w:val="28"/>
        </w:rPr>
        <w:t>:</w:t>
      </w:r>
    </w:p>
    <w:p w:rsidR="00227022" w:rsidRPr="00227022" w:rsidRDefault="002F395B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37DD2">
        <w:rPr>
          <w:position w:val="-32"/>
          <w:sz w:val="28"/>
          <w:szCs w:val="28"/>
        </w:rPr>
        <w:object w:dxaOrig="859" w:dyaOrig="740">
          <v:shape id="_x0000_i1275" type="#_x0000_t75" style="width:42.75pt;height:36.75pt" o:ole="">
            <v:imagedata r:id="rId500" o:title=""/>
          </v:shape>
          <o:OLEObject Type="Embed" ProgID="Equation.DSMT4" ShapeID="_x0000_i1275" DrawAspect="Content" ObjectID="_1653735260" r:id="rId501"/>
        </w:object>
      </w:r>
      <w:r w:rsidR="00227022" w:rsidRPr="00227022">
        <w:rPr>
          <w:rFonts w:ascii="Times New Roman" w:hAnsi="Times New Roman" w:cs="Times New Roman"/>
          <w:sz w:val="28"/>
          <w:szCs w:val="28"/>
        </w:rPr>
        <w:t>.</w:t>
      </w:r>
    </w:p>
    <w:p w:rsidR="00227022" w:rsidRPr="00227022" w:rsidRDefault="00227022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sz w:val="28"/>
          <w:szCs w:val="28"/>
        </w:rPr>
        <w:t xml:space="preserve">По условию прочности сечение для медных жил должно быть не 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менее 2,5 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2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 xml:space="preserve">, для алюминиевых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 xml:space="preserve"> 4,0 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2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. Сечение больше 6 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 xml:space="preserve">2 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обычно не применяется.</w:t>
      </w:r>
      <w:r w:rsidR="003D052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3D052F">
        <w:rPr>
          <w:rFonts w:ascii="Times New Roman" w:hAnsi="Times New Roman" w:cs="Times New Roman"/>
          <w:sz w:val="28"/>
          <w:szCs w:val="28"/>
        </w:rPr>
        <w:t>Монтаж обычно выполняется медными проводами.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227022" w:rsidRPr="002053C0" w:rsidRDefault="003D052F" w:rsidP="002053C0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4.4. </w:t>
      </w:r>
      <w:r w:rsidR="00227022" w:rsidRPr="002053C0">
        <w:rPr>
          <w:rFonts w:ascii="Times New Roman" w:hAnsi="Times New Roman" w:cs="Times New Roman"/>
          <w:b/>
          <w:color w:val="auto"/>
          <w:sz w:val="28"/>
          <w:szCs w:val="28"/>
        </w:rPr>
        <w:t>Выбор трансформаторов напряжения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Трансформатор напряжения (ТН) выбирается по следующим условиям:</w:t>
      </w:r>
    </w:p>
    <w:p w:rsidR="00227022" w:rsidRPr="00227022" w:rsidRDefault="00227022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1) напряжению </w:t>
      </w:r>
      <w:proofErr w:type="gramStart"/>
      <w:r w:rsidRPr="00227022">
        <w:rPr>
          <w:rFonts w:ascii="Times New Roman" w:hAnsi="Times New Roman" w:cs="Times New Roman"/>
          <w:color w:val="000000"/>
          <w:sz w:val="28"/>
          <w:szCs w:val="28"/>
        </w:rPr>
        <w:t>установки</w:t>
      </w:r>
      <w:r w:rsidRPr="0022702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B55B2" w:rsidRPr="004E4D1D">
        <w:rPr>
          <w:position w:val="-12"/>
          <w:sz w:val="28"/>
          <w:szCs w:val="28"/>
        </w:rPr>
        <w:object w:dxaOrig="480" w:dyaOrig="360">
          <v:shape id="_x0000_i1276" type="#_x0000_t75" style="width:24pt;height:18pt" o:ole="">
            <v:imagedata r:id="rId502" o:title=""/>
          </v:shape>
          <o:OLEObject Type="Embed" ProgID="Equation.DSMT4" ShapeID="_x0000_i1276" DrawAspect="Content" ObjectID="_1653735261" r:id="rId503"/>
        </w:object>
      </w:r>
      <w:r w:rsidR="002B55B2" w:rsidRPr="00D709D9">
        <w:rPr>
          <w:i/>
          <w:iCs/>
          <w:position w:val="-12"/>
          <w:sz w:val="28"/>
          <w:szCs w:val="28"/>
        </w:rPr>
        <w:object w:dxaOrig="880" w:dyaOrig="360">
          <v:shape id="_x0000_i1277" type="#_x0000_t75" style="width:44.25pt;height:18pt" o:ole="">
            <v:imagedata r:id="rId504" o:title=""/>
          </v:shape>
          <o:OLEObject Type="Embed" ProgID="Equation.DSMT4" ShapeID="_x0000_i1277" DrawAspect="Content" ObjectID="_1653735262" r:id="rId505"/>
        </w:object>
      </w:r>
      <w:r w:rsidR="00B10C6F" w:rsidRPr="00227022">
        <w:rPr>
          <w:rFonts w:ascii="Times New Roman" w:hAnsi="Times New Roman" w:cs="Times New Roman"/>
          <w:iCs/>
          <w:color w:val="000000"/>
          <w:sz w:val="28"/>
          <w:szCs w:val="28"/>
        </w:rPr>
        <w:t>;</w:t>
      </w:r>
      <w:proofErr w:type="gramEnd"/>
    </w:p>
    <w:p w:rsidR="00227022" w:rsidRPr="00227022" w:rsidRDefault="003D052F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2) </w:t>
      </w:r>
      <w:r w:rsidR="00227022"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вторичной </w:t>
      </w:r>
      <w:proofErr w:type="gramStart"/>
      <w:r w:rsidR="00227022"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нагрузке</w:t>
      </w:r>
      <w:r w:rsidR="00227022"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2B55B2" w:rsidRPr="00D709D9">
        <w:rPr>
          <w:spacing w:val="-1"/>
          <w:position w:val="-12"/>
          <w:sz w:val="28"/>
          <w:szCs w:val="28"/>
          <w:lang w:val="en-US"/>
        </w:rPr>
        <w:object w:dxaOrig="999" w:dyaOrig="380">
          <v:shape id="_x0000_i1278" type="#_x0000_t75" style="width:49.5pt;height:18.75pt" o:ole="">
            <v:imagedata r:id="rId506" o:title=""/>
          </v:shape>
          <o:OLEObject Type="Embed" ProgID="Equation.DSMT4" ShapeID="_x0000_i1278" DrawAspect="Content" ObjectID="_1653735263" r:id="rId507"/>
        </w:object>
      </w: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,</w:t>
      </w:r>
      <w:proofErr w:type="gramEnd"/>
    </w:p>
    <w:p w:rsidR="00227022" w:rsidRPr="00227022" w:rsidRDefault="00227022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496557" w:rsidRPr="002522C4">
        <w:rPr>
          <w:spacing w:val="-1"/>
          <w:position w:val="-12"/>
          <w:sz w:val="28"/>
          <w:szCs w:val="28"/>
        </w:rPr>
        <w:object w:dxaOrig="380" w:dyaOrig="380">
          <v:shape id="_x0000_i1279" type="#_x0000_t75" style="width:21pt;height:21pt" o:ole="">
            <v:imagedata r:id="rId508" o:title=""/>
          </v:shape>
          <o:OLEObject Type="Embed" ProgID="Equation.DSMT4" ShapeID="_x0000_i1279" DrawAspect="Content" ObjectID="_1653735264" r:id="rId509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– нагрузка всех измерительных приборов и реле, присоединенных к трансформатору напряжения, </w:t>
      </w:r>
      <w:r w:rsidRPr="00AD783C">
        <w:rPr>
          <w:rFonts w:ascii="Times New Roman" w:hAnsi="Times New Roman" w:cs="Times New Roman"/>
          <w:color w:val="000000"/>
          <w:sz w:val="28"/>
          <w:szCs w:val="28"/>
        </w:rPr>
        <w:t>ВА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2B55B2" w:rsidRPr="002522C4">
        <w:rPr>
          <w:spacing w:val="-1"/>
          <w:position w:val="-12"/>
          <w:sz w:val="28"/>
          <w:szCs w:val="28"/>
        </w:rPr>
        <w:object w:dxaOrig="440" w:dyaOrig="380">
          <v:shape id="_x0000_i1280" type="#_x0000_t75" style="width:21.75pt;height:24pt" o:ole="">
            <v:imagedata r:id="rId510" o:title=""/>
          </v:shape>
          <o:OLEObject Type="Embed" ProgID="Equation.DSMT4" ShapeID="_x0000_i1280" DrawAspect="Content" ObjectID="_1653735265" r:id="rId511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номинальная мощность в выбранном классе точности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80468" w:rsidRPr="00580468">
        <w:rPr>
          <w:rFonts w:ascii="Times New Roman" w:hAnsi="Times New Roman" w:cs="Times New Roman"/>
          <w:bCs/>
          <w:color w:val="000000"/>
          <w:sz w:val="28"/>
          <w:szCs w:val="28"/>
        </w:rPr>
        <w:t>[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>14</w:t>
      </w:r>
      <w:r w:rsidR="00580468" w:rsidRPr="00580468">
        <w:rPr>
          <w:rFonts w:ascii="Times New Roman" w:hAnsi="Times New Roman" w:cs="Times New Roman"/>
          <w:bCs/>
          <w:color w:val="000000"/>
          <w:sz w:val="28"/>
          <w:szCs w:val="28"/>
        </w:rPr>
        <w:t>]</w:t>
      </w:r>
      <w:r w:rsidR="00CA028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D442A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CA0289">
        <w:rPr>
          <w:rFonts w:ascii="Times New Roman" w:hAnsi="Times New Roman" w:cs="Times New Roman"/>
          <w:bCs/>
          <w:color w:val="000000"/>
          <w:sz w:val="28"/>
          <w:szCs w:val="28"/>
        </w:rPr>
        <w:t>П</w:t>
      </w:r>
      <w:r w:rsidR="00CA0289"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ри 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>этом следует иметь в ввиду, что для однофазных трансформаторов напряжения, соединенных в звезду, следует взять суммарную мощность всех трех фаз, а для соединения по схеме открытого треугольника – удвоенную мощность одного трансформатора</w:t>
      </w:r>
      <w:r w:rsidR="006D442A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[2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9006F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>11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>]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27022" w:rsidRPr="00227022" w:rsidRDefault="00227022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>Для упрощения расчетов нагрузку приборов можно не разделять по фазам, тогда</w:t>
      </w:r>
      <w:proofErr w:type="gramStart"/>
      <w:r w:rsidR="00CA0289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6557" w:rsidRPr="00AD783C">
        <w:rPr>
          <w:color w:val="000000"/>
          <w:position w:val="-16"/>
          <w:sz w:val="28"/>
          <w:szCs w:val="28"/>
        </w:rPr>
        <w:object w:dxaOrig="5539" w:dyaOrig="480">
          <v:shape id="_x0000_i1281" type="#_x0000_t75" style="width:4in;height:24.75pt" o:ole="">
            <v:imagedata r:id="rId512" o:title=""/>
          </v:shape>
          <o:OLEObject Type="Embed" ProgID="Equation.DSMT4" ShapeID="_x0000_i1281" DrawAspect="Content" ObjectID="_1653735266" r:id="rId513"/>
        </w:object>
      </w:r>
      <w:r w:rsidR="00CA0289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3) конструкции и схеме соединений обмоток, классу точности с учетом </w:t>
      </w:r>
      <w:r w:rsidRPr="00227022">
        <w:rPr>
          <w:rFonts w:ascii="Times New Roman" w:hAnsi="Times New Roman" w:cs="Times New Roman"/>
          <w:color w:val="000000"/>
          <w:spacing w:val="-1"/>
          <w:sz w:val="28"/>
          <w:szCs w:val="28"/>
        </w:rPr>
        <w:t>допустимой вторичной нагрузки</w:t>
      </w:r>
      <w:r w:rsidR="009006F5">
        <w:rPr>
          <w:rFonts w:ascii="Times New Roman" w:hAnsi="Times New Roman" w:cs="Times New Roman"/>
          <w:color w:val="000000"/>
          <w:spacing w:val="-1"/>
          <w:sz w:val="28"/>
          <w:szCs w:val="28"/>
        </w:rPr>
        <w:t>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4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Если вторичная нагрузка превышает номинальную </w:t>
      </w:r>
      <w:r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>мощность в выбранном классе точности, то часть приборов подключают к дополнительно установленному ТН.</w:t>
      </w:r>
    </w:p>
    <w:p w:rsidR="00227022" w:rsidRPr="00227022" w:rsidRDefault="006D442A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3"/>
          <w:sz w:val="28"/>
          <w:szCs w:val="28"/>
        </w:rPr>
        <w:t>«</w:t>
      </w:r>
      <w:r w:rsidR="00227022"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Сечение проводов в цепях ТН определяется допустимой потерей на</w:t>
      </w:r>
      <w:r w:rsidR="00227022" w:rsidRPr="00227022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пряжения и условиями их механической прочности. При этом по условию </w:t>
      </w:r>
      <w:r w:rsidR="00227022" w:rsidRPr="00227022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механической прочности сечение медных проводов не должно быть менее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1,5 мм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, а для алюминиевых жил </w:t>
      </w:r>
      <w:r w:rsidR="00CA0289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менее 2,5 мм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  <w:vertAlign w:val="superscript"/>
        </w:rPr>
        <w:t>2</w:t>
      </w:r>
      <w:r w:rsidR="00227022" w:rsidRPr="0022702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2"/>
          <w:sz w:val="28"/>
          <w:szCs w:val="28"/>
        </w:rPr>
        <w:lastRenderedPageBreak/>
        <w:t xml:space="preserve">Выбор типа ТН определяется его назначением. Если от ТН получают </w:t>
      </w: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питание расчетные счетчики, то целесообразно использовать два однофаз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ных ТН серии НОМ или НОЛ для напряжений от 6 до 35 кВ или серии НОС для напряжений 0,5 и 3 кВ, включенных в неполный треугольник</w:t>
      </w:r>
      <w:r w:rsidR="00CA0289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а </w:t>
      </w:r>
      <w:r w:rsidRPr="00227022">
        <w:rPr>
          <w:rFonts w:ascii="Times New Roman" w:hAnsi="Times New Roman" w:cs="Times New Roman"/>
          <w:color w:val="000000"/>
          <w:spacing w:val="-2"/>
          <w:sz w:val="28"/>
          <w:szCs w:val="28"/>
        </w:rPr>
        <w:t>также трехфазный ТН серии НТМК, снабженный обмоткой, компенси</w:t>
      </w: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рующей угловую погрешность.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Для напряжений 110 кВ и выше используют каскадные ТН серии НКФ.</w:t>
      </w:r>
    </w:p>
    <w:p w:rsidR="00227022" w:rsidRPr="00227022" w:rsidRDefault="002270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pacing w:val="-3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Для питания приборов контроля изоляции необходима группа из трех однофазных ТН типа ЗНОМ или ЗНОЛ, соединенных в звезду, причем нейтральная точка обмотки ВН ТН для правильной работы приборов контроля состояния изоляции обязательно заземляется (рабочее заземление)</w:t>
      </w:r>
      <w:r w:rsidR="006D442A">
        <w:rPr>
          <w:rFonts w:ascii="Times New Roman" w:hAnsi="Times New Roman" w:cs="Times New Roman"/>
          <w:color w:val="000000"/>
          <w:spacing w:val="-3"/>
          <w:sz w:val="28"/>
          <w:szCs w:val="28"/>
        </w:rPr>
        <w:t>»</w:t>
      </w: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[2</w:t>
      </w:r>
      <w:r w:rsidR="00580468">
        <w:rPr>
          <w:rFonts w:ascii="Times New Roman" w:hAnsi="Times New Roman" w:cs="Times New Roman"/>
          <w:color w:val="000000"/>
          <w:spacing w:val="-3"/>
          <w:sz w:val="28"/>
          <w:szCs w:val="28"/>
        </w:rPr>
        <w:t>,</w:t>
      </w:r>
      <w:r w:rsidR="009006F5">
        <w:rPr>
          <w:rFonts w:ascii="Times New Roman" w:hAnsi="Times New Roman" w:cs="Times New Roman"/>
          <w:color w:val="000000"/>
          <w:spacing w:val="-3"/>
          <w:sz w:val="28"/>
          <w:szCs w:val="28"/>
        </w:rPr>
        <w:t xml:space="preserve"> </w:t>
      </w:r>
      <w:r w:rsidR="00580468">
        <w:rPr>
          <w:rFonts w:ascii="Times New Roman" w:hAnsi="Times New Roman" w:cs="Times New Roman"/>
          <w:color w:val="000000"/>
          <w:spacing w:val="-3"/>
          <w:sz w:val="28"/>
          <w:szCs w:val="28"/>
        </w:rPr>
        <w:t>11</w:t>
      </w:r>
      <w:r w:rsidRPr="00227022">
        <w:rPr>
          <w:rFonts w:ascii="Times New Roman" w:hAnsi="Times New Roman" w:cs="Times New Roman"/>
          <w:color w:val="000000"/>
          <w:spacing w:val="-3"/>
          <w:sz w:val="28"/>
          <w:szCs w:val="28"/>
        </w:rPr>
        <w:t>].</w:t>
      </w:r>
    </w:p>
    <w:p w:rsidR="007A1C13" w:rsidRDefault="007A1C13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A1C13">
        <w:rPr>
          <w:rFonts w:ascii="Times New Roman" w:hAnsi="Times New Roman" w:cs="Times New Roman"/>
          <w:b/>
          <w:i/>
          <w:sz w:val="28"/>
          <w:szCs w:val="28"/>
        </w:rPr>
        <w:t>Пример 3.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На основании расчета трехфазного короткого замыкания </w:t>
      </w:r>
      <w:r w:rsidR="00D14A6F" w:rsidRPr="00883CF6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1180" w:dyaOrig="440">
          <v:shape id="_x0000_i1282" type="#_x0000_t75" style="width:57.75pt;height:21.75pt" o:ole="">
            <v:imagedata r:id="rId514" o:title=""/>
          </v:shape>
          <o:OLEObject Type="Embed" ProgID="Equation.DSMT4" ShapeID="_x0000_i1282" DrawAspect="Content" ObjectID="_1653735267" r:id="rId515"/>
        </w:object>
      </w:r>
      <w:proofErr w:type="gramStart"/>
      <w:r w:rsidRPr="004974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Pr="00883C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D14A6F" w:rsidRPr="00883CF6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1240" w:dyaOrig="420">
          <v:shape id="_x0000_i1283" type="#_x0000_t75" style="width:64.5pt;height:21.75pt" o:ole="">
            <v:imagedata r:id="rId516" o:title=""/>
          </v:shape>
          <o:OLEObject Type="Embed" ProgID="Equation.DSMT4" ShapeID="_x0000_i1283" DrawAspect="Content" ObjectID="_1653735268" r:id="rId517"/>
        </w:object>
      </w:r>
      <w:r w:rsidRPr="00883C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4974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(значения взяты из примера 2 для точки </w:t>
      </w:r>
      <w:r w:rsidR="004974E1" w:rsidRPr="00E343DC">
        <w:rPr>
          <w:position w:val="-12"/>
          <w:sz w:val="28"/>
          <w:szCs w:val="28"/>
        </w:rPr>
        <w:object w:dxaOrig="340" w:dyaOrig="380">
          <v:shape id="_x0000_i1284" type="#_x0000_t75" style="width:21.75pt;height:21.75pt" o:ole="">
            <v:imagedata r:id="rId518" o:title=""/>
          </v:shape>
          <o:OLEObject Type="Embed" ProgID="Equation.DSMT4" ShapeID="_x0000_i1284" DrawAspect="Content" ObjectID="_1653735269" r:id="rId519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провести выбор и проверку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выключателя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, устанавливаемого на стороне высшего напряжения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110 кВ силового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трансформатора</w:t>
      </w:r>
      <w:r w:rsidR="002871B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мощностью 80 МВА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7A1C13" w:rsidRPr="00883CF6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A1C13">
        <w:rPr>
          <w:rFonts w:ascii="Times New Roman" w:eastAsia="Times New Roman" w:hAnsi="Times New Roman" w:cs="Times New Roman"/>
          <w:b/>
          <w:i/>
          <w:color w:val="000000"/>
          <w:spacing w:val="-3"/>
          <w:sz w:val="28"/>
          <w:szCs w:val="28"/>
          <w:lang w:eastAsia="ru-RU"/>
        </w:rPr>
        <w:t>Решение.</w:t>
      </w:r>
      <w:r w:rsidR="00CA0289" w:rsidRPr="007A1C13" w:rsidDel="00CA0289">
        <w:rPr>
          <w:rFonts w:ascii="Times New Roman" w:eastAsia="Times New Roman" w:hAnsi="Times New Roman" w:cs="Times New Roman"/>
          <w:b/>
          <w:i/>
          <w:color w:val="000000"/>
          <w:spacing w:val="-3"/>
          <w:sz w:val="28"/>
          <w:szCs w:val="28"/>
          <w:lang w:eastAsia="ru-RU"/>
        </w:rPr>
        <w:t xml:space="preserve"> </w:t>
      </w:r>
      <w:r w:rsidR="00CA0289" w:rsidRPr="003C6D5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 настоящее время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на стороне 110 кВ и выше в основном применяют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элегазовые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выключатели.</w:t>
      </w:r>
    </w:p>
    <w:p w:rsidR="009006F5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Поэтому н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амечаем к установке </w:t>
      </w:r>
      <w:proofErr w:type="spellStart"/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элегазовый</w:t>
      </w:r>
      <w:proofErr w:type="spellEnd"/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выключатель типа ВГТ-110-40/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2000 У1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имеющий следующие параметры:</w:t>
      </w:r>
      <w:r w:rsidRPr="00883CF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номинальное напряжение</w:t>
      </w:r>
      <w:r w:rsidR="00D14A6F" w:rsidRPr="00883CF6">
        <w:rPr>
          <w:rFonts w:ascii="Times New Roman" w:eastAsia="Times New Roman" w:hAnsi="Times New Roman" w:cs="Times New Roman"/>
          <w:spacing w:val="-11"/>
          <w:position w:val="-12"/>
          <w:sz w:val="28"/>
          <w:szCs w:val="28"/>
          <w:lang w:eastAsia="ru-RU"/>
        </w:rPr>
        <w:object w:dxaOrig="1620" w:dyaOrig="380">
          <v:shape id="_x0000_i1285" type="#_x0000_t75" style="width:70.5pt;height:19.5pt" o:ole="">
            <v:imagedata r:id="rId520" o:title=""/>
          </v:shape>
          <o:OLEObject Type="Embed" ProgID="Equation.DSMT4" ShapeID="_x0000_i1285" DrawAspect="Content" ObjectID="_1653735270" r:id="rId521"/>
        </w:object>
      </w:r>
      <w:r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; номинальный ток </w:t>
      </w:r>
      <w:r w:rsidR="00D14A6F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600" w:dyaOrig="380">
          <v:shape id="_x0000_i1286" type="#_x0000_t75" style="width:72.75pt;height:19.5pt" o:ole="">
            <v:imagedata r:id="rId522" o:title=""/>
          </v:shape>
          <o:OLEObject Type="Embed" ProgID="Equation.DSMT4" ShapeID="_x0000_i1286" DrawAspect="Content" ObjectID="_1653735271" r:id="rId523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 начальное действующее значение периодической составляющей предельного сквозного тока короткого замыкания</w:t>
      </w:r>
      <w:r w:rsidRPr="00883C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14A6F" w:rsidRPr="00883CF6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440" w:dyaOrig="420">
          <v:shape id="_x0000_i1287" type="#_x0000_t75" style="width:73.5pt;height:21.75pt" o:ole="">
            <v:imagedata r:id="rId524" o:title=""/>
          </v:shape>
          <o:OLEObject Type="Embed" ProgID="Equation.DSMT4" ShapeID="_x0000_i1287" DrawAspect="Content" ObjectID="_1653735272" r:id="rId525"/>
        </w:objec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 наибольший пик (ток электродинамической стойкости)</w:t>
      </w:r>
      <w:r w:rsidRPr="0088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предельного сквозного тока короткого замыкания (амплитудное значение)</w:t>
      </w:r>
      <w:r w:rsidRPr="0088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4A6F" w:rsidRPr="00883CF6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100" w:dyaOrig="420">
          <v:shape id="_x0000_i1288" type="#_x0000_t75" style="width:57pt;height:21.75pt" o:ole="">
            <v:imagedata r:id="rId526" o:title=""/>
          </v:shape>
          <o:OLEObject Type="Embed" ProgID="Equation.DSMT4" ShapeID="_x0000_i1288" DrawAspect="Content" ObjectID="_1653735273" r:id="rId527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8C5D9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 наибольший пик тока включения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(</w:t>
      </w:r>
      <w:r w:rsidRPr="000C3C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нормированное мгновенное значение тока включения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)</w:t>
      </w:r>
      <w:r w:rsidRPr="000C3C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D14A6F" w:rsidRPr="00883CF6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780" w:dyaOrig="420">
          <v:shape id="_x0000_i1289" type="#_x0000_t75" style="width:36.75pt;height:21.75pt" o:ole="">
            <v:imagedata r:id="rId528" o:title=""/>
          </v:shape>
          <o:OLEObject Type="Embed" ProgID="Equation.DSMT4" ShapeID="_x0000_i1289" DrawAspect="Content" ObjectID="_1653735274" r:id="rId529"/>
        </w:objec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102 кА; начальное (нормированное) действующее значение периодической составляющей </w:t>
      </w:r>
      <w:r w:rsidR="00D14A6F" w:rsidRPr="00883CF6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820" w:dyaOrig="420">
          <v:shape id="_x0000_i1290" type="#_x0000_t75" style="width:44.25pt;height:21.75pt" o:ole="">
            <v:imagedata r:id="rId530" o:title=""/>
          </v:shape>
          <o:OLEObject Type="Embed" ProgID="Equation.DSMT4" ShapeID="_x0000_i1290" DrawAspect="Content" ObjectID="_1653735275" r:id="rId531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= 40 </w:t>
      </w:r>
      <w:r w:rsidRPr="008C5D9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кА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номинальный ток отключения </w:t>
      </w:r>
      <w:r w:rsidR="00D14A6F" w:rsidRPr="00883CF6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060" w:dyaOrig="380">
          <v:shape id="_x0000_i1291" type="#_x0000_t75" style="width:51.75pt;height:21.75pt" o:ole="">
            <v:imagedata r:id="rId532" o:title=""/>
          </v:shape>
          <o:OLEObject Type="Embed" ProgID="Equation.DSMT4" ShapeID="_x0000_i1291" DrawAspect="Content" ObjectID="_1653735276" r:id="rId533"/>
        </w:objec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D93">
        <w:rPr>
          <w:rFonts w:ascii="Times New Roman" w:eastAsia="Times New Roman" w:hAnsi="Times New Roman" w:cs="Times New Roman"/>
          <w:sz w:val="28"/>
          <w:szCs w:val="28"/>
          <w:lang w:eastAsia="ru-RU"/>
        </w:rPr>
        <w:t>40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кА; нормированное процентное содержание апериодической составляющей</w:t>
      </w:r>
      <w:r w:rsidR="00DB79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8C5D93" w:rsidRPr="008C5D93">
        <w:rPr>
          <w:position w:val="-14"/>
          <w:sz w:val="28"/>
          <w:szCs w:val="28"/>
        </w:rPr>
        <w:object w:dxaOrig="420" w:dyaOrig="380">
          <v:shape id="_x0000_i1292" type="#_x0000_t75" style="width:21pt;height:18.75pt" o:ole="">
            <v:imagedata r:id="rId534" o:title=""/>
          </v:shape>
          <o:OLEObject Type="Embed" ProgID="Equation.DSMT4" ShapeID="_x0000_i1292" DrawAspect="Content" ObjectID="_1653735277" r:id="rId535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45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%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ток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>термической стойкости</w:t>
      </w:r>
      <w:r w:rsidR="008C5D9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D14A6F" w:rsidRPr="00E10F09">
        <w:rPr>
          <w:bCs/>
          <w:position w:val="-12"/>
          <w:sz w:val="28"/>
          <w:szCs w:val="28"/>
        </w:rPr>
        <w:object w:dxaOrig="260" w:dyaOrig="360">
          <v:shape id="_x0000_i1293" type="#_x0000_t75" style="width:12.75pt;height:18pt" o:ole="">
            <v:imagedata r:id="rId536" o:title=""/>
          </v:shape>
          <o:OLEObject Type="Embed" ProgID="Equation.DSMT4" ShapeID="_x0000_i1293" DrawAspect="Content" ObjectID="_1653735278" r:id="rId537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4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 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длительность протекания тока термической стойкости </w:t>
      </w:r>
      <w:r w:rsidR="00496557" w:rsidRPr="008C5D93">
        <w:rPr>
          <w:bCs/>
          <w:position w:val="-12"/>
          <w:sz w:val="28"/>
          <w:szCs w:val="28"/>
        </w:rPr>
        <w:object w:dxaOrig="220" w:dyaOrig="360">
          <v:shape id="_x0000_i1294" type="#_x0000_t75" style="width:12.75pt;height:21.75pt" o:ole="">
            <v:imagedata r:id="rId538" o:title=""/>
          </v:shape>
          <o:OLEObject Type="Embed" ProgID="Equation.DSMT4" ShapeID="_x0000_i1294" DrawAspect="Content" ObjectID="_1653735279" r:id="rId539"/>
        </w:object>
      </w:r>
      <w:r w:rsidR="00496557">
        <w:rPr>
          <w:bCs/>
          <w:sz w:val="28"/>
          <w:szCs w:val="28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3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собственное время отключения выключателя</w:t>
      </w:r>
      <w:r w:rsidR="008C5D9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8C5D93" w:rsidRPr="003C6D50">
        <w:rPr>
          <w:rFonts w:ascii="Times New Roman" w:eastAsia="Times New Roman" w:hAnsi="Times New Roman" w:cs="Times New Roman"/>
          <w:i/>
          <w:color w:val="000000"/>
          <w:spacing w:val="-3"/>
          <w:sz w:val="28"/>
          <w:szCs w:val="28"/>
          <w:lang w:val="en-US" w:eastAsia="ru-RU"/>
        </w:rPr>
        <w:t>t</w:t>
      </w:r>
      <w:proofErr w:type="spellStart"/>
      <w:r w:rsidR="001006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vertAlign w:val="subscript"/>
          <w:lang w:eastAsia="ru-RU"/>
        </w:rPr>
        <w:t>св</w:t>
      </w:r>
      <w:proofErr w:type="spellEnd"/>
      <w:r w:rsidR="00CA02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vertAlign w:val="subscript"/>
          <w:lang w:eastAsia="ru-RU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0,0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38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883C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полное время отключения выключателя</w:t>
      </w:r>
      <w:r w:rsidR="008C5D93" w:rsidRPr="008C5D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C5D93" w:rsidRPr="003C6D5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t</w:t>
      </w:r>
      <w:proofErr w:type="spellStart"/>
      <w:r w:rsidR="008C5D93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пв.откл</w:t>
      </w:r>
      <w:proofErr w:type="spellEnd"/>
      <w:r w:rsidR="00CA0289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 xml:space="preserve"> </w:t>
      </w:r>
      <w:r w:rsidR="00100639">
        <w:rPr>
          <w:rFonts w:ascii="Times New Roman" w:eastAsia="Times New Roman" w:hAnsi="Times New Roman" w:cs="Times New Roman"/>
          <w:sz w:val="28"/>
          <w:szCs w:val="28"/>
          <w:lang w:eastAsia="ru-RU"/>
        </w:rPr>
        <w:t>=</w: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006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0,055 с. </w:t>
      </w:r>
    </w:p>
    <w:p w:rsidR="007A1C13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</w:t>
      </w:r>
      <w:r w:rsidR="009006F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выбираете другую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марку </w: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выключателя</w:t>
      </w:r>
      <w:r w:rsidR="009006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F50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обосновав</w: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F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выбираете</w: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F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9006F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 указав ссылку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 производител</w:t>
      </w:r>
      <w:r w:rsidR="009006F5">
        <w:rPr>
          <w:rFonts w:ascii="Times New Roman" w:eastAsia="Times New Roman" w:hAnsi="Times New Roman" w:cs="Times New Roman"/>
          <w:sz w:val="28"/>
          <w:szCs w:val="28"/>
          <w:lang w:eastAsia="ru-RU"/>
        </w:rPr>
        <w:t>я.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Выключатель выбирается по следующим параметрам:</w:t>
      </w:r>
    </w:p>
    <w:p w:rsidR="007A1C13" w:rsidRDefault="007A1C13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1) номинальному </w:t>
      </w:r>
      <w:proofErr w:type="gramStart"/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напряжению </w:t>
      </w:r>
      <w:r w:rsidR="00D14A6F" w:rsidRPr="004E4D1D">
        <w:rPr>
          <w:position w:val="-12"/>
          <w:sz w:val="28"/>
          <w:szCs w:val="28"/>
        </w:rPr>
        <w:object w:dxaOrig="480" w:dyaOrig="360">
          <v:shape id="_x0000_i1295" type="#_x0000_t75" style="width:24pt;height:18pt" o:ole="">
            <v:imagedata r:id="rId540" o:title=""/>
          </v:shape>
          <o:OLEObject Type="Embed" ProgID="Equation.DSMT4" ShapeID="_x0000_i1295" DrawAspect="Content" ObjectID="_1653735280" r:id="rId541"/>
        </w:object>
      </w:r>
      <w:r w:rsidR="00EC6E26" w:rsidRPr="00D709D9">
        <w:rPr>
          <w:i/>
          <w:iCs/>
          <w:sz w:val="28"/>
          <w:szCs w:val="28"/>
        </w:rPr>
        <w:t xml:space="preserve"> </w:t>
      </w:r>
      <w:r w:rsidR="00D14A6F" w:rsidRPr="00D709D9">
        <w:rPr>
          <w:i/>
          <w:iCs/>
          <w:position w:val="-12"/>
          <w:sz w:val="28"/>
          <w:szCs w:val="28"/>
        </w:rPr>
        <w:object w:dxaOrig="880" w:dyaOrig="360">
          <v:shape id="_x0000_i1296" type="#_x0000_t75" style="width:44.25pt;height:18pt" o:ole="">
            <v:imagedata r:id="rId542" o:title=""/>
          </v:shape>
          <o:OLEObject Type="Embed" ProgID="Equation.DSMT4" ShapeID="_x0000_i1296" DrawAspect="Content" ObjectID="_1653735281" r:id="rId543"/>
        </w:object>
      </w:r>
      <w:r w:rsidR="00CA02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proofErr w:type="gramEnd"/>
    </w:p>
    <w:p w:rsidR="007A1C13" w:rsidRPr="000C3CC1" w:rsidRDefault="00D14A6F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6C8C">
        <w:rPr>
          <w:spacing w:val="-11"/>
          <w:position w:val="-12"/>
          <w:sz w:val="28"/>
          <w:szCs w:val="28"/>
        </w:rPr>
        <w:object w:dxaOrig="3700" w:dyaOrig="380">
          <v:shape id="_x0000_i1297" type="#_x0000_t75" style="width:162.75pt;height:19.5pt" o:ole="">
            <v:imagedata r:id="rId544" o:title=""/>
          </v:shape>
          <o:OLEObject Type="Embed" ProgID="Equation.DSMT4" ShapeID="_x0000_i1297" DrawAspect="Content" ObjectID="_1653735282" r:id="rId545"/>
        </w:object>
      </w:r>
      <w:r w:rsidR="00CA0289">
        <w:rPr>
          <w:spacing w:val="-11"/>
          <w:sz w:val="28"/>
          <w:szCs w:val="28"/>
        </w:rPr>
        <w:t>;</w:t>
      </w:r>
    </w:p>
    <w:p w:rsidR="007A1C13" w:rsidRDefault="007A1C13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2) номинальному длительному (рабочему) </w:t>
      </w:r>
      <w:proofErr w:type="gramStart"/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току </w:t>
      </w:r>
      <w:r w:rsidR="00D14A6F" w:rsidRPr="000C3CC1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200" w:dyaOrig="420">
          <v:shape id="_x0000_i1298" type="#_x0000_t75" style="width:53.25pt;height:19.5pt" o:ole="">
            <v:imagedata r:id="rId546" o:title=""/>
          </v:shape>
          <o:OLEObject Type="Embed" ProgID="Equation.DSMT4" ShapeID="_x0000_i1298" DrawAspect="Content" ObjectID="_1653735283" r:id="rId547"/>
        </w:object>
      </w:r>
      <w:r w:rsidRPr="000C3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14A6F" w:rsidRPr="000C3CC1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160" w:dyaOrig="380">
          <v:shape id="_x0000_i1299" type="#_x0000_t75" style="width:52.5pt;height:19.5pt" o:ole="">
            <v:imagedata r:id="rId548" o:title=""/>
          </v:shape>
          <o:OLEObject Type="Embed" ProgID="Equation.DSMT4" ShapeID="_x0000_i1299" DrawAspect="Content" ObjectID="_1653735284" r:id="rId549"/>
        </w:objec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proofErr w:type="gramEnd"/>
    </w:p>
    <w:p w:rsidR="007A1C13" w:rsidRPr="000C3CC1" w:rsidRDefault="00D14A6F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3CC1">
        <w:rPr>
          <w:rFonts w:ascii="Times New Roman" w:hAnsi="Times New Roman" w:cs="Times New Roman"/>
          <w:position w:val="-16"/>
          <w:sz w:val="28"/>
          <w:szCs w:val="28"/>
        </w:rPr>
        <w:object w:dxaOrig="3240" w:dyaOrig="420">
          <v:shape id="_x0000_i1300" type="#_x0000_t75" style="width:165pt;height:21.75pt" o:ole="">
            <v:imagedata r:id="rId550" o:title=""/>
          </v:shape>
          <o:OLEObject Type="Embed" ProgID="Equation.DSMT4" ShapeID="_x0000_i1300" DrawAspect="Content" ObjectID="_1653735285" r:id="rId551"/>
        </w:object>
      </w:r>
      <w:r w:rsidRPr="000C3CC1">
        <w:rPr>
          <w:rFonts w:ascii="Times New Roman" w:hAnsi="Times New Roman" w:cs="Times New Roman"/>
          <w:position w:val="-12"/>
          <w:sz w:val="28"/>
          <w:szCs w:val="28"/>
        </w:rPr>
        <w:object w:dxaOrig="3400" w:dyaOrig="380">
          <v:shape id="_x0000_i1301" type="#_x0000_t75" style="width:156.75pt;height:19.5pt" o:ole="">
            <v:imagedata r:id="rId552" o:title=""/>
          </v:shape>
          <o:OLEObject Type="Embed" ProgID="Equation.DSMT4" ShapeID="_x0000_i1301" DrawAspect="Content" ObjectID="_1653735286" r:id="rId553"/>
        </w:object>
      </w:r>
      <w:r w:rsidR="007A1C13" w:rsidRPr="000C3CC1">
        <w:rPr>
          <w:rFonts w:ascii="Times New Roman" w:hAnsi="Times New Roman" w:cs="Times New Roman"/>
          <w:sz w:val="28"/>
          <w:szCs w:val="28"/>
        </w:rPr>
        <w:t>,</w:t>
      </w:r>
    </w:p>
    <w:p w:rsidR="007A1C13" w:rsidRPr="000C3CC1" w:rsidRDefault="007A1C13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</w:t>
      </w:r>
      <w:proofErr w:type="gramStart"/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14A6F" w:rsidRPr="000C3CC1">
        <w:rPr>
          <w:rFonts w:ascii="Times New Roman" w:hAnsi="Times New Roman" w:cs="Times New Roman"/>
          <w:color w:val="000000"/>
          <w:position w:val="-36"/>
          <w:sz w:val="28"/>
          <w:szCs w:val="28"/>
        </w:rPr>
        <w:object w:dxaOrig="3820" w:dyaOrig="800">
          <v:shape id="_x0000_i1302" type="#_x0000_t75" style="width:180pt;height:40.5pt" o:ole="">
            <v:imagedata r:id="rId554" o:title=""/>
          </v:shape>
          <o:OLEObject Type="Embed" ProgID="Equation.DSMT4" ShapeID="_x0000_i1302" DrawAspect="Content" ObjectID="_1653735287" r:id="rId555"/>
        </w:object>
      </w:r>
      <w:r w:rsidR="00CA0289" w:rsidRPr="000C3CC1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D14A6F" w:rsidRPr="000C3CC1">
        <w:rPr>
          <w:rFonts w:ascii="Times New Roman" w:hAnsi="Times New Roman" w:cs="Times New Roman"/>
          <w:color w:val="000000"/>
          <w:position w:val="-30"/>
          <w:sz w:val="28"/>
          <w:szCs w:val="28"/>
        </w:rPr>
        <w:object w:dxaOrig="3300" w:dyaOrig="740">
          <v:shape id="_x0000_i1303" type="#_x0000_t75" style="width:159pt;height:34.5pt" o:ole="">
            <v:imagedata r:id="rId556" o:title=""/>
          </v:shape>
          <o:OLEObject Type="Embed" ProgID="Equation.DSMT4" ShapeID="_x0000_i1303" DrawAspect="Content" ObjectID="_1653735288" r:id="rId557"/>
        </w:object>
      </w:r>
      <w:r w:rsidR="00CA0289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7A1C13" w:rsidRPr="000C3CC1" w:rsidRDefault="007A1C13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3) отключающей способности:</w:t>
      </w:r>
    </w:p>
    <w:p w:rsidR="007A1C13" w:rsidRDefault="007A1C13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 w:rsidRPr="000C3C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а) </w:t>
      </w: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 симметричный ток отключения</w:t>
      </w:r>
      <w:r w:rsidR="000A0D09" w:rsidRPr="004E4D1D">
        <w:rPr>
          <w:position w:val="-14"/>
          <w:sz w:val="28"/>
          <w:szCs w:val="28"/>
        </w:rPr>
        <w:object w:dxaOrig="1260" w:dyaOrig="380">
          <v:shape id="_x0000_i1304" type="#_x0000_t75" style="width:63pt;height:18.75pt" o:ole="">
            <v:imagedata r:id="rId558" o:title=""/>
          </v:shape>
          <o:OLEObject Type="Embed" ProgID="Equation.DSMT4" ShapeID="_x0000_i1304" DrawAspect="Content" ObjectID="_1653735289" r:id="rId559"/>
        </w:objec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56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где в расчетах используется </w:t>
      </w:r>
      <w:r w:rsidR="000A0D09" w:rsidRPr="004E4D1D">
        <w:rPr>
          <w:position w:val="-14"/>
          <w:sz w:val="28"/>
          <w:szCs w:val="28"/>
        </w:rPr>
        <w:object w:dxaOrig="1280" w:dyaOrig="400">
          <v:shape id="_x0000_i1305" type="#_x0000_t75" style="width:64.5pt;height:21.75pt" o:ole="">
            <v:imagedata r:id="rId560" o:title=""/>
          </v:shape>
          <o:OLEObject Type="Embed" ProgID="Equation.DSMT4" ShapeID="_x0000_i1305" DrawAspect="Content" ObjectID="_1653735290" r:id="rId561"/>
        </w:object>
      </w:r>
      <w:r w:rsidR="002A7613" w:rsidRPr="002A7613">
        <w:rPr>
          <w:rFonts w:ascii="Times New Roman" w:hAnsi="Times New Roman" w:cs="Times New Roman"/>
          <w:sz w:val="28"/>
          <w:szCs w:val="28"/>
        </w:rPr>
        <w:t>14,3 кА</w:t>
      </w:r>
      <w:r w:rsidR="00C5648D">
        <w:rPr>
          <w:rFonts w:ascii="Times New Roman" w:hAnsi="Times New Roman" w:cs="Times New Roman"/>
          <w:sz w:val="28"/>
          <w:szCs w:val="28"/>
        </w:rPr>
        <w:t>:</w:t>
      </w:r>
      <w:r w:rsidR="00C5648D">
        <w:rPr>
          <w:sz w:val="28"/>
          <w:szCs w:val="28"/>
        </w:rPr>
        <w:t xml:space="preserve"> </w:t>
      </w:r>
    </w:p>
    <w:p w:rsidR="007A1C13" w:rsidRPr="000C3CC1" w:rsidRDefault="000A0D09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E4D1D">
        <w:rPr>
          <w:position w:val="-14"/>
          <w:sz w:val="28"/>
          <w:szCs w:val="28"/>
        </w:rPr>
        <w:object w:dxaOrig="3519" w:dyaOrig="400">
          <v:shape id="_x0000_i1306" type="#_x0000_t75" style="width:163.5pt;height:20.25pt" o:ole="">
            <v:imagedata r:id="rId562" o:title=""/>
          </v:shape>
          <o:OLEObject Type="Embed" ProgID="Equation.DSMT4" ShapeID="_x0000_i1306" DrawAspect="Content" ObjectID="_1653735291" r:id="rId563"/>
        </w:object>
      </w:r>
      <w:r w:rsidR="00CA0289" w:rsidRPr="003C6D50">
        <w:rPr>
          <w:rFonts w:ascii="Times New Roman" w:hAnsi="Times New Roman" w:cs="Times New Roman"/>
          <w:sz w:val="28"/>
          <w:szCs w:val="28"/>
        </w:rPr>
        <w:t>;</w:t>
      </w:r>
    </w:p>
    <w:p w:rsidR="007A1C13" w:rsidRPr="000C3CC1" w:rsidRDefault="007A1C13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  <w:lang w:eastAsia="ru-RU"/>
        </w:rPr>
        <w:t xml:space="preserve">б) </w:t>
      </w:r>
      <w:r w:rsidRPr="000C3C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 отключение апериодической составляющей тока к.</w:t>
      </w:r>
      <w:r w:rsidR="006B4B56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0C3CC1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з.</w:t>
      </w:r>
      <w:r w:rsidR="00CA02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7A1C13" w:rsidRPr="000C3CC1" w:rsidRDefault="000A0D09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</w:pPr>
      <w:r w:rsidRPr="002A7613">
        <w:rPr>
          <w:bCs/>
          <w:position w:val="-14"/>
          <w:sz w:val="28"/>
          <w:szCs w:val="28"/>
        </w:rPr>
        <w:object w:dxaOrig="3500" w:dyaOrig="420">
          <v:shape id="_x0000_i1307" type="#_x0000_t75" style="width:175.5pt;height:21pt" o:ole="">
            <v:imagedata r:id="rId564" o:title=""/>
          </v:shape>
          <o:OLEObject Type="Embed" ProgID="Equation.DSMT4" ShapeID="_x0000_i1307" DrawAspect="Content" ObjectID="_1653735292" r:id="rId565"/>
        </w:object>
      </w:r>
    </w:p>
    <w:p w:rsidR="007A1C13" w:rsidRPr="000C3CC1" w:rsidRDefault="007A1C13" w:rsidP="00375C92">
      <w:pPr>
        <w:shd w:val="clear" w:color="auto" w:fill="FFFFFF"/>
        <w:tabs>
          <w:tab w:val="left" w:pos="928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где </w:t>
      </w:r>
      <w:r w:rsidR="00496557" w:rsidRPr="004E7A44">
        <w:rPr>
          <w:position w:val="-14"/>
          <w:sz w:val="28"/>
          <w:szCs w:val="28"/>
        </w:rPr>
        <w:object w:dxaOrig="300" w:dyaOrig="380">
          <v:shape id="_x0000_i1308" type="#_x0000_t75" style="width:21.75pt;height:27.75pt" o:ole="">
            <v:imagedata r:id="rId566" o:title=""/>
          </v:shape>
          <o:OLEObject Type="Embed" ProgID="Equation.DSMT4" ShapeID="_x0000_i1308" DrawAspect="Content" ObjectID="_1653735293" r:id="rId567"/>
        </w:objec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C3CC1"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  <w:lang w:eastAsia="ru-RU"/>
        </w:rPr>
        <w:t xml:space="preserve"> номинальное допустимое значение апериодической составляю</w: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щей в отключаемом токе для </w:t>
      </w:r>
      <w:proofErr w:type="gramStart"/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времени </w:t>
      </w:r>
      <w:r w:rsidR="00496557" w:rsidRPr="00883CF6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3980" w:dyaOrig="420">
          <v:shape id="_x0000_i1309" type="#_x0000_t75" style="width:205.5pt;height:21.75pt" o:ole="">
            <v:imagedata r:id="rId568" o:title=""/>
          </v:shape>
          <o:OLEObject Type="Embed" ProgID="Equation.DSMT4" ShapeID="_x0000_i1309" DrawAspect="Content" ObjectID="_1653735294" r:id="rId569"/>
        </w:object>
      </w:r>
      <w:r w:rsidRPr="000C3CC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bCs/>
          <w:sz w:val="28"/>
          <w:szCs w:val="28"/>
        </w:rPr>
      </w:pPr>
      <w:r w:rsidRPr="00434A8D">
        <w:rPr>
          <w:bCs/>
          <w:position w:val="-14"/>
          <w:sz w:val="28"/>
          <w:szCs w:val="28"/>
        </w:rPr>
        <w:object w:dxaOrig="5560" w:dyaOrig="460">
          <v:shape id="_x0000_i1310" type="#_x0000_t75" style="width:275.25pt;height:21.75pt" o:ole="">
            <v:imagedata r:id="rId570" o:title=""/>
          </v:shape>
          <o:OLEObject Type="Embed" ProgID="Equation.DSMT4" ShapeID="_x0000_i1310" DrawAspect="Content" ObjectID="_1653735295" r:id="rId571"/>
        </w:object>
      </w:r>
      <w:r w:rsidR="007A1C13" w:rsidRPr="00E15BBB">
        <w:rPr>
          <w:rFonts w:ascii="Times New Roman" w:hAnsi="Times New Roman" w:cs="Times New Roman"/>
          <w:bCs/>
          <w:sz w:val="28"/>
          <w:szCs w:val="28"/>
        </w:rPr>
        <w:t>,</w:t>
      </w:r>
    </w:p>
    <w:p w:rsidR="007A1C13" w:rsidRPr="00E15BBB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5BBB">
        <w:rPr>
          <w:rFonts w:ascii="Times New Roman" w:hAnsi="Times New Roman" w:cs="Times New Roman"/>
          <w:bCs/>
          <w:sz w:val="28"/>
          <w:szCs w:val="28"/>
        </w:rPr>
        <w:t>где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56558" w:rsidRPr="00FB21DD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311" type="#_x0000_t75" style="width:14.25pt;height:21.75pt" o:ole="">
            <v:imagedata r:id="rId572" o:title=""/>
          </v:shape>
          <o:OLEObject Type="Embed" ProgID="Equation.DSMT4" ShapeID="_x0000_i1311" DrawAspect="Content" ObjectID="_1653735296" r:id="rId573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 w:rsidR="00CA02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0,03 – постоянная времени затухания апериодической составляющей тока корот</w:t>
      </w:r>
      <w:r w:rsidR="006B4B5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кого замыкания, берется из </w:t>
      </w:r>
      <w:r w:rsidR="00CA02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табл. </w:t>
      </w:r>
      <w:r w:rsidR="00B92E22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CA028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: 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bCs/>
          <w:sz w:val="28"/>
          <w:szCs w:val="28"/>
        </w:rPr>
      </w:pPr>
      <w:r w:rsidRPr="00E200E9">
        <w:rPr>
          <w:bCs/>
          <w:position w:val="-16"/>
          <w:sz w:val="28"/>
          <w:szCs w:val="28"/>
        </w:rPr>
        <w:object w:dxaOrig="6880" w:dyaOrig="480">
          <v:shape id="_x0000_i1312" type="#_x0000_t75" style="width:312.75pt;height:21.75pt" o:ole="">
            <v:imagedata r:id="rId574" o:title=""/>
          </v:shape>
          <o:OLEObject Type="Embed" ProgID="Equation.DSMT4" ShapeID="_x0000_i1312" DrawAspect="Content" ObjectID="_1653735297" r:id="rId575"/>
        </w:object>
      </w:r>
      <w:r w:rsidR="00C5648D" w:rsidRPr="003C6D50">
        <w:rPr>
          <w:rFonts w:ascii="Times New Roman" w:hAnsi="Times New Roman" w:cs="Times New Roman"/>
          <w:bCs/>
          <w:sz w:val="28"/>
          <w:szCs w:val="28"/>
        </w:rPr>
        <w:t>,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4A8D">
        <w:rPr>
          <w:bCs/>
          <w:position w:val="-14"/>
          <w:sz w:val="28"/>
          <w:szCs w:val="28"/>
        </w:rPr>
        <w:object w:dxaOrig="3620" w:dyaOrig="400">
          <v:shape id="_x0000_i1313" type="#_x0000_t75" style="width:183pt;height:21.75pt" o:ole="">
            <v:imagedata r:id="rId576" o:title=""/>
          </v:shape>
          <o:OLEObject Type="Embed" ProgID="Equation.DSMT4" ShapeID="_x0000_i1313" DrawAspect="Content" ObjectID="_1653735298" r:id="rId577"/>
        </w:object>
      </w:r>
      <w:r w:rsidR="00CA0289">
        <w:rPr>
          <w:rFonts w:ascii="Times New Roman" w:hAnsi="Times New Roman" w:cs="Times New Roman"/>
          <w:bCs/>
          <w:sz w:val="28"/>
          <w:szCs w:val="28"/>
        </w:rPr>
        <w:t>;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в) если условие</w:t>
      </w:r>
      <w:r w:rsidR="00CA02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56558" w:rsidRPr="005956E8">
        <w:rPr>
          <w:position w:val="-14"/>
          <w:sz w:val="28"/>
          <w:szCs w:val="28"/>
        </w:rPr>
        <w:object w:dxaOrig="1260" w:dyaOrig="380">
          <v:shape id="_x0000_i1314" type="#_x0000_t75" style="width:63pt;height:18.75pt" o:ole="">
            <v:imagedata r:id="rId578" o:title=""/>
          </v:shape>
          <o:OLEObject Type="Embed" ProgID="Equation.DSMT4" ShapeID="_x0000_i1314" DrawAspect="Content" ObjectID="_1653735299" r:id="rId579"/>
        </w:objec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соблюдается, но при </w:t>
      </w:r>
      <w:proofErr w:type="gramStart"/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этом </w:t>
      </w:r>
      <w:r w:rsidR="00496557" w:rsidRPr="005956E8">
        <w:rPr>
          <w:position w:val="-14"/>
          <w:sz w:val="28"/>
          <w:szCs w:val="28"/>
        </w:rPr>
        <w:object w:dxaOrig="960" w:dyaOrig="380">
          <v:shape id="_x0000_i1315" type="#_x0000_t75" style="width:57.75pt;height:22.5pt" o:ole="">
            <v:imagedata r:id="rId580" o:title=""/>
          </v:shape>
          <o:OLEObject Type="Embed" ProgID="Equation.DSMT4" ShapeID="_x0000_i1315" DrawAspect="Content" ObjectID="_1653735300" r:id="rId581"/>
        </w:object>
      </w:r>
      <w:r w:rsidRPr="000C3CC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0C3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 </w:t>
      </w:r>
      <w:r w:rsidRPr="000C3CC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проверку по отключающей способности производят по полному току к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 xml:space="preserve">ороткого </w:t>
      </w:r>
      <w:r w:rsidRPr="000C3CC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амыкания</w:t>
      </w:r>
      <w:r w:rsidRPr="000C3CC1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  <w:lang w:eastAsia="ru-RU"/>
        </w:rPr>
        <w:t>: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4440" w:dyaOrig="480">
          <v:shape id="_x0000_i1316" type="#_x0000_t75" style="width:222.75pt;height:21.75pt" o:ole="">
            <v:imagedata r:id="rId582" o:title=""/>
          </v:shape>
          <o:OLEObject Type="Embed" ProgID="Equation.DSMT4" ShapeID="_x0000_i1316" DrawAspect="Content" ObjectID="_1653735301" r:id="rId583"/>
        </w:objec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Так как услови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а) и б) соблюда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тся, условие в) проверять не надо</w:t>
      </w:r>
      <w:r w:rsidR="00353A1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sz w:val="28"/>
          <w:szCs w:val="28"/>
          <w:lang w:eastAsia="ru-RU"/>
        </w:rPr>
        <w:t>4) включающей способности</w:t>
      </w:r>
      <w:r w:rsidR="00CA028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1460" w:dyaOrig="420">
          <v:shape id="_x0000_i1317" type="#_x0000_t75" style="width:73.5pt;height:21.75pt" o:ole="">
            <v:imagedata r:id="rId584" o:title=""/>
          </v:shape>
          <o:OLEObject Type="Embed" ProgID="Equation.DSMT4" ShapeID="_x0000_i1317" DrawAspect="Content" ObjectID="_1653735302" r:id="rId585"/>
        </w:object>
      </w:r>
      <w:r w:rsidR="007A1C13"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0C3CC1">
        <w:rPr>
          <w:rFonts w:ascii="Times New Roman" w:eastAsia="Times New Roman" w:hAnsi="Times New Roman" w:cs="Times New Roman"/>
          <w:color w:val="000000"/>
          <w:position w:val="-16"/>
          <w:sz w:val="28"/>
          <w:szCs w:val="28"/>
          <w:lang w:eastAsia="ru-RU"/>
        </w:rPr>
        <w:object w:dxaOrig="1300" w:dyaOrig="420">
          <v:shape id="_x0000_i1318" type="#_x0000_t75" style="width:65.25pt;height:21.75pt" o:ole="">
            <v:imagedata r:id="rId586" o:title=""/>
          </v:shape>
          <o:OLEObject Type="Embed" ProgID="Equation.DSMT4" ShapeID="_x0000_i1318" DrawAspect="Content" ObjectID="_1653735303" r:id="rId587"/>
        </w:object>
      </w:r>
      <w:r w:rsidR="007A1C13"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7A1C13" w:rsidRPr="000C3CC1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03B9F">
        <w:rPr>
          <w:color w:val="000000"/>
          <w:position w:val="-16"/>
          <w:sz w:val="28"/>
          <w:szCs w:val="28"/>
        </w:rPr>
        <w:object w:dxaOrig="3600" w:dyaOrig="420">
          <v:shape id="_x0000_i1319" type="#_x0000_t75" style="width:177.75pt;height:21.75pt" o:ole="">
            <v:imagedata r:id="rId588" o:title=""/>
          </v:shape>
          <o:OLEObject Type="Embed" ProgID="Equation.DSMT4" ShapeID="_x0000_i1319" DrawAspect="Content" ObjectID="_1653735304" r:id="rId589"/>
        </w:object>
      </w:r>
      <w:r w:rsidR="007A1C13" w:rsidRPr="00BC69C9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7A1C13">
        <w:rPr>
          <w:color w:val="000000"/>
          <w:sz w:val="28"/>
          <w:szCs w:val="28"/>
        </w:rPr>
        <w:t xml:space="preserve"> </w:t>
      </w:r>
      <w:r w:rsidRPr="00103B9F">
        <w:rPr>
          <w:color w:val="000000"/>
          <w:position w:val="-16"/>
          <w:sz w:val="28"/>
          <w:szCs w:val="28"/>
        </w:rPr>
        <w:object w:dxaOrig="3720" w:dyaOrig="420">
          <v:shape id="_x0000_i1320" type="#_x0000_t75" style="width:185.25pt;height:21.75pt" o:ole="">
            <v:imagedata r:id="rId590" o:title=""/>
          </v:shape>
          <o:OLEObject Type="Embed" ProgID="Equation.DSMT4" ShapeID="_x0000_i1320" DrawAspect="Content" ObjectID="_1653735305" r:id="rId591"/>
        </w:object>
      </w:r>
      <w:r w:rsidR="007A1C13" w:rsidRPr="001346D3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5) предельному сквозному току к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ороткого </w:t>
      </w:r>
      <w:r w:rsidRPr="000C3C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амыкания</w:t>
      </w:r>
      <w:r w:rsidR="00CA0289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CA028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C3CC1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на электродинамическую стой</w:t>
      </w:r>
      <w:r w:rsidRPr="000C3CC1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кость:</w:t>
      </w:r>
    </w:p>
    <w:p w:rsidR="007A1C13" w:rsidRPr="000C3CC1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52A0">
        <w:rPr>
          <w:position w:val="-14"/>
          <w:sz w:val="28"/>
          <w:szCs w:val="28"/>
        </w:rPr>
        <w:object w:dxaOrig="980" w:dyaOrig="380">
          <v:shape id="_x0000_i1321" type="#_x0000_t75" style="width:48.75pt;height:18.75pt" o:ole="">
            <v:imagedata r:id="rId592" o:title=""/>
          </v:shape>
          <o:OLEObject Type="Embed" ProgID="Equation.DSMT4" ShapeID="_x0000_i1321" DrawAspect="Content" ObjectID="_1653735306" r:id="rId593"/>
        </w:object>
      </w:r>
      <w:r w:rsidR="008352A0" w:rsidRPr="008352A0">
        <w:rPr>
          <w:rFonts w:ascii="Times New Roman" w:hAnsi="Times New Roman" w:cs="Times New Roman"/>
          <w:sz w:val="28"/>
          <w:szCs w:val="28"/>
        </w:rPr>
        <w:t>,</w:t>
      </w:r>
    </w:p>
    <w:p w:rsidR="007A1C1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579" w:dyaOrig="420">
          <v:shape id="_x0000_i1322" type="#_x0000_t75" style="width:81pt;height:21.75pt" o:ole="">
            <v:imagedata r:id="rId594" o:title=""/>
          </v:shape>
          <o:OLEObject Type="Embed" ProgID="Equation.DSMT4" ShapeID="_x0000_i1322" DrawAspect="Content" ObjectID="_1653735307" r:id="rId595"/>
        </w:object>
      </w:r>
      <w:r w:rsidR="008352A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7A1C13" w:rsidRPr="001346D3" w:rsidRDefault="00E56558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31A59">
        <w:rPr>
          <w:position w:val="-16"/>
          <w:sz w:val="28"/>
          <w:szCs w:val="28"/>
        </w:rPr>
        <w:object w:dxaOrig="3240" w:dyaOrig="420">
          <v:shape id="_x0000_i1323" type="#_x0000_t75" style="width:161.25pt;height:21.75pt" o:ole="">
            <v:imagedata r:id="rId596" o:title=""/>
          </v:shape>
          <o:OLEObject Type="Embed" ProgID="Equation.DSMT4" ShapeID="_x0000_i1323" DrawAspect="Content" ObjectID="_1653735308" r:id="rId597"/>
        </w:object>
      </w:r>
      <w:r w:rsidRPr="00B94D5A">
        <w:rPr>
          <w:position w:val="-16"/>
          <w:sz w:val="28"/>
          <w:szCs w:val="28"/>
        </w:rPr>
        <w:object w:dxaOrig="3379" w:dyaOrig="420">
          <v:shape id="_x0000_i1324" type="#_x0000_t75" style="width:167.25pt;height:21.75pt" o:ole="">
            <v:imagedata r:id="rId598" o:title=""/>
          </v:shape>
          <o:OLEObject Type="Embed" ProgID="Equation.DSMT4" ShapeID="_x0000_i1324" DrawAspect="Content" ObjectID="_1653735309" r:id="rId599"/>
        </w:object>
      </w:r>
      <w:r w:rsidR="007A1C13">
        <w:rPr>
          <w:rFonts w:ascii="Times New Roman" w:hAnsi="Times New Roman" w:cs="Times New Roman"/>
          <w:sz w:val="28"/>
          <w:szCs w:val="28"/>
        </w:rPr>
        <w:t>;</w:t>
      </w:r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6) </w:t>
      </w: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тепловому импульсу </w:t>
      </w: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на термическую стойкость:</w:t>
      </w:r>
    </w:p>
    <w:p w:rsidR="007A1C13" w:rsidRPr="000C3CC1" w:rsidRDefault="0049655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</w:pPr>
      <w:r w:rsidRPr="00E10F09">
        <w:rPr>
          <w:bCs/>
          <w:iCs/>
          <w:spacing w:val="-6"/>
          <w:position w:val="-12"/>
          <w:sz w:val="28"/>
          <w:szCs w:val="28"/>
        </w:rPr>
        <w:object w:dxaOrig="1120" w:dyaOrig="380">
          <v:shape id="_x0000_i1325" type="#_x0000_t75" style="width:1in;height:24pt" o:ole="">
            <v:imagedata r:id="rId600" o:title=""/>
          </v:shape>
          <o:OLEObject Type="Embed" ProgID="Equation.DSMT4" ShapeID="_x0000_i1325" DrawAspect="Content" ObjectID="_1653735310" r:id="rId601"/>
        </w:object>
      </w:r>
      <w:r w:rsidR="007A1C13"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="007A1C13" w:rsidRPr="00C256A8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при </w:t>
      </w:r>
      <w:proofErr w:type="gramStart"/>
      <w:r w:rsidR="007A1C13" w:rsidRPr="00C256A8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условии </w:t>
      </w:r>
      <w:r w:rsidR="00E56558" w:rsidRPr="003C6D50">
        <w:rPr>
          <w:rFonts w:ascii="Times New Roman" w:eastAsia="Times New Roman" w:hAnsi="Times New Roman" w:cs="Times New Roman"/>
          <w:bCs/>
          <w:iCs/>
          <w:spacing w:val="-6"/>
          <w:position w:val="-12"/>
          <w:sz w:val="28"/>
          <w:szCs w:val="28"/>
          <w:lang w:eastAsia="ru-RU"/>
        </w:rPr>
        <w:object w:dxaOrig="940" w:dyaOrig="380">
          <v:shape id="_x0000_i1326" type="#_x0000_t75" style="width:48.75pt;height:21.75pt" o:ole="">
            <v:imagedata r:id="rId602" o:title=""/>
          </v:shape>
          <o:OLEObject Type="Embed" ProgID="Equation.DSMT4" ShapeID="_x0000_i1326" DrawAspect="Content" ObjectID="_1653735311" r:id="rId603"/>
        </w:object>
      </w:r>
      <w:r w:rsidR="007A1C13" w:rsidRPr="00BB7EB2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;</w:t>
      </w:r>
      <w:proofErr w:type="gramEnd"/>
    </w:p>
    <w:p w:rsidR="007A1C13" w:rsidRPr="000C3CC1" w:rsidRDefault="007A1C1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если </w:t>
      </w:r>
      <w:r w:rsidR="00E56558" w:rsidRPr="00120388">
        <w:rPr>
          <w:bCs/>
          <w:iCs/>
          <w:spacing w:val="-6"/>
          <w:position w:val="-12"/>
          <w:sz w:val="28"/>
          <w:szCs w:val="28"/>
        </w:rPr>
        <w:object w:dxaOrig="820" w:dyaOrig="360">
          <v:shape id="_x0000_i1327" type="#_x0000_t75" style="width:41.25pt;height:18pt" o:ole="">
            <v:imagedata r:id="rId604" o:title=""/>
          </v:shape>
          <o:OLEObject Type="Embed" ProgID="Equation.DSMT4" ShapeID="_x0000_i1327" DrawAspect="Content" ObjectID="_1653735312" r:id="rId605"/>
        </w:object>
      </w:r>
      <w:r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,</w:t>
      </w:r>
      <w:proofErr w:type="gramEnd"/>
      <w:r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то </w:t>
      </w:r>
      <w:r w:rsidR="00496557" w:rsidRPr="00120388">
        <w:rPr>
          <w:bCs/>
          <w:iCs/>
          <w:spacing w:val="-6"/>
          <w:position w:val="-12"/>
          <w:sz w:val="28"/>
          <w:szCs w:val="28"/>
        </w:rPr>
        <w:object w:dxaOrig="1219" w:dyaOrig="380">
          <v:shape id="_x0000_i1328" type="#_x0000_t75" style="width:69pt;height:21pt" o:ole="">
            <v:imagedata r:id="rId606" o:title=""/>
          </v:shape>
          <o:OLEObject Type="Embed" ProgID="Equation.DSMT4" ShapeID="_x0000_i1328" DrawAspect="Content" ObjectID="_1653735313" r:id="rId607"/>
        </w:object>
      </w:r>
      <w:r w:rsidR="008352A0" w:rsidRPr="008352A0">
        <w:rPr>
          <w:rFonts w:ascii="Times New Roman" w:hAnsi="Times New Roman" w:cs="Times New Roman"/>
          <w:bCs/>
          <w:iCs/>
          <w:spacing w:val="-6"/>
          <w:sz w:val="28"/>
          <w:szCs w:val="28"/>
        </w:rPr>
        <w:t>,</w:t>
      </w:r>
    </w:p>
    <w:p w:rsidR="007A1C13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в</w:t>
      </w:r>
      <w:r w:rsidRPr="00F9259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ремя отключения короткого </w:t>
      </w:r>
      <w:proofErr w:type="gramStart"/>
      <w:r w:rsidRPr="00F9259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замыкания </w:t>
      </w:r>
      <w:r w:rsidR="00E56558" w:rsidRPr="00F92595">
        <w:rPr>
          <w:rFonts w:ascii="Times New Roman" w:eastAsia="Times New Roman" w:hAnsi="Times New Roman" w:cs="Times New Roman"/>
          <w:color w:val="000000"/>
          <w:spacing w:val="7"/>
          <w:position w:val="-16"/>
          <w:sz w:val="28"/>
          <w:szCs w:val="28"/>
          <w:lang w:eastAsia="ru-RU"/>
        </w:rPr>
        <w:object w:dxaOrig="4620" w:dyaOrig="420">
          <v:shape id="_x0000_i1329" type="#_x0000_t75" style="width:233.25pt;height:21.75pt" o:ole="">
            <v:imagedata r:id="rId608" o:title=""/>
          </v:shape>
          <o:OLEObject Type="Embed" ProgID="Equation.DSMT4" ShapeID="_x0000_i1329" DrawAspect="Content" ObjectID="_1653735314" r:id="rId609"/>
        </w:objec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  <w:proofErr w:type="gramEnd"/>
    </w:p>
    <w:p w:rsidR="007A1C13" w:rsidRDefault="0007369E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color w:val="000000"/>
          <w:sz w:val="28"/>
          <w:szCs w:val="28"/>
        </w:rPr>
      </w:pPr>
      <w:r w:rsidRPr="003C6D50">
        <w:rPr>
          <w:color w:val="000000"/>
          <w:position w:val="-14"/>
          <w:sz w:val="28"/>
          <w:szCs w:val="28"/>
        </w:rPr>
        <w:object w:dxaOrig="7140" w:dyaOrig="440">
          <v:shape id="_x0000_i1330" type="#_x0000_t75" style="width:354.75pt;height:21.75pt" o:ole="">
            <v:imagedata r:id="rId610" o:title=""/>
          </v:shape>
          <o:OLEObject Type="Embed" ProgID="Equation.DSMT4" ShapeID="_x0000_i1330" DrawAspect="Content" ObjectID="_1653735315" r:id="rId611"/>
        </w:object>
      </w:r>
      <w:r w:rsidR="007A1C13" w:rsidRPr="00BB7EB2">
        <w:rPr>
          <w:color w:val="000000"/>
          <w:sz w:val="28"/>
          <w:szCs w:val="28"/>
        </w:rPr>
        <w:t>.</w:t>
      </w:r>
    </w:p>
    <w:p w:rsidR="007A1C13" w:rsidRPr="003034E1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Так как в данном </w:t>
      </w:r>
      <w:proofErr w:type="gramStart"/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случае </w:t>
      </w:r>
      <w:r w:rsidR="00496557" w:rsidRPr="003034E1">
        <w:rPr>
          <w:rFonts w:ascii="Times New Roman" w:eastAsia="Times New Roman" w:hAnsi="Times New Roman" w:cs="Times New Roman"/>
          <w:color w:val="000000"/>
          <w:spacing w:val="7"/>
          <w:position w:val="-12"/>
          <w:sz w:val="28"/>
          <w:szCs w:val="28"/>
          <w:lang w:eastAsia="ru-RU"/>
        </w:rPr>
        <w:object w:dxaOrig="2580" w:dyaOrig="380">
          <v:shape id="_x0000_i1331" type="#_x0000_t75" style="width:129pt;height:20.25pt" o:ole="">
            <v:imagedata r:id="rId612" o:title=""/>
          </v:shape>
          <o:OLEObject Type="Embed" ProgID="Equation.DSMT4" ShapeID="_x0000_i1331" DrawAspect="Content" ObjectID="_1653735316" r:id="rId613"/>
        </w:object>
      </w: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,</w:t>
      </w:r>
      <w:proofErr w:type="gramEnd"/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то условие проверки на термическую стойкость имеет вид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:</w:t>
      </w:r>
    </w:p>
    <w:p w:rsidR="007A1C13" w:rsidRDefault="0007369E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color w:val="000000"/>
          <w:spacing w:val="-3"/>
          <w:sz w:val="28"/>
          <w:szCs w:val="28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position w:val="-12"/>
          <w:sz w:val="28"/>
          <w:szCs w:val="28"/>
          <w:lang w:eastAsia="ru-RU"/>
        </w:rPr>
        <w:object w:dxaOrig="7260" w:dyaOrig="420">
          <v:shape id="_x0000_i1332" type="#_x0000_t75" style="width:366pt;height:21.75pt" o:ole="">
            <v:imagedata r:id="rId614" o:title=""/>
          </v:shape>
          <o:OLEObject Type="Embed" ProgID="Equation.DSMT4" ShapeID="_x0000_i1332" DrawAspect="Content" ObjectID="_1653735317" r:id="rId615"/>
        </w:object>
      </w:r>
      <w:r w:rsidR="007A1C13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7A1C13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Таким образом, выбранный выключатель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ВГТ-110-40/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2000</w:t>
      </w:r>
      <w:r w:rsidR="00C5648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У1 </w:t>
      </w: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удовлетворяет всем условиям выбора и проверки.</w:t>
      </w:r>
    </w:p>
    <w:p w:rsidR="007A1C13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Запишем полученные результаты в </w:t>
      </w:r>
      <w:r w:rsidR="00C5648D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табл. </w:t>
      </w:r>
      <w:r w:rsidR="002D4F96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2D4F96" w:rsidRPr="003034E1" w:rsidRDefault="002D4F96" w:rsidP="005B4C68">
      <w:pPr>
        <w:pageBreakBefore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lastRenderedPageBreak/>
        <w:t>Таблица 8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89"/>
        <w:gridCol w:w="3897"/>
        <w:gridCol w:w="2759"/>
      </w:tblGrid>
      <w:tr w:rsidR="007A1C13" w:rsidRPr="00257B4B" w:rsidTr="005B4C68">
        <w:trPr>
          <w:trHeight w:val="20"/>
        </w:trPr>
        <w:tc>
          <w:tcPr>
            <w:tcW w:w="5000" w:type="pct"/>
            <w:gridSpan w:val="3"/>
          </w:tcPr>
          <w:p w:rsidR="007A1C13" w:rsidRPr="00257B4B" w:rsidRDefault="007A1C1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 xml:space="preserve">Выключатель </w:t>
            </w:r>
            <w:r w:rsidRPr="00883CF6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ВГТ-110-40/</w:t>
            </w:r>
            <w:r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2000 У1</w: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7A1C1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Расчетные данные</w:t>
            </w:r>
          </w:p>
        </w:tc>
        <w:tc>
          <w:tcPr>
            <w:tcW w:w="2113" w:type="pct"/>
          </w:tcPr>
          <w:p w:rsidR="007A1C13" w:rsidRPr="00257B4B" w:rsidRDefault="007A1C1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Каталожные данные</w:t>
            </w:r>
          </w:p>
        </w:tc>
        <w:tc>
          <w:tcPr>
            <w:tcW w:w="1504" w:type="pct"/>
          </w:tcPr>
          <w:p w:rsidR="007A1C13" w:rsidRPr="00257B4B" w:rsidRDefault="007A1C1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выбора</w: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20" w:dyaOrig="380">
                <v:shape id="_x0000_i1333" type="#_x0000_t75" style="width:75pt;height:20.25pt" o:ole="">
                  <v:imagedata r:id="rId616" o:title=""/>
                </v:shape>
                <o:OLEObject Type="Embed" ProgID="Equation.DSMT4" ShapeID="_x0000_i1333" DrawAspect="Content" ObjectID="_1653735318" r:id="rId617"/>
              </w:object>
            </w:r>
          </w:p>
        </w:tc>
        <w:tc>
          <w:tcPr>
            <w:tcW w:w="2113" w:type="pct"/>
          </w:tcPr>
          <w:p w:rsidR="007A1C13" w:rsidRPr="00257B4B" w:rsidRDefault="00E623EB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480" w:dyaOrig="380">
                <v:shape id="_x0000_i1334" type="#_x0000_t75" style="width:71.25pt;height:20.25pt" o:ole="">
                  <v:imagedata r:id="rId618" o:title=""/>
                </v:shape>
                <o:OLEObject Type="Embed" ProgID="Equation.DSMT4" ShapeID="_x0000_i1334" DrawAspect="Content" ObjectID="_1653735319" r:id="rId619"/>
              </w:object>
            </w:r>
            <w:proofErr w:type="spellStart"/>
            <w:r w:rsidR="00603E0B">
              <w:rPr>
                <w:rFonts w:ascii="Times New Roman" w:hAnsi="Times New Roman" w:cs="Times New Roman"/>
                <w:sz w:val="28"/>
                <w:szCs w:val="28"/>
              </w:rPr>
              <w:t>кВ</w:t>
            </w:r>
            <w:proofErr w:type="spellEnd"/>
          </w:p>
        </w:tc>
        <w:tc>
          <w:tcPr>
            <w:tcW w:w="1504" w:type="pct"/>
          </w:tcPr>
          <w:p w:rsidR="007A1C13" w:rsidRPr="00A80A82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579" w:dyaOrig="420">
                <v:shape id="_x0000_i1335" type="#_x0000_t75" style="width:80.25pt;height:21.75pt" o:ole="">
                  <v:imagedata r:id="rId620" o:title=""/>
                </v:shape>
                <o:OLEObject Type="Embed" ProgID="Equation.DSMT4" ShapeID="_x0000_i1335" DrawAspect="Content" ObjectID="_1653735320" r:id="rId621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480" w:dyaOrig="420">
                <v:shape id="_x0000_i1336" type="#_x0000_t75" style="width:75.75pt;height:21.75pt" o:ole="">
                  <v:imagedata r:id="rId622" o:title=""/>
                </v:shape>
                <o:OLEObject Type="Embed" ProgID="Equation.DSMT4" ShapeID="_x0000_i1336" DrawAspect="Content" ObjectID="_1653735321" r:id="rId623"/>
              </w:object>
            </w:r>
          </w:p>
        </w:tc>
        <w:tc>
          <w:tcPr>
            <w:tcW w:w="2113" w:type="pct"/>
          </w:tcPr>
          <w:p w:rsidR="007A1C13" w:rsidRPr="00257B4B" w:rsidRDefault="00E623EB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60" w:dyaOrig="380">
                <v:shape id="_x0000_i1337" type="#_x0000_t75" style="width:1in;height:19.5pt" o:ole="">
                  <v:imagedata r:id="rId624" o:title=""/>
                </v:shape>
                <o:OLEObject Type="Embed" ProgID="Equation.DSMT4" ShapeID="_x0000_i1337" DrawAspect="Content" ObjectID="_1653735322" r:id="rId625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120" w:dyaOrig="420">
                <v:shape id="_x0000_i1338" type="#_x0000_t75" style="width:54pt;height:21.75pt" o:ole="">
                  <v:imagedata r:id="rId626" o:title=""/>
                </v:shape>
                <o:OLEObject Type="Embed" ProgID="Equation.DSMT4" ShapeID="_x0000_i1338" DrawAspect="Content" ObjectID="_1653735323" r:id="rId627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700" w:dyaOrig="380">
                <v:shape id="_x0000_i1339" type="#_x0000_t75" style="width:79.5pt;height:19.5pt" o:ole="">
                  <v:imagedata r:id="rId628" o:title=""/>
                </v:shape>
                <o:OLEObject Type="Embed" ProgID="Equation.DSMT4" ShapeID="_x0000_i1339" DrawAspect="Content" ObjectID="_1653735324" r:id="rId629"/>
              </w:object>
            </w:r>
          </w:p>
        </w:tc>
        <w:tc>
          <w:tcPr>
            <w:tcW w:w="2113" w:type="pct"/>
          </w:tcPr>
          <w:p w:rsidR="007A1C13" w:rsidRPr="00257B4B" w:rsidRDefault="00E623EB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60" w:dyaOrig="380">
                <v:shape id="_x0000_i1340" type="#_x0000_t75" style="width:65.25pt;height:18.75pt" o:ole="">
                  <v:imagedata r:id="rId630" o:title=""/>
                </v:shape>
                <o:OLEObject Type="Embed" ProgID="Equation.DSMT4" ShapeID="_x0000_i1340" DrawAspect="Content" ObjectID="_1653735325" r:id="rId631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2"/>
                <w:sz w:val="28"/>
                <w:szCs w:val="28"/>
              </w:rPr>
              <w:object w:dxaOrig="1160" w:dyaOrig="380">
                <v:shape id="_x0000_i1341" type="#_x0000_t75" style="width:55.5pt;height:21.75pt" o:ole="">
                  <v:imagedata r:id="rId632" o:title=""/>
                </v:shape>
                <o:OLEObject Type="Embed" ProgID="Equation.DSMT4" ShapeID="_x0000_i1341" DrawAspect="Content" ObjectID="_1653735326" r:id="rId633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560" w:dyaOrig="440">
                <v:shape id="_x0000_i1342" type="#_x0000_t75" style="width:75.75pt;height:21.75pt" o:ole="">
                  <v:imagedata r:id="rId634" o:title=""/>
                </v:shape>
                <o:OLEObject Type="Embed" ProgID="Equation.DSMT4" ShapeID="_x0000_i1342" DrawAspect="Content" ObjectID="_1653735327" r:id="rId635"/>
              </w:object>
            </w:r>
          </w:p>
        </w:tc>
        <w:tc>
          <w:tcPr>
            <w:tcW w:w="2113" w:type="pct"/>
          </w:tcPr>
          <w:p w:rsidR="007A1C13" w:rsidRPr="00257B4B" w:rsidRDefault="00E623EB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760" w:dyaOrig="380">
                <v:shape id="_x0000_i1343" type="#_x0000_t75" style="width:80.25pt;height:19.5pt" o:ole="">
                  <v:imagedata r:id="rId636" o:title=""/>
                </v:shape>
                <o:OLEObject Type="Embed" ProgID="Equation.DSMT4" ShapeID="_x0000_i1343" DrawAspect="Content" ObjectID="_1653735328" r:id="rId637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E4D1D">
              <w:rPr>
                <w:position w:val="-14"/>
                <w:sz w:val="28"/>
                <w:szCs w:val="28"/>
              </w:rPr>
              <w:object w:dxaOrig="1260" w:dyaOrig="380">
                <v:shape id="_x0000_i1344" type="#_x0000_t75" style="width:63pt;height:18.75pt" o:ole="">
                  <v:imagedata r:id="rId638" o:title=""/>
                </v:shape>
                <o:OLEObject Type="Embed" ProgID="Equation.DSMT4" ShapeID="_x0000_i1344" DrawAspect="Content" ObjectID="_1653735329" r:id="rId639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520" w:dyaOrig="440">
                <v:shape id="_x0000_i1345" type="#_x0000_t75" style="width:76.5pt;height:21.75pt" o:ole="">
                  <v:imagedata r:id="rId640" o:title=""/>
                </v:shape>
                <o:OLEObject Type="Embed" ProgID="Equation.DSMT4" ShapeID="_x0000_i1345" DrawAspect="Content" ObjectID="_1653735330" r:id="rId641"/>
              </w:object>
            </w:r>
          </w:p>
        </w:tc>
        <w:tc>
          <w:tcPr>
            <w:tcW w:w="2113" w:type="pct"/>
          </w:tcPr>
          <w:p w:rsidR="007A1C13" w:rsidRPr="00257B4B" w:rsidRDefault="00E623EB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B9F">
              <w:rPr>
                <w:color w:val="000000"/>
                <w:position w:val="-16"/>
                <w:sz w:val="28"/>
                <w:szCs w:val="28"/>
              </w:rPr>
              <w:object w:dxaOrig="1780" w:dyaOrig="420">
                <v:shape id="_x0000_i1346" type="#_x0000_t75" style="width:87pt;height:21.75pt" o:ole="">
                  <v:imagedata r:id="rId642" o:title=""/>
                </v:shape>
                <o:OLEObject Type="Embed" ProgID="Equation.DSMT4" ShapeID="_x0000_i1346" DrawAspect="Content" ObjectID="_1653735331" r:id="rId643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B9F">
              <w:rPr>
                <w:color w:val="000000"/>
                <w:position w:val="-16"/>
                <w:sz w:val="28"/>
                <w:szCs w:val="28"/>
              </w:rPr>
              <w:object w:dxaOrig="1460" w:dyaOrig="420">
                <v:shape id="_x0000_i1347" type="#_x0000_t75" style="width:73.5pt;height:21.75pt" o:ole="">
                  <v:imagedata r:id="rId644" o:title=""/>
                </v:shape>
                <o:OLEObject Type="Embed" ProgID="Equation.DSMT4" ShapeID="_x0000_i1347" DrawAspect="Content" ObjectID="_1653735332" r:id="rId645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480" w:dyaOrig="400">
                <v:shape id="_x0000_i1348" type="#_x0000_t75" style="width:70.5pt;height:20.25pt" o:ole="">
                  <v:imagedata r:id="rId646" o:title=""/>
                </v:shape>
                <o:OLEObject Type="Embed" ProgID="Equation.DSMT4" ShapeID="_x0000_i1348" DrawAspect="Content" ObjectID="_1653735333" r:id="rId647"/>
              </w:object>
            </w:r>
          </w:p>
        </w:tc>
        <w:tc>
          <w:tcPr>
            <w:tcW w:w="2113" w:type="pct"/>
          </w:tcPr>
          <w:p w:rsidR="007A1C13" w:rsidRPr="00257B4B" w:rsidRDefault="00E623EB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279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920" w:dyaOrig="380">
                <v:shape id="_x0000_i1349" type="#_x0000_t75" style="width:85.5pt;height:18.75pt" o:ole="">
                  <v:imagedata r:id="rId648" o:title=""/>
                </v:shape>
                <o:OLEObject Type="Embed" ProgID="Equation.DSMT4" ShapeID="_x0000_i1349" DrawAspect="Content" ObjectID="_1653735334" r:id="rId649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2E30">
              <w:rPr>
                <w:bCs/>
                <w:position w:val="-14"/>
                <w:sz w:val="28"/>
                <w:szCs w:val="28"/>
              </w:rPr>
              <w:object w:dxaOrig="1100" w:dyaOrig="400">
                <v:shape id="_x0000_i1350" type="#_x0000_t75" style="width:57pt;height:21.75pt" o:ole="">
                  <v:imagedata r:id="rId650" o:title=""/>
                </v:shape>
                <o:OLEObject Type="Embed" ProgID="Equation.DSMT4" ShapeID="_x0000_i1350" DrawAspect="Content" ObjectID="_1653735335" r:id="rId651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4"/>
                <w:sz w:val="28"/>
                <w:szCs w:val="28"/>
              </w:rPr>
              <w:object w:dxaOrig="1520" w:dyaOrig="400">
                <v:shape id="_x0000_i1351" type="#_x0000_t75" style="width:72.75pt;height:20.25pt" o:ole="">
                  <v:imagedata r:id="rId652" o:title=""/>
                </v:shape>
                <o:OLEObject Type="Embed" ProgID="Equation.DSMT4" ShapeID="_x0000_i1351" DrawAspect="Content" ObjectID="_1653735336" r:id="rId653"/>
              </w:object>
            </w:r>
          </w:p>
        </w:tc>
        <w:tc>
          <w:tcPr>
            <w:tcW w:w="2113" w:type="pct"/>
          </w:tcPr>
          <w:p w:rsidR="007A1C13" w:rsidRPr="00257B4B" w:rsidRDefault="00B54DF8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460" w:dyaOrig="420">
                <v:shape id="_x0000_i1352" type="#_x0000_t75" style="width:72.75pt;height:21.75pt" o:ole="">
                  <v:imagedata r:id="rId654" o:title=""/>
                </v:shape>
                <o:OLEObject Type="Embed" ProgID="Equation.DSMT4" ShapeID="_x0000_i1352" DrawAspect="Content" ObjectID="_1653735337" r:id="rId655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1A59">
              <w:rPr>
                <w:position w:val="-16"/>
                <w:sz w:val="28"/>
                <w:szCs w:val="28"/>
              </w:rPr>
              <w:object w:dxaOrig="1120" w:dyaOrig="420">
                <v:shape id="_x0000_i1353" type="#_x0000_t75" style="width:57.75pt;height:21.75pt" o:ole="">
                  <v:imagedata r:id="rId656" o:title=""/>
                </v:shape>
                <o:OLEObject Type="Embed" ProgID="Equation.DSMT4" ShapeID="_x0000_i1353" DrawAspect="Content" ObjectID="_1653735338" r:id="rId657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600" w:dyaOrig="420">
                <v:shape id="_x0000_i1354" type="#_x0000_t75" style="width:77.25pt;height:21.75pt" o:ole="">
                  <v:imagedata r:id="rId658" o:title=""/>
                </v:shape>
                <o:OLEObject Type="Embed" ProgID="Equation.DSMT4" ShapeID="_x0000_i1354" DrawAspect="Content" ObjectID="_1653735339" r:id="rId659"/>
              </w:object>
            </w:r>
          </w:p>
        </w:tc>
        <w:tc>
          <w:tcPr>
            <w:tcW w:w="2113" w:type="pct"/>
          </w:tcPr>
          <w:p w:rsidR="007A1C13" w:rsidRPr="00257B4B" w:rsidRDefault="00B54DF8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520" w:dyaOrig="420">
                <v:shape id="_x0000_i1355" type="#_x0000_t75" style="width:72.75pt;height:20.25pt" o:ole="">
                  <v:imagedata r:id="rId660" o:title=""/>
                </v:shape>
                <o:OLEObject Type="Embed" ProgID="Equation.DSMT4" ShapeID="_x0000_i1355" DrawAspect="Content" ObjectID="_1653735340" r:id="rId661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position w:val="-16"/>
                <w:sz w:val="28"/>
                <w:szCs w:val="28"/>
              </w:rPr>
              <w:object w:dxaOrig="940" w:dyaOrig="420">
                <v:shape id="_x0000_i1356" type="#_x0000_t75" style="width:48pt;height:21.75pt" o:ole="">
                  <v:imagedata r:id="rId662" o:title=""/>
                </v:shape>
                <o:OLEObject Type="Embed" ProgID="Equation.DSMT4" ShapeID="_x0000_i1356" DrawAspect="Content" ObjectID="_1653735341" r:id="rId663"/>
              </w:objec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579" w:dyaOrig="420">
                <v:shape id="_x0000_i1357" type="#_x0000_t75" style="width:76.5pt;height:21.75pt" o:ole="">
                  <v:imagedata r:id="rId664" o:title=""/>
                </v:shape>
                <o:OLEObject Type="Embed" ProgID="Equation.DSMT4" ShapeID="_x0000_i1357" DrawAspect="Content" ObjectID="_1653735342" r:id="rId665"/>
              </w:object>
            </w:r>
          </w:p>
        </w:tc>
        <w:tc>
          <w:tcPr>
            <w:tcW w:w="2113" w:type="pct"/>
          </w:tcPr>
          <w:p w:rsidR="007A1C13" w:rsidRPr="00257B4B" w:rsidRDefault="00B54DF8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03B9F">
              <w:rPr>
                <w:color w:val="000000"/>
                <w:position w:val="-16"/>
                <w:sz w:val="28"/>
                <w:szCs w:val="28"/>
              </w:rPr>
              <w:object w:dxaOrig="1880" w:dyaOrig="420">
                <v:shape id="_x0000_i1358" type="#_x0000_t75" style="width:95.25pt;height:21.75pt" o:ole="">
                  <v:imagedata r:id="rId666" o:title=""/>
                </v:shape>
                <o:OLEObject Type="Embed" ProgID="Equation.DSMT4" ShapeID="_x0000_i1358" DrawAspect="Content" ObjectID="_1653735343" r:id="rId667"/>
              </w:object>
            </w:r>
          </w:p>
        </w:tc>
        <w:tc>
          <w:tcPr>
            <w:tcW w:w="1504" w:type="pct"/>
          </w:tcPr>
          <w:p w:rsidR="007A1C13" w:rsidRPr="00257B4B" w:rsidRDefault="00496557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6D5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 xml:space="preserve">уд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≤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C6D50">
              <w:rPr>
                <w:rFonts w:ascii="Times New Roman" w:hAnsi="Times New Roman" w:cs="Times New Roman"/>
                <w:i/>
                <w:color w:val="000000"/>
                <w:sz w:val="28"/>
                <w:szCs w:val="28"/>
                <w:lang w:val="en-US"/>
              </w:rPr>
              <w:t>i</w:t>
            </w:r>
            <w:r w:rsidRPr="003C6D50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вкл.норм</w:t>
            </w:r>
          </w:p>
        </w:tc>
      </w:tr>
      <w:tr w:rsidR="007A1C13" w:rsidRPr="00257B4B" w:rsidTr="005B4C68">
        <w:trPr>
          <w:trHeight w:val="20"/>
        </w:trPr>
        <w:tc>
          <w:tcPr>
            <w:tcW w:w="1383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520" w:dyaOrig="460">
                <v:shape id="_x0000_i1359" type="#_x0000_t75" style="width:123.75pt;height:21pt" o:ole="">
                  <v:imagedata r:id="rId668" o:title=""/>
                </v:shape>
                <o:OLEObject Type="Embed" ProgID="Equation.DSMT4" ShapeID="_x0000_i1359" DrawAspect="Content" ObjectID="_1653735344" r:id="rId669"/>
              </w:object>
            </w:r>
          </w:p>
        </w:tc>
        <w:tc>
          <w:tcPr>
            <w:tcW w:w="2113" w:type="pct"/>
          </w:tcPr>
          <w:p w:rsidR="007A1C13" w:rsidRPr="00257B4B" w:rsidRDefault="00B54DF8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299" w:dyaOrig="460">
                <v:shape id="_x0000_i1360" type="#_x0000_t75" style="width:112.5pt;height:21pt" o:ole="">
                  <v:imagedata r:id="rId670" o:title=""/>
                </v:shape>
                <o:OLEObject Type="Embed" ProgID="Equation.DSMT4" ShapeID="_x0000_i1360" DrawAspect="Content" ObjectID="_1653735345" r:id="rId671"/>
              </w:object>
            </w:r>
          </w:p>
        </w:tc>
        <w:tc>
          <w:tcPr>
            <w:tcW w:w="1504" w:type="pct"/>
          </w:tcPr>
          <w:p w:rsidR="007A1C13" w:rsidRPr="00257B4B" w:rsidRDefault="00370493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bCs/>
                <w:iCs/>
                <w:spacing w:val="-6"/>
                <w:position w:val="-16"/>
                <w:sz w:val="28"/>
                <w:szCs w:val="28"/>
              </w:rPr>
              <w:object w:dxaOrig="1560" w:dyaOrig="420">
                <v:shape id="_x0000_i1361" type="#_x0000_t75" style="width:78pt;height:21.75pt" o:ole="">
                  <v:imagedata r:id="rId672" o:title=""/>
                </v:shape>
                <o:OLEObject Type="Embed" ProgID="Equation.DSMT4" ShapeID="_x0000_i1361" DrawAspect="Content" ObjectID="_1653735346" r:id="rId673"/>
              </w:object>
            </w:r>
          </w:p>
        </w:tc>
      </w:tr>
    </w:tbl>
    <w:p w:rsidR="007A1C13" w:rsidRPr="003034E1" w:rsidRDefault="007A1C13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</w:p>
    <w:p w:rsidR="002D4F96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2D4F96">
        <w:rPr>
          <w:rFonts w:ascii="Times New Roman" w:hAnsi="Times New Roman" w:cs="Times New Roman"/>
          <w:b/>
          <w:i/>
          <w:sz w:val="28"/>
          <w:szCs w:val="28"/>
        </w:rPr>
        <w:t>Пример 4.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Выбрать трансформатор тока для цепи силового трансформатора на стороне ВН подстанции 110/10</w:t>
      </w:r>
      <w:r w:rsidR="0007031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кВ. Известно, что номинальная мощность трансформатора </w:t>
      </w:r>
      <w:r w:rsidR="00370493" w:rsidRPr="005C215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540" w:dyaOrig="380">
          <v:shape id="_x0000_i1362" type="#_x0000_t75" style="width:28.5pt;height:21.75pt" o:ole="">
            <v:imagedata r:id="rId674" o:title=""/>
          </v:shape>
          <o:OLEObject Type="Embed" ProgID="Equation.DSMT4" ShapeID="_x0000_i1362" DrawAspect="Content" ObjectID="_1653735347" r:id="rId675"/>
        </w:objec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07031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80</w:t>
      </w:r>
      <w:r w:rsidR="0007031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000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proofErr w:type="spellStart"/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кВА</w:t>
      </w:r>
      <w:proofErr w:type="spellEnd"/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, ударный ток </w:t>
      </w:r>
      <w:r w:rsidR="00A42EAA" w:rsidRPr="00883CF6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1240" w:dyaOrig="420">
          <v:shape id="_x0000_i1363" type="#_x0000_t75" style="width:64.5pt;height:21.75pt" o:ole="">
            <v:imagedata r:id="rId676" o:title=""/>
          </v:shape>
          <o:OLEObject Type="Embed" ProgID="Equation.DSMT4" ShapeID="_x0000_i1363" DrawAspect="Content" ObjectID="_1653735348" r:id="rId677"/>
        </w:object>
      </w:r>
      <w:proofErr w:type="gramStart"/>
      <w:r w:rsidR="0062433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кА, </w:t>
      </w:r>
      <w:r w:rsidR="00A42EAA" w:rsidRPr="004D6D54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1180" w:dyaOrig="400">
          <v:shape id="_x0000_i1364" type="#_x0000_t75" style="width:57.75pt;height:21.75pt" o:ole="">
            <v:imagedata r:id="rId678" o:title=""/>
          </v:shape>
          <o:OLEObject Type="Embed" ProgID="Equation.DSMT4" ShapeID="_x0000_i1364" DrawAspect="Content" ObjectID="_1653735349" r:id="rId679"/>
        </w:object>
      </w:r>
      <w:r w:rsidR="0062433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значения взяты из примера 2). </w:t>
      </w:r>
      <w:r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 трансформатору тока подключается амперметр.</w:t>
      </w:r>
    </w:p>
    <w:p w:rsidR="006B4B56" w:rsidRPr="005B4C68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B4C6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Решение.</w:t>
      </w:r>
      <w:r w:rsidR="00070316"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Выбираем трансформатор тока наружной установки класса напряжения 110</w:t>
      </w:r>
      <w:r w:rsidR="006B4B56"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</w:t>
      </w:r>
      <w:proofErr w:type="spellEnd"/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proofErr w:type="spellStart"/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элегазовой</w:t>
      </w:r>
      <w:proofErr w:type="spellEnd"/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изоляцией – ТОГФ-110. Паспортные данные ТОГФ-110</w:t>
      </w:r>
      <w:r w:rsidR="006B4B56"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</w:t>
      </w:r>
      <w:proofErr w:type="spellEnd"/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r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номинальное </w:t>
      </w:r>
      <w:proofErr w:type="gramStart"/>
      <w:r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напряжение </w:t>
      </w:r>
      <w:r w:rsidR="00A42EAA" w:rsidRPr="005B4C68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1620" w:dyaOrig="380">
          <v:shape id="_x0000_i1365" type="#_x0000_t75" style="width:73.5pt;height:20.25pt" o:ole="">
            <v:imagedata r:id="rId680" o:title=""/>
          </v:shape>
          <o:OLEObject Type="Embed" ProgID="Equation.DSMT4" ShapeID="_x0000_i1365" DrawAspect="Content" ObjectID="_1653735350" r:id="rId681"/>
        </w:object>
      </w:r>
      <w:r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  <w:r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номинальный ток </w:t>
      </w:r>
      <w:r w:rsidR="00A42EAA" w:rsidRPr="005B4C68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20" w:dyaOrig="380">
          <v:shape id="_x0000_i1366" type="#_x0000_t75" style="width:63.75pt;height:19.5pt" o:ole="">
            <v:imagedata r:id="rId682" o:title=""/>
          </v:shape>
          <o:OLEObject Type="Embed" ProgID="Equation.DSMT4" ShapeID="_x0000_i1366" DrawAspect="Content" ObjectID="_1653735351" r:id="rId683"/>
        </w:objec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номинальный вторичный ток </w:t>
      </w:r>
      <w:r w:rsidR="00A42EAA" w:rsidRPr="005B4C68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980" w:dyaOrig="380">
          <v:shape id="_x0000_i1367" type="#_x0000_t75" style="width:45pt;height:18.75pt" o:ole="">
            <v:imagedata r:id="rId684" o:title=""/>
          </v:shape>
          <o:OLEObject Type="Embed" ProgID="Equation.DSMT4" ShapeID="_x0000_i1367" DrawAspect="Content" ObjectID="_1653735352" r:id="rId685"/>
        </w:objec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ток термической стойкости </w:t>
      </w:r>
      <w:r w:rsidR="00A42EAA" w:rsidRPr="005B4C68">
        <w:rPr>
          <w:bCs/>
          <w:position w:val="-12"/>
          <w:sz w:val="28"/>
          <w:szCs w:val="28"/>
        </w:rPr>
        <w:object w:dxaOrig="260" w:dyaOrig="360">
          <v:shape id="_x0000_i1368" type="#_x0000_t75" style="width:12.75pt;height:18pt" o:ole="">
            <v:imagedata r:id="rId686" o:title=""/>
          </v:shape>
          <o:OLEObject Type="Embed" ProgID="Equation.DSMT4" ShapeID="_x0000_i1368" DrawAspect="Content" ObjectID="_1653735353" r:id="rId687"/>
        </w:objec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070316"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40 кА; длительность протекания тока термической стойкости </w:t>
      </w:r>
      <w:r w:rsidR="00A42EAA" w:rsidRPr="005B4C68">
        <w:rPr>
          <w:bCs/>
          <w:position w:val="-12"/>
          <w:sz w:val="28"/>
          <w:szCs w:val="28"/>
        </w:rPr>
        <w:object w:dxaOrig="220" w:dyaOrig="360">
          <v:shape id="_x0000_i1369" type="#_x0000_t75" style="width:10.5pt;height:18pt" o:ole="">
            <v:imagedata r:id="rId688" o:title=""/>
          </v:shape>
          <o:OLEObject Type="Embed" ProgID="Equation.DSMT4" ShapeID="_x0000_i1369" DrawAspect="Content" ObjectID="_1653735354" r:id="rId689"/>
        </w:objec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=</w:t>
      </w:r>
      <w:r w:rsidR="00070316"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с; номинальная вторичная нагрузка при </w:t>
      </w:r>
      <w:r w:rsidR="00496557" w:rsidRPr="005B4C68">
        <w:rPr>
          <w:bCs/>
          <w:position w:val="-12"/>
          <w:sz w:val="28"/>
          <w:szCs w:val="28"/>
        </w:rPr>
        <w:object w:dxaOrig="1380" w:dyaOrig="380">
          <v:shape id="_x0000_i1370" type="#_x0000_t75" style="width:71.25pt;height:20.25pt" o:ole="">
            <v:imagedata r:id="rId690" o:title=""/>
          </v:shape>
          <o:OLEObject Type="Embed" ProgID="Equation.DSMT4" ShapeID="_x0000_i1370" DrawAspect="Content" ObjectID="_1653735355" r:id="rId691"/>
        </w:objec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2EAA" w:rsidRPr="005B4C68">
        <w:rPr>
          <w:bCs/>
          <w:position w:val="-12"/>
          <w:sz w:val="28"/>
          <w:szCs w:val="28"/>
        </w:rPr>
        <w:object w:dxaOrig="999" w:dyaOrig="380">
          <v:shape id="_x0000_i1371" type="#_x0000_t75" style="width:45pt;height:19.5pt" o:ole="">
            <v:imagedata r:id="rId692" o:title=""/>
          </v:shape>
          <o:OLEObject Type="Embed" ProgID="Equation.DSMT4" ShapeID="_x0000_i1371" DrawAspect="Content" ObjectID="_1653735356" r:id="rId693"/>
        </w:object>
      </w:r>
      <w:r w:rsidR="00B81432" w:rsidRPr="005B4C68">
        <w:rPr>
          <w:bCs/>
          <w:sz w:val="28"/>
          <w:szCs w:val="28"/>
        </w:rPr>
        <w:t xml:space="preserve"> </w:t>
      </w:r>
      <w:r w:rsidRPr="005B4C68">
        <w:rPr>
          <w:rFonts w:ascii="Times New Roman" w:hAnsi="Times New Roman" w:cs="Times New Roman"/>
          <w:bCs/>
          <w:sz w:val="28"/>
          <w:szCs w:val="28"/>
        </w:rPr>
        <w:t>ВА;</w:t>
      </w:r>
      <w:r w:rsidRPr="005B4C68">
        <w:rPr>
          <w:bCs/>
          <w:sz w:val="28"/>
          <w:szCs w:val="28"/>
        </w:rPr>
        <w:t xml:space="preserve"> </w:t>
      </w:r>
      <w:r w:rsidRPr="005B4C68">
        <w:rPr>
          <w:rFonts w:ascii="Times New Roman" w:hAnsi="Times New Roman" w:cs="Times New Roman"/>
          <w:bCs/>
          <w:sz w:val="28"/>
          <w:szCs w:val="28"/>
        </w:rPr>
        <w:t xml:space="preserve">ток электродинамической стойкости </w:t>
      </w:r>
      <w:r w:rsidR="00A42EAA" w:rsidRPr="005B4C68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639" w:dyaOrig="400">
          <v:shape id="_x0000_i1372" type="#_x0000_t75" style="width:29.25pt;height:23.25pt" o:ole="">
            <v:imagedata r:id="rId694" o:title=""/>
          </v:shape>
          <o:OLEObject Type="Embed" ProgID="Equation.DSMT4" ShapeID="_x0000_i1372" DrawAspect="Content" ObjectID="_1653735357" r:id="rId695"/>
        </w:object>
      </w:r>
      <w:r w:rsidR="00070316"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>102</w:t>
      </w:r>
      <w:r w:rsidR="00375C92"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B4C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кА.</w:t>
      </w:r>
      <w:r w:rsidRPr="005B4C6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D4F96" w:rsidRDefault="002D4F96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 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выбираете другой тип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измерительного трансформатора тока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AF509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обосновав</w:t>
      </w:r>
      <w:r w:rsidR="0007031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F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выбираете</w:t>
      </w:r>
      <w:r w:rsidR="0007031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F50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492F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обязательно 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указав ссылку 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сайт</w:t>
      </w:r>
      <w:r w:rsidR="006B4B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D4F96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 xml:space="preserve">Номинальный ток трансформатора выбираем как можно ближе к рабочему току </w:t>
      </w:r>
      <w:proofErr w:type="gramStart"/>
      <w:r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установки: </w:t>
      </w:r>
      <w:r w:rsidR="00E874CE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20" w:dyaOrig="380">
          <v:shape id="_x0000_i1373" type="#_x0000_t75" style="width:68.25pt;height:20.25pt" o:ole="">
            <v:imagedata r:id="rId696" o:title=""/>
          </v:shape>
          <o:OLEObject Type="Embed" ProgID="Equation.DSMT4" ShapeID="_x0000_i1373" DrawAspect="Content" ObjectID="_1653735358" r:id="rId697"/>
        </w:object>
      </w:r>
      <w:r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(</w:t>
      </w:r>
      <w:proofErr w:type="gramEnd"/>
      <w:r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недогрузка первичной обмотки ведет к росту погрешности)</w:t>
      </w:r>
      <w:r w:rsidR="0058046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80468" w:rsidRPr="0058046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[</w:t>
      </w:r>
      <w:r w:rsidR="0058046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13</w:t>
      </w:r>
      <w:r w:rsidR="00580468" w:rsidRPr="0058046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]</w:t>
      </w:r>
      <w:r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2D4F96" w:rsidRPr="00BE42F3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Трансформатор (TT) тока выбирается по следующим условиям: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1) номинальному </w:t>
      </w:r>
      <w:proofErr w:type="gramStart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напряжению </w:t>
      </w:r>
      <w:r w:rsidR="00E874CE" w:rsidRPr="00A75A1F">
        <w:rPr>
          <w:position w:val="-16"/>
          <w:sz w:val="28"/>
          <w:szCs w:val="28"/>
        </w:rPr>
        <w:object w:dxaOrig="1579" w:dyaOrig="420">
          <v:shape id="_x0000_i1374" type="#_x0000_t75" style="width:80.25pt;height:21.75pt" o:ole="">
            <v:imagedata r:id="rId698" o:title=""/>
          </v:shape>
          <o:OLEObject Type="Embed" ProgID="Equation.DSMT4" ShapeID="_x0000_i1374" DrawAspect="Content" ObjectID="_1653735359" r:id="rId699"/>
        </w:objec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  <w:proofErr w:type="gramEnd"/>
    </w:p>
    <w:p w:rsidR="002D4F96" w:rsidRPr="00BE42F3" w:rsidRDefault="00E874C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5C6C8C">
        <w:rPr>
          <w:spacing w:val="-11"/>
          <w:position w:val="-12"/>
          <w:sz w:val="28"/>
          <w:szCs w:val="28"/>
        </w:rPr>
        <w:object w:dxaOrig="3700" w:dyaOrig="380">
          <v:shape id="_x0000_i1375" type="#_x0000_t75" style="width:170.25pt;height:19.5pt" o:ole="">
            <v:imagedata r:id="rId700" o:title=""/>
          </v:shape>
          <o:OLEObject Type="Embed" ProgID="Equation.DSMT4" ShapeID="_x0000_i1375" DrawAspect="Content" ObjectID="_1653735360" r:id="rId701"/>
        </w:object>
      </w:r>
      <w:r w:rsidR="00774A02" w:rsidRPr="003C6D50">
        <w:rPr>
          <w:rFonts w:ascii="Times New Roman" w:hAnsi="Times New Roman" w:cs="Times New Roman"/>
          <w:spacing w:val="-11"/>
          <w:sz w:val="28"/>
          <w:szCs w:val="28"/>
        </w:rPr>
        <w:t>;</w:t>
      </w:r>
    </w:p>
    <w:p w:rsidR="002D4F96" w:rsidRPr="00BE42F3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2) номинальному длительному (рабочему) току </w:t>
      </w:r>
      <w:r w:rsidR="00E874CE" w:rsidRPr="008F05C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1300" w:dyaOrig="420">
          <v:shape id="_x0000_i1376" type="#_x0000_t75" style="width:66pt;height:21.75pt" o:ole="">
            <v:imagedata r:id="rId702" o:title=""/>
          </v:shape>
          <o:OLEObject Type="Embed" ProgID="Equation.DSMT4" ShapeID="_x0000_i1376" DrawAspect="Content" ObjectID="_1653735361" r:id="rId703"/>
        </w:objec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proofErr w:type="gramStart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E874CE" w:rsidRPr="000C3CC1">
        <w:rPr>
          <w:rFonts w:ascii="Times New Roman" w:hAnsi="Times New Roman" w:cs="Times New Roman"/>
          <w:color w:val="000000"/>
          <w:position w:val="-36"/>
          <w:sz w:val="28"/>
          <w:szCs w:val="28"/>
        </w:rPr>
        <w:object w:dxaOrig="3820" w:dyaOrig="800">
          <v:shape id="_x0000_i1377" type="#_x0000_t75" style="width:180.75pt;height:40.5pt" o:ole="">
            <v:imagedata r:id="rId704" o:title=""/>
          </v:shape>
          <o:OLEObject Type="Embed" ProgID="Equation.DSMT4" ShapeID="_x0000_i1377" DrawAspect="Content" ObjectID="_1653735362" r:id="rId705"/>
        </w:object>
      </w:r>
      <w:r w:rsidR="00774A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proofErr w:type="gramEnd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номинальный расчетный (рабочий) первичный ток (нагрузки) трансформатора тока; </w:t>
      </w:r>
      <w:r w:rsidR="00496557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500" w:dyaOrig="380">
          <v:shape id="_x0000_i1378" type="#_x0000_t75" style="width:76.5pt;height:21pt" o:ole="">
            <v:imagedata r:id="rId706" o:title=""/>
          </v:shape>
          <o:OLEObject Type="Embed" ProgID="Equation.DSMT4" ShapeID="_x0000_i1378" DrawAspect="Content" ObjectID="_1653735363" r:id="rId707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– номинальный первичный ток трансформатора тока (по каталог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2D4F96" w:rsidRPr="00BE42F3" w:rsidRDefault="00E874CE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C3CC1">
        <w:rPr>
          <w:rFonts w:ascii="Times New Roman" w:hAnsi="Times New Roman" w:cs="Times New Roman"/>
          <w:position w:val="-16"/>
          <w:sz w:val="28"/>
          <w:szCs w:val="28"/>
        </w:rPr>
        <w:object w:dxaOrig="3080" w:dyaOrig="420">
          <v:shape id="_x0000_i1379" type="#_x0000_t75" style="width:153pt;height:21.75pt" o:ole="">
            <v:imagedata r:id="rId708" o:title=""/>
          </v:shape>
          <o:OLEObject Type="Embed" ProgID="Equation.DSMT4" ShapeID="_x0000_i1379" DrawAspect="Content" ObjectID="_1653735364" r:id="rId709"/>
        </w:object>
      </w:r>
      <w:r w:rsidR="00774A02">
        <w:rPr>
          <w:rFonts w:ascii="Times New Roman" w:hAnsi="Times New Roman" w:cs="Times New Roman"/>
          <w:sz w:val="28"/>
          <w:szCs w:val="28"/>
        </w:rPr>
        <w:t>.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Номинальный первичный ток должен быть как можно ближе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рабочему току установки, так как недогрузка первичной обмотки приводит к увеличению погрешностей</w:t>
      </w:r>
      <w:r w:rsidR="00492FEB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3) электродинамической </w:t>
      </w:r>
      <w:proofErr w:type="gramStart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стойкости </w:t>
      </w:r>
      <w:r w:rsidR="00965B03" w:rsidRPr="009A50D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2780" w:dyaOrig="480">
          <v:shape id="_x0000_i1380" type="#_x0000_t75" style="width:142.5pt;height:21.75pt" o:ole="">
            <v:imagedata r:id="rId710" o:title=""/>
          </v:shape>
          <o:OLEObject Type="Embed" ProgID="Equation.DSMT4" ShapeID="_x0000_i1380" DrawAspect="Content" ObjectID="_1653735365" r:id="rId711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  <w:proofErr w:type="gramEnd"/>
    </w:p>
    <w:p w:rsidR="002D4F96" w:rsidRPr="00BE42F3" w:rsidRDefault="00965B03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9A50D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3420" w:dyaOrig="420">
          <v:shape id="_x0000_i1381" type="#_x0000_t75" style="width:170.25pt;height:21.75pt" o:ole="">
            <v:imagedata r:id="rId712" o:title=""/>
          </v:shape>
          <o:OLEObject Type="Embed" ProgID="Equation.DSMT4" ShapeID="_x0000_i1381" DrawAspect="Content" ObjectID="_1653735366" r:id="rId713"/>
        </w:objec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</w:p>
    <w:p w:rsidR="002D4F96" w:rsidRDefault="002D4F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4) термической </w:t>
      </w:r>
      <w:proofErr w:type="gramStart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стойкости </w:t>
      </w:r>
      <w:r w:rsidR="00496557" w:rsidRPr="00D709D9">
        <w:rPr>
          <w:bCs/>
          <w:i/>
          <w:iCs/>
          <w:position w:val="-12"/>
          <w:sz w:val="28"/>
          <w:szCs w:val="28"/>
        </w:rPr>
        <w:object w:dxaOrig="2420" w:dyaOrig="380">
          <v:shape id="_x0000_i1382" type="#_x0000_t75" style="width:144.75pt;height:24.75pt" o:ole="">
            <v:imagedata r:id="rId714" o:title=""/>
          </v:shape>
          <o:OLEObject Type="Embed" ProgID="Equation.DSMT4" ShapeID="_x0000_i1382" DrawAspect="Content" ObjectID="_1653735367" r:id="rId715"/>
        </w:objec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  <w:proofErr w:type="gramEnd"/>
    </w:p>
    <w:p w:rsidR="0062433F" w:rsidRDefault="00965B03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A42C9">
        <w:rPr>
          <w:color w:val="000000"/>
          <w:position w:val="-14"/>
          <w:sz w:val="28"/>
          <w:szCs w:val="28"/>
        </w:rPr>
        <w:object w:dxaOrig="7140" w:dyaOrig="440">
          <v:shape id="_x0000_i1383" type="#_x0000_t75" style="width:354.75pt;height:21.75pt" o:ole="">
            <v:imagedata r:id="rId716" o:title=""/>
          </v:shape>
          <o:OLEObject Type="Embed" ProgID="Equation.DSMT4" ShapeID="_x0000_i1383" DrawAspect="Content" ObjectID="_1653735368" r:id="rId717"/>
        </w:object>
      </w:r>
      <w:r w:rsidR="0062433F" w:rsidRPr="0062433F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62433F" w:rsidRDefault="0062433F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где </w:t>
      </w:r>
      <w:r w:rsidR="00965B03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640" w:dyaOrig="380">
          <v:shape id="_x0000_i1384" type="#_x0000_t75" style="width:70.5pt;height:18.75pt" o:ole="">
            <v:imagedata r:id="rId718" o:title=""/>
          </v:shape>
          <o:OLEObject Type="Embed" ProgID="Equation.DSMT4" ShapeID="_x0000_i1384" DrawAspect="Content" ObjectID="_1653735369" r:id="rId719"/>
        </w:object>
      </w:r>
      <w:r w:rsidR="006D3E02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время отключения короткого замыкания, значение взято из примера 3</w:t>
      </w:r>
      <w:r w:rsidR="00774A0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 w:rsidR="00965B03" w:rsidRPr="00FB21DD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385" type="#_x0000_t75" style="width:14.25pt;height:21.75pt" o:ole="">
            <v:imagedata r:id="rId720" o:title=""/>
          </v:shape>
          <o:OLEObject Type="Embed" ProgID="Equation.DSMT4" ShapeID="_x0000_i1385" DrawAspect="Content" ObjectID="_1653735370" r:id="rId721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 w:rsidR="00774A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0,03 с – значение из </w:t>
      </w:r>
      <w:r w:rsidR="00774A0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табл. </w:t>
      </w:r>
      <w:r w:rsidR="001E003A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2D4F96" w:rsidRPr="00BE42F3" w:rsidRDefault="00965B03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120388">
        <w:rPr>
          <w:bCs/>
          <w:iCs/>
          <w:spacing w:val="-6"/>
          <w:position w:val="-12"/>
          <w:sz w:val="28"/>
          <w:szCs w:val="28"/>
        </w:rPr>
        <w:object w:dxaOrig="6600" w:dyaOrig="420">
          <v:shape id="_x0000_i1386" type="#_x0000_t75" style="width:335.25pt;height:21.75pt" o:ole="">
            <v:imagedata r:id="rId722" o:title=""/>
          </v:shape>
          <o:OLEObject Type="Embed" ProgID="Equation.DSMT4" ShapeID="_x0000_i1386" DrawAspect="Content" ObjectID="_1653735371" r:id="rId723"/>
        </w:object>
      </w:r>
      <w:r w:rsidR="00774A02" w:rsidRPr="003C6D50">
        <w:rPr>
          <w:rFonts w:ascii="Times New Roman" w:hAnsi="Times New Roman" w:cs="Times New Roman"/>
          <w:bCs/>
          <w:iCs/>
          <w:spacing w:val="-6"/>
          <w:sz w:val="28"/>
          <w:szCs w:val="28"/>
        </w:rPr>
        <w:t>;</w:t>
      </w:r>
    </w:p>
    <w:p w:rsidR="002D4F96" w:rsidRPr="00BE42F3" w:rsidRDefault="002D4F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 конструкции и классу точности 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трансформатор тока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элегазовый</w:t>
      </w:r>
      <w:proofErr w:type="spell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 фарфоровой изоляцией, класс точности 0,2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</w:t>
      </w:r>
      <w:r w:rsidR="006B4B5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</w:p>
    <w:p w:rsidR="002D4F96" w:rsidRPr="00BE42F3" w:rsidRDefault="002D4F96" w:rsidP="00375C92">
      <w:pPr>
        <w:shd w:val="clear" w:color="auto" w:fill="FFFFFF"/>
        <w:tabs>
          <w:tab w:val="left" w:pos="475"/>
          <w:tab w:val="center" w:pos="510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6) вторичной нагрузке:</w:t>
      </w:r>
    </w:p>
    <w:p w:rsidR="002D4F96" w:rsidRPr="00BE42F3" w:rsidRDefault="00965B03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D709D9">
        <w:rPr>
          <w:bCs/>
          <w:spacing w:val="-2"/>
          <w:position w:val="-12"/>
          <w:sz w:val="28"/>
          <w:szCs w:val="28"/>
        </w:rPr>
        <w:object w:dxaOrig="1020" w:dyaOrig="360">
          <v:shape id="_x0000_i1387" type="#_x0000_t75" style="width:51pt;height:18pt" o:ole="">
            <v:imagedata r:id="rId724" o:title=""/>
          </v:shape>
          <o:OLEObject Type="Embed" ProgID="Equation.DSMT4" ShapeID="_x0000_i1387" DrawAspect="Content" ObjectID="_1653735372" r:id="rId725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2D4F96" w:rsidRPr="00BE42F3" w:rsidRDefault="002D4F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proofErr w:type="gramStart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 xml:space="preserve">где </w:t>
      </w:r>
      <w:r w:rsidR="005E226D" w:rsidRPr="00813DD2">
        <w:rPr>
          <w:rFonts w:ascii="Times New Roman" w:eastAsia="Times New Roman" w:hAnsi="Times New Roman" w:cs="Times New Roman"/>
          <w:color w:val="000000"/>
          <w:spacing w:val="-3"/>
          <w:position w:val="-34"/>
          <w:sz w:val="28"/>
          <w:szCs w:val="28"/>
          <w:lang w:eastAsia="ru-RU"/>
        </w:rPr>
        <w:object w:dxaOrig="2320" w:dyaOrig="780">
          <v:shape id="_x0000_i1388" type="#_x0000_t75" style="width:114pt;height:36pt" o:ole="">
            <v:imagedata r:id="rId726" o:title=""/>
          </v:shape>
          <o:OLEObject Type="Embed" ProgID="Equation.DSMT4" ShapeID="_x0000_i1388" DrawAspect="Content" ObjectID="_1653735373" r:id="rId727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Ом</w:t>
      </w:r>
      <w:proofErr w:type="gramEnd"/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номинальное полное сопротивление нагрузки (допустимая нагрузка) вторичной обмотки трансформатора тока в выбранном классе точности; </w:t>
      </w:r>
      <w:r w:rsidR="005E226D" w:rsidRPr="00D709D9">
        <w:rPr>
          <w:bCs/>
          <w:spacing w:val="-2"/>
          <w:position w:val="-12"/>
          <w:sz w:val="28"/>
          <w:szCs w:val="28"/>
        </w:rPr>
        <w:object w:dxaOrig="300" w:dyaOrig="360">
          <v:shape id="_x0000_i1389" type="#_x0000_t75" style="width:18pt;height:20.25pt" o:ole="">
            <v:imagedata r:id="rId728" o:title=""/>
          </v:shape>
          <o:OLEObject Type="Embed" ProgID="Equation.DSMT4" ShapeID="_x0000_i1389" DrawAspect="Content" ObjectID="_1653735374" r:id="rId729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вторичная нагрузка трансформатора тока. </w:t>
      </w:r>
    </w:p>
    <w:p w:rsidR="002D4F96" w:rsidRPr="00BE42F3" w:rsidRDefault="002D4F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Индуктивное сопротивление токовых цепей невелико, </w:t>
      </w:r>
      <w:proofErr w:type="gramStart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поэтому </w:t>
      </w:r>
      <w:r w:rsidR="005E226D" w:rsidRPr="00983448">
        <w:rPr>
          <w:bCs/>
          <w:position w:val="-12"/>
          <w:sz w:val="28"/>
          <w:szCs w:val="28"/>
        </w:rPr>
        <w:object w:dxaOrig="780" w:dyaOrig="360">
          <v:shape id="_x0000_i1390" type="#_x0000_t75" style="width:36.75pt;height:20.25pt" o:ole="">
            <v:imagedata r:id="rId730" o:title=""/>
          </v:shape>
          <o:OLEObject Type="Embed" ProgID="Equation.DSMT4" ShapeID="_x0000_i1390" DrawAspect="Content" ObjectID="_1653735375" r:id="rId731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  <w:proofErr w:type="gramEnd"/>
    </w:p>
    <w:p w:rsidR="002D4F96" w:rsidRPr="00BE42F3" w:rsidRDefault="005E226D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907E0D">
        <w:rPr>
          <w:bCs/>
          <w:position w:val="-14"/>
          <w:sz w:val="28"/>
          <w:szCs w:val="28"/>
        </w:rPr>
        <w:object w:dxaOrig="2060" w:dyaOrig="380">
          <v:shape id="_x0000_i1391" type="#_x0000_t75" style="width:103.5pt;height:18.75pt" o:ole="">
            <v:imagedata r:id="rId732" o:title=""/>
          </v:shape>
          <o:OLEObject Type="Embed" ProgID="Equation.DSMT4" ShapeID="_x0000_i1391" DrawAspect="Content" ObjectID="_1653735376" r:id="rId733"/>
        </w:object>
      </w:r>
    </w:p>
    <w:p w:rsidR="002D4F96" w:rsidRPr="00BE42F3" w:rsidRDefault="002D4F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5E226D" w:rsidRPr="00983448">
        <w:rPr>
          <w:bCs/>
          <w:position w:val="-12"/>
          <w:sz w:val="28"/>
          <w:szCs w:val="28"/>
        </w:rPr>
        <w:object w:dxaOrig="300" w:dyaOrig="360">
          <v:shape id="_x0000_i1392" type="#_x0000_t75" style="width:15pt;height:18pt" o:ole="">
            <v:imagedata r:id="rId734" o:title=""/>
          </v:shape>
          <o:OLEObject Type="Embed" ProgID="Equation.DSMT4" ShapeID="_x0000_i1392" DrawAspect="Content" ObjectID="_1653735377" r:id="rId735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переходное сопротивление контактов (</w:t>
      </w:r>
      <w:r w:rsidR="005E226D" w:rsidRPr="00983448">
        <w:rPr>
          <w:bCs/>
          <w:position w:val="-12"/>
          <w:sz w:val="28"/>
          <w:szCs w:val="28"/>
        </w:rPr>
        <w:object w:dxaOrig="300" w:dyaOrig="360">
          <v:shape id="_x0000_i1393" type="#_x0000_t75" style="width:15pt;height:18pt" o:ole="">
            <v:imagedata r:id="rId736" o:title=""/>
          </v:shape>
          <o:OLEObject Type="Embed" ProgID="Equation.DSMT4" ShapeID="_x0000_i1393" DrawAspect="Content" ObjectID="_1653735378" r:id="rId737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0,05 Ом – при 2</w:t>
      </w:r>
      <w:r w:rsidR="001E003A"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3 приборах, </w:t>
      </w:r>
      <w:r w:rsidR="005E226D" w:rsidRPr="00983448">
        <w:rPr>
          <w:bCs/>
          <w:position w:val="-12"/>
          <w:sz w:val="28"/>
          <w:szCs w:val="28"/>
        </w:rPr>
        <w:object w:dxaOrig="300" w:dyaOrig="360">
          <v:shape id="_x0000_i1394" type="#_x0000_t75" style="width:15pt;height:18pt" o:ole="">
            <v:imagedata r:id="rId738" o:title=""/>
          </v:shape>
          <o:OLEObject Type="Embed" ProgID="Equation.DSMT4" ShapeID="_x0000_i1394" DrawAspect="Content" ObjectID="_1653735379" r:id="rId739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0,1 Ом 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при большем числе приборов); </w:t>
      </w:r>
    </w:p>
    <w:p w:rsidR="002D4F96" w:rsidRPr="00BE42F3" w:rsidRDefault="005E226D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813DD2">
        <w:rPr>
          <w:rFonts w:ascii="Times New Roman" w:eastAsia="Times New Roman" w:hAnsi="Times New Roman" w:cs="Times New Roman"/>
          <w:color w:val="000000"/>
          <w:spacing w:val="-3"/>
          <w:position w:val="-28"/>
          <w:sz w:val="28"/>
          <w:szCs w:val="28"/>
          <w:lang w:eastAsia="ru-RU"/>
        </w:rPr>
        <w:object w:dxaOrig="1280" w:dyaOrig="760">
          <v:shape id="_x0000_i1395" type="#_x0000_t75" style="width:61.5pt;height:36pt" o:ole="">
            <v:imagedata r:id="rId740" o:title=""/>
          </v:shape>
          <o:OLEObject Type="Embed" ProgID="Equation.DSMT4" ShapeID="_x0000_i1395" DrawAspect="Content" ObjectID="_1653735380" r:id="rId741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сопротивление проводов; </w:t>
      </w:r>
    </w:p>
    <w:p w:rsidR="002D4F96" w:rsidRPr="00BE42F3" w:rsidRDefault="00774A02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907E0D" w:rsidRPr="005A1826">
        <w:rPr>
          <w:position w:val="-10"/>
          <w:sz w:val="28"/>
          <w:szCs w:val="28"/>
        </w:rPr>
        <w:object w:dxaOrig="200" w:dyaOrig="260">
          <v:shape id="_x0000_i1396" type="#_x0000_t75" style="width:11.25pt;height:13.5pt" o:ole="">
            <v:imagedata r:id="rId742" o:title=""/>
          </v:shape>
          <o:OLEObject Type="Embed" ProgID="Equation.DSMT4" ShapeID="_x0000_i1396" DrawAspect="Content" ObjectID="_1653735381" r:id="rId743"/>
        </w:object>
      </w:r>
      <w:r>
        <w:rPr>
          <w:sz w:val="28"/>
          <w:szCs w:val="28"/>
        </w:rPr>
        <w:t xml:space="preserve"> </w: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удельное сопротивление материала провода; </w:t>
      </w:r>
      <w:r w:rsidR="00907E0D" w:rsidRPr="005A1826">
        <w:rPr>
          <w:position w:val="-10"/>
          <w:sz w:val="28"/>
          <w:szCs w:val="28"/>
        </w:rPr>
        <w:object w:dxaOrig="200" w:dyaOrig="260">
          <v:shape id="_x0000_i1397" type="#_x0000_t75" style="width:11.25pt;height:13.5pt" o:ole="">
            <v:imagedata r:id="rId744" o:title=""/>
          </v:shape>
          <o:OLEObject Type="Embed" ProgID="Equation.DSMT4" ShapeID="_x0000_i1397" DrawAspect="Content" ObjectID="_1653735382" r:id="rId745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0,0175 </w:t>
      </w:r>
      <w:r w:rsidR="00907E0D" w:rsidRPr="006B3DE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520" w:dyaOrig="420">
          <v:shape id="_x0000_i1398" type="#_x0000_t75" style="width:78.75pt;height:21.75pt" o:ole="">
            <v:imagedata r:id="rId746" o:title=""/>
          </v:shape>
          <o:OLEObject Type="Embed" ProgID="Equation.DSMT4" ShapeID="_x0000_i1398" DrawAspect="Content" ObjectID="_1653735383" r:id="rId747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– для проводов с медными жилами, </w:t>
      </w:r>
      <w:r w:rsidR="00907E0D" w:rsidRPr="005A1826">
        <w:rPr>
          <w:position w:val="-10"/>
          <w:sz w:val="28"/>
          <w:szCs w:val="28"/>
        </w:rPr>
        <w:object w:dxaOrig="200" w:dyaOrig="260">
          <v:shape id="_x0000_i1399" type="#_x0000_t75" style="width:11.25pt;height:13.5pt" o:ole="">
            <v:imagedata r:id="rId748" o:title=""/>
          </v:shape>
          <o:OLEObject Type="Embed" ProgID="Equation.DSMT4" ShapeID="_x0000_i1399" DrawAspect="Content" ObjectID="_1653735384" r:id="rId749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0,0283 </w:t>
      </w:r>
      <w:r w:rsidR="00907E0D" w:rsidRPr="006B3DE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520" w:dyaOrig="420">
          <v:shape id="_x0000_i1400" type="#_x0000_t75" style="width:78.75pt;height:21.75pt" o:ole="">
            <v:imagedata r:id="rId750" o:title=""/>
          </v:shape>
          <o:OLEObject Type="Embed" ProgID="Equation.DSMT4" ShapeID="_x0000_i1400" DrawAspect="Content" ObjectID="_1653735385" r:id="rId751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для проводов с алюминиевыми жилами, </w:t>
      </w:r>
      <w:r w:rsidR="005E226D" w:rsidRPr="00907E0D">
        <w:rPr>
          <w:color w:val="000000"/>
          <w:position w:val="-14"/>
          <w:sz w:val="28"/>
          <w:szCs w:val="28"/>
        </w:rPr>
        <w:object w:dxaOrig="220" w:dyaOrig="380">
          <v:shape id="_x0000_i1401" type="#_x0000_t75" style="width:12.75pt;height:19.5pt" o:ole="">
            <v:imagedata r:id="rId752" o:title=""/>
          </v:shape>
          <o:OLEObject Type="Embed" ProgID="Equation.DSMT4" ShapeID="_x0000_i1401" DrawAspect="Content" ObjectID="_1653735386" r:id="rId753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расчетная длина, зависящая от схемы соединения трансформаторов тока (при включении в одну фазу </w:t>
      </w:r>
      <w:r w:rsidR="005E226D"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840" w:dyaOrig="420">
          <v:shape id="_x0000_i1402" type="#_x0000_t75" style="width:44.25pt;height:21.75pt" o:ole="">
            <v:imagedata r:id="rId754" o:title=""/>
          </v:shape>
          <o:OLEObject Type="Embed" ProgID="Equation.DSMT4" ShapeID="_x0000_i1402" DrawAspect="Content" ObjectID="_1653735387" r:id="rId755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при включении в неполную звезду (две фазы) </w:t>
      </w:r>
      <w:r w:rsidR="005E226D"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1040" w:dyaOrig="480">
          <v:shape id="_x0000_i1403" type="#_x0000_t75" style="width:50.25pt;height:19.5pt" o:ole="">
            <v:imagedata r:id="rId756" o:title=""/>
          </v:shape>
          <o:OLEObject Type="Embed" ProgID="Equation.DSMT4" ShapeID="_x0000_i1403" DrawAspect="Content" ObjectID="_1653735388" r:id="rId757"/>
        </w:object>
      </w:r>
      <w:r w:rsidR="002D4F9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при включении в полную звезду (в три фазы) </w:t>
      </w:r>
      <w:r w:rsidR="005E226D"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660" w:dyaOrig="420">
          <v:shape id="_x0000_i1404" type="#_x0000_t75" style="width:33.75pt;height:21.75pt" o:ole="">
            <v:imagedata r:id="rId758" o:title=""/>
          </v:shape>
          <o:OLEObject Type="Embed" ProgID="Equation.DSMT4" ShapeID="_x0000_i1404" DrawAspect="Content" ObjectID="_1653735389" r:id="rId759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). </w:t>
      </w:r>
    </w:p>
    <w:p w:rsidR="002D4F96" w:rsidRPr="00BE42F3" w:rsidRDefault="005E226D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907E0D">
        <w:rPr>
          <w:bCs/>
          <w:i/>
          <w:iCs/>
          <w:position w:val="-14"/>
          <w:sz w:val="28"/>
          <w:szCs w:val="28"/>
        </w:rPr>
        <w:object w:dxaOrig="520" w:dyaOrig="380">
          <v:shape id="_x0000_i1405" type="#_x0000_t75" style="width:25.5pt;height:19.5pt" o:ole="">
            <v:imagedata r:id="rId760" o:title=""/>
          </v:shape>
          <o:OLEObject Type="Embed" ProgID="Equation.DSMT4" ShapeID="_x0000_i1405" DrawAspect="Content" ObjectID="_1653735390" r:id="rId761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сопротивление приборов, подключенных к трансформатору тока</w:t>
      </w:r>
      <w:proofErr w:type="gramStart"/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: </w:t>
      </w:r>
      <w:r w:rsidRPr="00907E0D">
        <w:rPr>
          <w:position w:val="-14"/>
          <w:sz w:val="28"/>
          <w:szCs w:val="28"/>
          <w:lang w:val="en-US"/>
        </w:rPr>
        <w:object w:dxaOrig="1579" w:dyaOrig="400">
          <v:shape id="_x0000_i1406" type="#_x0000_t75" style="width:81.75pt;height:19.5pt" o:ole="">
            <v:imagedata r:id="rId762" o:title=""/>
          </v:shape>
          <o:OLEObject Type="Embed" ProgID="Equation.DSMT4" ShapeID="_x0000_i1406" DrawAspect="Content" ObjectID="_1653735391" r:id="rId763"/>
        </w:object>
      </w:r>
      <w:r w:rsidR="002D4F96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  <w:proofErr w:type="gramEnd"/>
    </w:p>
    <w:p w:rsidR="002D4F96" w:rsidRPr="00BE42F3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E226D" w:rsidRPr="00486219">
        <w:rPr>
          <w:position w:val="-14"/>
          <w:sz w:val="28"/>
          <w:szCs w:val="28"/>
        </w:rPr>
        <w:object w:dxaOrig="499" w:dyaOrig="380">
          <v:shape id="_x0000_i1407" type="#_x0000_t75" style="width:25.5pt;height:19.5pt" o:ole="">
            <v:imagedata r:id="rId764" o:title=""/>
          </v:shape>
          <o:OLEObject Type="Embed" ProgID="Equation.DSMT4" ShapeID="_x0000_i1407" DrawAspect="Content" ObjectID="_1653735392" r:id="rId765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полная мощность, потребляемая подключенными приборами; </w:t>
      </w:r>
      <w:r w:rsidR="005E226D" w:rsidRPr="00190EF2">
        <w:rPr>
          <w:bCs/>
          <w:iCs/>
          <w:position w:val="-12"/>
          <w:sz w:val="28"/>
          <w:szCs w:val="28"/>
        </w:rPr>
        <w:object w:dxaOrig="320" w:dyaOrig="360">
          <v:shape id="_x0000_i1408" type="#_x0000_t75" style="width:15.75pt;height:20.25pt" o:ole="">
            <v:imagedata r:id="rId766" o:title=""/>
          </v:shape>
          <o:OLEObject Type="Embed" ProgID="Equation.DSMT4" ShapeID="_x0000_i1408" DrawAspect="Content" ObjectID="_1653735393" r:id="rId767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ток вторичной обмотки трансформатора тока.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Чтобы трансформатор тока работал в выбранном классе точности, необходимо выдержать условие:</w:t>
      </w:r>
    </w:p>
    <w:p w:rsidR="00486219" w:rsidRPr="00BE42F3" w:rsidRDefault="005E226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86219">
        <w:rPr>
          <w:bCs/>
          <w:position w:val="-14"/>
          <w:sz w:val="28"/>
          <w:szCs w:val="28"/>
        </w:rPr>
        <w:object w:dxaOrig="2299" w:dyaOrig="380">
          <v:shape id="_x0000_i1409" type="#_x0000_t75" style="width:114.75pt;height:18.75pt" o:ole="">
            <v:imagedata r:id="rId768" o:title=""/>
          </v:shape>
          <o:OLEObject Type="Embed" ProgID="Equation.DSMT4" ShapeID="_x0000_i1409" DrawAspect="Content" ObjectID="_1653735394" r:id="rId769"/>
        </w:object>
      </w:r>
    </w:p>
    <w:p w:rsidR="002D4F96" w:rsidRPr="00BE42F3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откуда </w:t>
      </w:r>
    </w:p>
    <w:p w:rsidR="002D4F96" w:rsidRPr="00BE42F3" w:rsidRDefault="005E226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86219">
        <w:rPr>
          <w:bCs/>
          <w:position w:val="-14"/>
          <w:sz w:val="28"/>
          <w:szCs w:val="28"/>
        </w:rPr>
        <w:object w:dxaOrig="2220" w:dyaOrig="380">
          <v:shape id="_x0000_i1410" type="#_x0000_t75" style="width:109.5pt;height:19.5pt" o:ole="">
            <v:imagedata r:id="rId770" o:title=""/>
          </v:shape>
          <o:OLEObject Type="Embed" ProgID="Equation.DSMT4" ShapeID="_x0000_i1410" DrawAspect="Content" ObjectID="_1653735395" r:id="rId771"/>
        </w:object>
      </w:r>
      <w:r w:rsidR="00486219">
        <w:rPr>
          <w:bCs/>
          <w:sz w:val="28"/>
          <w:szCs w:val="28"/>
        </w:rPr>
        <w:t>.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proofErr w:type="gramStart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Зная </w:t>
      </w:r>
      <w:r w:rsidR="005E226D" w:rsidRPr="00486219">
        <w:rPr>
          <w:bCs/>
          <w:i/>
          <w:iCs/>
          <w:position w:val="-14"/>
          <w:sz w:val="28"/>
          <w:szCs w:val="28"/>
        </w:rPr>
        <w:object w:dxaOrig="440" w:dyaOrig="380">
          <v:shape id="_x0000_i1411" type="#_x0000_t75" style="width:24pt;height:19.5pt" o:ole="">
            <v:imagedata r:id="rId772" o:title=""/>
          </v:shape>
          <o:OLEObject Type="Embed" ProgID="Equation.DSMT4" ShapeID="_x0000_i1411" DrawAspect="Content" ObjectID="_1653735396" r:id="rId773"/>
        </w:object>
      </w:r>
      <w:r w:rsidR="001E003A">
        <w:rPr>
          <w:rFonts w:ascii="Times New Roman" w:hAnsi="Times New Roman" w:cs="Times New Roman"/>
          <w:bCs/>
          <w:iCs/>
          <w:sz w:val="28"/>
          <w:szCs w:val="28"/>
        </w:rPr>
        <w:t>,</w:t>
      </w:r>
      <w:proofErr w:type="gramEnd"/>
      <w:r w:rsidR="001E003A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можно определить сечение соединительных проводов</w:t>
      </w:r>
      <w:r w:rsidR="00774A0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486219" w:rsidRPr="00BE42F3" w:rsidRDefault="005E226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86219">
        <w:rPr>
          <w:position w:val="-32"/>
          <w:sz w:val="28"/>
          <w:szCs w:val="28"/>
        </w:rPr>
        <w:object w:dxaOrig="859" w:dyaOrig="740">
          <v:shape id="_x0000_i1412" type="#_x0000_t75" style="width:42.75pt;height:36.75pt" o:ole="">
            <v:imagedata r:id="rId774" o:title=""/>
          </v:shape>
          <o:OLEObject Type="Embed" ProgID="Equation.DSMT4" ShapeID="_x0000_i1412" DrawAspect="Content" ObjectID="_1653735397" r:id="rId775"/>
        </w:object>
      </w:r>
      <w:r w:rsidR="00486219">
        <w:rPr>
          <w:sz w:val="28"/>
          <w:szCs w:val="28"/>
        </w:rPr>
        <w:t>.</w:t>
      </w:r>
    </w:p>
    <w:p w:rsidR="002D4F96" w:rsidRPr="00BE42F3" w:rsidRDefault="002D4F96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По условию прочности сечение для медных жил должно быть не менее 2,5 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2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, для алюминиевых – 4,0 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2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. Сечение больше 6 </w:t>
      </w:r>
      <w:r w:rsidRPr="00227022">
        <w:rPr>
          <w:rFonts w:ascii="Times New Roman" w:hAnsi="Times New Roman" w:cs="Times New Roman"/>
          <w:spacing w:val="-1"/>
          <w:sz w:val="28"/>
          <w:szCs w:val="28"/>
        </w:rPr>
        <w:t>мм</w:t>
      </w:r>
      <w:r w:rsidRPr="00227022">
        <w:rPr>
          <w:rFonts w:ascii="Times New Roman" w:hAnsi="Times New Roman" w:cs="Times New Roman"/>
          <w:spacing w:val="-1"/>
          <w:sz w:val="28"/>
          <w:szCs w:val="28"/>
          <w:vertAlign w:val="superscript"/>
        </w:rPr>
        <w:t>2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обычно не применяется</w:t>
      </w:r>
      <w:r w:rsidR="005B48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B485D" w:rsidRPr="00C3633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[</w:t>
      </w:r>
      <w:r w:rsidR="005B48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2,</w:t>
      </w:r>
      <w:r w:rsidR="001E003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B48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4,</w:t>
      </w:r>
      <w:r w:rsidR="001E003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B48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11,</w:t>
      </w:r>
      <w:r w:rsidR="001E003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5B485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12</w:t>
      </w:r>
      <w:r w:rsidR="005B485D" w:rsidRPr="00C3633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]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2D4F96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6B3DE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Определяем сопротивление приборов, подключенных к наиболее нагруженной обмотке трансформатора тока. В данном случае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подключен только один</w:t>
      </w:r>
      <w:r w:rsidRPr="006B3DE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амперметр. Например, это амперметр типа Э42700</w:t>
      </w:r>
      <w:r>
        <w:rPr>
          <w:b/>
        </w:rPr>
        <w:t xml:space="preserve"> </w:t>
      </w:r>
      <w:r w:rsidRPr="006B3DE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потребляемой мощностью </w:t>
      </w:r>
      <w:r w:rsidR="005E226D" w:rsidRPr="00C3633D">
        <w:rPr>
          <w:position w:val="-14"/>
          <w:sz w:val="28"/>
          <w:szCs w:val="28"/>
        </w:rPr>
        <w:object w:dxaOrig="499" w:dyaOrig="380">
          <v:shape id="_x0000_i1413" type="#_x0000_t75" style="width:25.5pt;height:19.5pt" o:ole="">
            <v:imagedata r:id="rId776" o:title=""/>
          </v:shape>
          <o:OLEObject Type="Embed" ProgID="Equation.DSMT4" ShapeID="_x0000_i1413" DrawAspect="Content" ObjectID="_1653735398" r:id="rId777"/>
        </w:object>
      </w:r>
      <w:r>
        <w:rPr>
          <w:sz w:val="28"/>
          <w:szCs w:val="28"/>
        </w:rPr>
        <w:t>=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0,5 ВА. </w:t>
      </w:r>
    </w:p>
    <w:p w:rsidR="002D4F96" w:rsidRDefault="005E226D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90EF2">
        <w:rPr>
          <w:position w:val="-16"/>
          <w:sz w:val="28"/>
          <w:szCs w:val="28"/>
          <w:lang w:val="en-US"/>
        </w:rPr>
        <w:object w:dxaOrig="3680" w:dyaOrig="460">
          <v:shape id="_x0000_i1414" type="#_x0000_t75" style="width:184.5pt;height:21.75pt" o:ole="">
            <v:imagedata r:id="rId778" o:title=""/>
          </v:shape>
          <o:OLEObject Type="Embed" ProgID="Equation.DSMT4" ShapeID="_x0000_i1414" DrawAspect="Content" ObjectID="_1653735399" r:id="rId779"/>
        </w:object>
      </w:r>
      <w:r w:rsidR="002D4F96">
        <w:rPr>
          <w:sz w:val="28"/>
          <w:szCs w:val="28"/>
        </w:rPr>
        <w:t xml:space="preserve"> </w:t>
      </w:r>
      <w:r w:rsidR="002D4F96" w:rsidRPr="0042209E">
        <w:rPr>
          <w:rFonts w:ascii="Times New Roman" w:hAnsi="Times New Roman" w:cs="Times New Roman"/>
          <w:sz w:val="28"/>
          <w:szCs w:val="28"/>
        </w:rPr>
        <w:t>Ом.</w:t>
      </w:r>
    </w:p>
    <w:p w:rsidR="002D4F96" w:rsidRDefault="002D4F96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2209E">
        <w:rPr>
          <w:rFonts w:ascii="Times New Roman" w:hAnsi="Times New Roman" w:cs="Times New Roman"/>
          <w:sz w:val="28"/>
          <w:szCs w:val="28"/>
        </w:rPr>
        <w:t xml:space="preserve">Принимаем переходное сопротивление контактов </w:t>
      </w:r>
      <w:r w:rsidR="005E226D" w:rsidRPr="00983448">
        <w:rPr>
          <w:bCs/>
          <w:position w:val="-12"/>
          <w:sz w:val="28"/>
          <w:szCs w:val="28"/>
        </w:rPr>
        <w:object w:dxaOrig="300" w:dyaOrig="360">
          <v:shape id="_x0000_i1415" type="#_x0000_t75" style="width:15pt;height:18pt" o:ole="">
            <v:imagedata r:id="rId780" o:title=""/>
          </v:shape>
          <o:OLEObject Type="Embed" ProgID="Equation.DSMT4" ShapeID="_x0000_i1415" DrawAspect="Content" ObjectID="_1653735400" r:id="rId781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1E003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0,05 Ом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так как подключается всего один амперметр.</w:t>
      </w:r>
    </w:p>
    <w:p w:rsidR="002D4F96" w:rsidRPr="0042209E" w:rsidRDefault="002D4F96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209E">
        <w:rPr>
          <w:rFonts w:ascii="Times New Roman" w:hAnsi="Times New Roman" w:cs="Times New Roman"/>
          <w:sz w:val="28"/>
          <w:szCs w:val="28"/>
        </w:rPr>
        <w:t>Сопротивление проводов</w:t>
      </w:r>
      <w:r>
        <w:rPr>
          <w:bCs/>
          <w:sz w:val="28"/>
          <w:szCs w:val="28"/>
        </w:rPr>
        <w:t xml:space="preserve"> </w:t>
      </w:r>
      <w:r w:rsidR="005E226D" w:rsidRPr="00983448">
        <w:rPr>
          <w:bCs/>
          <w:position w:val="-16"/>
          <w:sz w:val="28"/>
          <w:szCs w:val="28"/>
        </w:rPr>
        <w:object w:dxaOrig="5280" w:dyaOrig="420">
          <v:shape id="_x0000_i1416" type="#_x0000_t75" style="width:261pt;height:21pt" o:ole="">
            <v:imagedata r:id="rId782" o:title=""/>
          </v:shape>
          <o:OLEObject Type="Embed" ProgID="Equation.DSMT4" ShapeID="_x0000_i1416" DrawAspect="Content" ObjectID="_1653735401" r:id="rId783"/>
        </w:object>
      </w:r>
      <w:r w:rsidRPr="0042209E">
        <w:rPr>
          <w:rFonts w:ascii="Times New Roman" w:hAnsi="Times New Roman" w:cs="Times New Roman"/>
          <w:bCs/>
          <w:sz w:val="28"/>
          <w:szCs w:val="28"/>
        </w:rPr>
        <w:t>Ом</w:t>
      </w:r>
      <w:r>
        <w:rPr>
          <w:bCs/>
          <w:sz w:val="28"/>
          <w:szCs w:val="28"/>
        </w:rPr>
        <w:t>.</w:t>
      </w:r>
    </w:p>
    <w:p w:rsidR="002D4F96" w:rsidRPr="00BE42F3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ечение соединительных проводов</w:t>
      </w:r>
    </w:p>
    <w:p w:rsidR="002D4F96" w:rsidRDefault="005E226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2209E">
        <w:rPr>
          <w:position w:val="-38"/>
          <w:sz w:val="28"/>
          <w:szCs w:val="28"/>
        </w:rPr>
        <w:object w:dxaOrig="3800" w:dyaOrig="859">
          <v:shape id="_x0000_i1417" type="#_x0000_t75" style="width:189pt;height:43.5pt" o:ole="">
            <v:imagedata r:id="rId784" o:title=""/>
          </v:shape>
          <o:OLEObject Type="Embed" ProgID="Equation.DSMT4" ShapeID="_x0000_i1417" DrawAspect="Content" ObjectID="_1653735402" r:id="rId785"/>
        </w:object>
      </w:r>
      <w:r w:rsidR="002D4F9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5E226D" w:rsidRPr="00CC413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720" w:dyaOrig="420">
          <v:shape id="_x0000_i1418" type="#_x0000_t75" style="width:35.25pt;height:21.75pt" o:ole="">
            <v:imagedata r:id="rId786" o:title=""/>
          </v:shape>
          <o:OLEObject Type="Embed" ProgID="Equation.DSMT4" ShapeID="_x0000_i1418" DrawAspect="Content" ObjectID="_1653735403" r:id="rId787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=75 м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расчетная длина провода. Расчетная длина зависит от схемы присоединения приборов к обмоткам трансформатора. В рассматриваемом примере используется присоединение в полную звезду. При таком соединении расчетная длина </w:t>
      </w:r>
      <w:proofErr w:type="gramStart"/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провода </w:t>
      </w:r>
      <w:r w:rsidR="001507AC" w:rsidRPr="00CC413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720" w:dyaOrig="420">
          <v:shape id="_x0000_i1419" type="#_x0000_t75" style="width:35.25pt;height:21.75pt" o:ole="">
            <v:imagedata r:id="rId788" o:title=""/>
          </v:shape>
          <o:OLEObject Type="Embed" ProgID="Equation.DSMT4" ShapeID="_x0000_i1419" DrawAspect="Content" ObjectID="_1653735404" r:id="rId789"/>
        </w:objec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  <w:proofErr w:type="gramEnd"/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Рекомендованная длина соединительных проводов до приборов для РУ 110</w:t>
      </w:r>
      <w:r w:rsidR="006B4B5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кВ составляет 75…100</w:t>
      </w:r>
      <w:r w:rsidR="00B928E0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; </w:t>
      </w:r>
      <w:r w:rsidR="00B928E0" w:rsidRPr="00CC413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260" w:dyaOrig="300">
          <v:shape id="_x0000_i1420" type="#_x0000_t75" style="width:12pt;height:14.25pt" o:ole="">
            <v:imagedata r:id="rId790" o:title=""/>
          </v:shape>
          <o:OLEObject Type="Embed" ProgID="Equation.DSMT4" ShapeID="_x0000_i1420" DrawAspect="Content" ObjectID="_1653735405" r:id="rId791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1E003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0,0175 </w:t>
      </w:r>
      <w:r w:rsidR="00B928E0" w:rsidRPr="00CC413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540" w:dyaOrig="420">
          <v:shape id="_x0000_i1421" type="#_x0000_t75" style="width:77.25pt;height:21.75pt" o:ole="">
            <v:imagedata r:id="rId792" o:title=""/>
          </v:shape>
          <o:OLEObject Type="Embed" ProgID="Equation.DSMT4" ShapeID="_x0000_i1421" DrawAspect="Content" ObjectID="_1653735406" r:id="rId79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удельное сопротивление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для проводов с медными жилами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Монтаж обычно выполняется медными проводами, поэтому выбираем провода с медными жилами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сечением </w:t>
      </w:r>
      <w:r w:rsidR="001507AC" w:rsidRPr="000D089E">
        <w:rPr>
          <w:position w:val="-12"/>
          <w:sz w:val="28"/>
          <w:szCs w:val="28"/>
        </w:rPr>
        <w:object w:dxaOrig="1380" w:dyaOrig="420">
          <v:shape id="_x0000_i1422" type="#_x0000_t75" style="width:70.5pt;height:21.75pt" o:ole="">
            <v:imagedata r:id="rId794" o:title=""/>
          </v:shape>
          <o:OLEObject Type="Embed" ProgID="Equation.DSMT4" ShapeID="_x0000_i1422" DrawAspect="Content" ObjectID="_1653735407" r:id="rId795"/>
        </w:object>
      </w:r>
      <w:r>
        <w:rPr>
          <w:sz w:val="28"/>
          <w:szCs w:val="28"/>
        </w:rPr>
        <w:t>.</w:t>
      </w:r>
      <w:proofErr w:type="gramEnd"/>
    </w:p>
    <w:p w:rsidR="002D4F96" w:rsidRDefault="002D4F9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89E">
        <w:rPr>
          <w:rFonts w:ascii="Times New Roman" w:hAnsi="Times New Roman" w:cs="Times New Roman"/>
          <w:sz w:val="28"/>
          <w:szCs w:val="28"/>
        </w:rPr>
        <w:t xml:space="preserve">Все данные заносим в </w:t>
      </w:r>
      <w:r w:rsidR="00596C8E" w:rsidRPr="000D089E">
        <w:rPr>
          <w:rFonts w:ascii="Times New Roman" w:hAnsi="Times New Roman" w:cs="Times New Roman"/>
          <w:sz w:val="28"/>
          <w:szCs w:val="28"/>
        </w:rPr>
        <w:t>табл</w:t>
      </w:r>
      <w:r w:rsidR="00596C8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9.</w:t>
      </w:r>
    </w:p>
    <w:p w:rsidR="002D4F96" w:rsidRPr="000D089E" w:rsidRDefault="002D4F96" w:rsidP="005B4C68">
      <w:pPr>
        <w:pageBreakBefore/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9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32"/>
        <w:gridCol w:w="3702"/>
        <w:gridCol w:w="2811"/>
      </w:tblGrid>
      <w:tr w:rsidR="002D4F96" w:rsidRPr="00257B4B" w:rsidTr="005B4C68">
        <w:trPr>
          <w:trHeight w:val="20"/>
        </w:trPr>
        <w:tc>
          <w:tcPr>
            <w:tcW w:w="5000" w:type="pct"/>
            <w:gridSpan w:val="3"/>
          </w:tcPr>
          <w:p w:rsidR="002D4F96" w:rsidRPr="00257B4B" w:rsidRDefault="002D4F96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Трансформатор тока</w:t>
            </w: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0A3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ТОГФ-110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2D4F96" w:rsidRPr="00257B4B" w:rsidTr="005B4C68">
        <w:trPr>
          <w:trHeight w:val="20"/>
        </w:trPr>
        <w:tc>
          <w:tcPr>
            <w:tcW w:w="1375" w:type="pct"/>
          </w:tcPr>
          <w:p w:rsidR="002D4F96" w:rsidRPr="00257B4B" w:rsidRDefault="002D4F96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Расчетные данные</w:t>
            </w:r>
          </w:p>
        </w:tc>
        <w:tc>
          <w:tcPr>
            <w:tcW w:w="2051" w:type="pct"/>
          </w:tcPr>
          <w:p w:rsidR="002D4F96" w:rsidRPr="00257B4B" w:rsidRDefault="002D4F96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Каталожные данные</w:t>
            </w:r>
          </w:p>
        </w:tc>
        <w:tc>
          <w:tcPr>
            <w:tcW w:w="1574" w:type="pct"/>
          </w:tcPr>
          <w:p w:rsidR="002D4F96" w:rsidRPr="00257B4B" w:rsidRDefault="002D4F96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выбора</w:t>
            </w:r>
          </w:p>
        </w:tc>
      </w:tr>
      <w:tr w:rsidR="002D4F96" w:rsidRPr="00257B4B" w:rsidTr="005B4C68">
        <w:trPr>
          <w:trHeight w:val="20"/>
        </w:trPr>
        <w:tc>
          <w:tcPr>
            <w:tcW w:w="1375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20" w:dyaOrig="380">
                <v:shape id="_x0000_i1423" type="#_x0000_t75" style="width:75.75pt;height:20.25pt" o:ole="">
                  <v:imagedata r:id="rId796" o:title=""/>
                </v:shape>
                <o:OLEObject Type="Embed" ProgID="Equation.DSMT4" ShapeID="_x0000_i1423" DrawAspect="Content" ObjectID="_1653735408" r:id="rId797"/>
              </w:object>
            </w:r>
          </w:p>
        </w:tc>
        <w:tc>
          <w:tcPr>
            <w:tcW w:w="2051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939" w:dyaOrig="380">
                <v:shape id="_x0000_i1424" type="#_x0000_t75" style="width:93.75pt;height:20.25pt" o:ole="">
                  <v:imagedata r:id="rId798" o:title=""/>
                </v:shape>
                <o:OLEObject Type="Embed" ProgID="Equation.DSMT4" ShapeID="_x0000_i1424" DrawAspect="Content" ObjectID="_1653735409" r:id="rId799"/>
              </w:object>
            </w:r>
          </w:p>
        </w:tc>
        <w:tc>
          <w:tcPr>
            <w:tcW w:w="1574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579" w:dyaOrig="420">
                <v:shape id="_x0000_i1425" type="#_x0000_t75" style="width:80.25pt;height:21.75pt" o:ole="">
                  <v:imagedata r:id="rId800" o:title=""/>
                </v:shape>
                <o:OLEObject Type="Embed" ProgID="Equation.DSMT4" ShapeID="_x0000_i1425" DrawAspect="Content" ObjectID="_1653735410" r:id="rId801"/>
              </w:object>
            </w:r>
          </w:p>
        </w:tc>
      </w:tr>
      <w:tr w:rsidR="002D4F96" w:rsidRPr="00257B4B" w:rsidTr="005B4C68">
        <w:trPr>
          <w:trHeight w:val="20"/>
        </w:trPr>
        <w:tc>
          <w:tcPr>
            <w:tcW w:w="1375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480" w:dyaOrig="420">
                <v:shape id="_x0000_i1426" type="#_x0000_t75" style="width:75.75pt;height:21.75pt" o:ole="">
                  <v:imagedata r:id="rId802" o:title=""/>
                </v:shape>
                <o:OLEObject Type="Embed" ProgID="Equation.DSMT4" ShapeID="_x0000_i1426" DrawAspect="Content" ObjectID="_1653735411" r:id="rId803"/>
              </w:object>
            </w:r>
          </w:p>
        </w:tc>
        <w:tc>
          <w:tcPr>
            <w:tcW w:w="2051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00" w:dyaOrig="380">
                <v:shape id="_x0000_i1427" type="#_x0000_t75" style="width:72.75pt;height:21.75pt" o:ole="">
                  <v:imagedata r:id="rId804" o:title=""/>
                </v:shape>
                <o:OLEObject Type="Embed" ProgID="Equation.DSMT4" ShapeID="_x0000_i1427" DrawAspect="Content" ObjectID="_1653735412" r:id="rId805"/>
              </w:object>
            </w:r>
          </w:p>
        </w:tc>
        <w:tc>
          <w:tcPr>
            <w:tcW w:w="1574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180" w:dyaOrig="420">
                <v:shape id="_x0000_i1428" type="#_x0000_t75" style="width:60.75pt;height:21.75pt" o:ole="">
                  <v:imagedata r:id="rId806" o:title=""/>
                </v:shape>
                <o:OLEObject Type="Embed" ProgID="Equation.DSMT4" ShapeID="_x0000_i1428" DrawAspect="Content" ObjectID="_1653735413" r:id="rId807"/>
              </w:object>
            </w:r>
          </w:p>
        </w:tc>
      </w:tr>
      <w:tr w:rsidR="002D4F96" w:rsidRPr="00257B4B" w:rsidTr="005B4C68">
        <w:trPr>
          <w:trHeight w:val="20"/>
        </w:trPr>
        <w:tc>
          <w:tcPr>
            <w:tcW w:w="1375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660" w:dyaOrig="420">
                <v:shape id="_x0000_i1429" type="#_x0000_t75" style="width:80.25pt;height:21.75pt" o:ole="">
                  <v:imagedata r:id="rId808" o:title=""/>
                </v:shape>
                <o:OLEObject Type="Embed" ProgID="Equation.DSMT4" ShapeID="_x0000_i1429" DrawAspect="Content" ObjectID="_1653735414" r:id="rId809"/>
              </w:object>
            </w:r>
          </w:p>
        </w:tc>
        <w:tc>
          <w:tcPr>
            <w:tcW w:w="2051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928E0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1080" w:dyaOrig="400">
                <v:shape id="_x0000_i1430" type="#_x0000_t75" style="width:46.5pt;height:21pt" o:ole="">
                  <v:imagedata r:id="rId810" o:title=""/>
                </v:shape>
                <o:OLEObject Type="Embed" ProgID="Equation.DSMT4" ShapeID="_x0000_i1430" DrawAspect="Content" ObjectID="_1653735415" r:id="rId811"/>
              </w:object>
            </w:r>
            <w:r w:rsidR="00B928E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B928E0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</w:p>
        </w:tc>
        <w:tc>
          <w:tcPr>
            <w:tcW w:w="1574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position w:val="-16"/>
                <w:sz w:val="28"/>
                <w:szCs w:val="28"/>
              </w:rPr>
              <w:object w:dxaOrig="920" w:dyaOrig="420">
                <v:shape id="_x0000_i1431" type="#_x0000_t75" style="width:42.75pt;height:21.75pt" o:ole="">
                  <v:imagedata r:id="rId812" o:title=""/>
                </v:shape>
                <o:OLEObject Type="Embed" ProgID="Equation.DSMT4" ShapeID="_x0000_i1431" DrawAspect="Content" ObjectID="_1653735416" r:id="rId813"/>
              </w:object>
            </w:r>
          </w:p>
        </w:tc>
      </w:tr>
      <w:tr w:rsidR="002D4F96" w:rsidRPr="00257B4B" w:rsidTr="005B4C68">
        <w:trPr>
          <w:trHeight w:val="20"/>
        </w:trPr>
        <w:tc>
          <w:tcPr>
            <w:tcW w:w="1375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520" w:dyaOrig="460">
                <v:shape id="_x0000_i1432" type="#_x0000_t75" style="width:130.5pt;height:21.75pt" o:ole="">
                  <v:imagedata r:id="rId814" o:title=""/>
                </v:shape>
                <o:OLEObject Type="Embed" ProgID="Equation.DSMT4" ShapeID="_x0000_i1432" DrawAspect="Content" ObjectID="_1653735417" r:id="rId815"/>
              </w:object>
            </w:r>
          </w:p>
        </w:tc>
        <w:tc>
          <w:tcPr>
            <w:tcW w:w="2051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380" w:dyaOrig="460">
                <v:shape id="_x0000_i1433" type="#_x0000_t75" style="width:118.5pt;height:21.75pt" o:ole="">
                  <v:imagedata r:id="rId816" o:title=""/>
                </v:shape>
                <o:OLEObject Type="Embed" ProgID="Equation.DSMT4" ShapeID="_x0000_i1433" DrawAspect="Content" ObjectID="_1653735418" r:id="rId817"/>
              </w:object>
            </w:r>
          </w:p>
        </w:tc>
        <w:tc>
          <w:tcPr>
            <w:tcW w:w="1574" w:type="pct"/>
          </w:tcPr>
          <w:p w:rsidR="002D4F96" w:rsidRPr="00257B4B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bCs/>
                <w:iCs/>
                <w:spacing w:val="-6"/>
                <w:position w:val="-16"/>
                <w:sz w:val="28"/>
                <w:szCs w:val="28"/>
              </w:rPr>
              <w:object w:dxaOrig="1420" w:dyaOrig="420">
                <v:shape id="_x0000_i1434" type="#_x0000_t75" style="width:70.5pt;height:21.75pt" o:ole="">
                  <v:imagedata r:id="rId818" o:title=""/>
                </v:shape>
                <o:OLEObject Type="Embed" ProgID="Equation.DSMT4" ShapeID="_x0000_i1434" DrawAspect="Content" ObjectID="_1653735419" r:id="rId819"/>
              </w:object>
            </w:r>
          </w:p>
        </w:tc>
      </w:tr>
      <w:tr w:rsidR="002D4F96" w:rsidRPr="00194536" w:rsidTr="005B4C68">
        <w:trPr>
          <w:trHeight w:val="20"/>
        </w:trPr>
        <w:tc>
          <w:tcPr>
            <w:tcW w:w="5000" w:type="pct"/>
            <w:gridSpan w:val="3"/>
          </w:tcPr>
          <w:p w:rsidR="002D4F96" w:rsidRPr="000D089E" w:rsidRDefault="001507AC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pacing w:val="-6"/>
                <w:sz w:val="28"/>
                <w:szCs w:val="28"/>
              </w:rPr>
            </w:pPr>
            <w:r w:rsidRPr="000D089E">
              <w:rPr>
                <w:rFonts w:ascii="Times New Roman" w:hAnsi="Times New Roman" w:cs="Times New Roman"/>
                <w:bCs/>
                <w:position w:val="-16"/>
                <w:sz w:val="28"/>
                <w:szCs w:val="28"/>
              </w:rPr>
              <w:object w:dxaOrig="1180" w:dyaOrig="420">
                <v:shape id="_x0000_i1435" type="#_x0000_t75" style="width:52.5pt;height:19.5pt" o:ole="">
                  <v:imagedata r:id="rId820" o:title=""/>
                </v:shape>
                <o:OLEObject Type="Embed" ProgID="Equation.DSMT4" ShapeID="_x0000_i1435" DrawAspect="Content" ObjectID="_1653735420" r:id="rId821"/>
              </w:object>
            </w:r>
            <w:r w:rsidR="002D4F96" w:rsidRPr="000D08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Ом, </w:t>
            </w:r>
            <w:r w:rsidRPr="00983448">
              <w:rPr>
                <w:bCs/>
                <w:position w:val="-12"/>
                <w:sz w:val="28"/>
                <w:szCs w:val="28"/>
              </w:rPr>
              <w:object w:dxaOrig="300" w:dyaOrig="360">
                <v:shape id="_x0000_i1436" type="#_x0000_t75" style="width:15pt;height:18pt" o:ole="">
                  <v:imagedata r:id="rId822" o:title=""/>
                </v:shape>
                <o:OLEObject Type="Embed" ProgID="Equation.DSMT4" ShapeID="_x0000_i1436" DrawAspect="Content" ObjectID="_1653735421" r:id="rId823"/>
              </w:object>
            </w:r>
            <w:r w:rsidR="002D4F96" w:rsidRPr="000D089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=0,05 </w:t>
            </w:r>
            <w:proofErr w:type="gramStart"/>
            <w:r w:rsidR="002D4F96" w:rsidRPr="000D089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Ом, </w:t>
            </w:r>
            <w:r w:rsidRPr="000D089E">
              <w:rPr>
                <w:rFonts w:ascii="Times New Roman" w:eastAsia="Times New Roman" w:hAnsi="Times New Roman" w:cs="Times New Roman"/>
                <w:color w:val="000000"/>
                <w:spacing w:val="-3"/>
                <w:position w:val="-12"/>
                <w:sz w:val="28"/>
                <w:szCs w:val="28"/>
                <w:lang w:eastAsia="ru-RU"/>
              </w:rPr>
              <w:object w:dxaOrig="1040" w:dyaOrig="380">
                <v:shape id="_x0000_i1437" type="#_x0000_t75" style="width:45pt;height:18pt" o:ole="">
                  <v:imagedata r:id="rId824" o:title=""/>
                </v:shape>
                <o:OLEObject Type="Embed" ProgID="Equation.DSMT4" ShapeID="_x0000_i1437" DrawAspect="Content" ObjectID="_1653735422" r:id="rId825"/>
              </w:object>
            </w:r>
            <w:r w:rsidR="002D4F96" w:rsidRPr="000D089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Ом</w:t>
            </w:r>
            <w:proofErr w:type="gramEnd"/>
            <w:r w:rsidR="002D4F96" w:rsidRPr="000D089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, </w:t>
            </w:r>
            <w:r w:rsidRPr="00190EF2">
              <w:rPr>
                <w:position w:val="-16"/>
                <w:sz w:val="28"/>
                <w:szCs w:val="28"/>
                <w:lang w:val="en-US"/>
              </w:rPr>
              <w:object w:dxaOrig="1380" w:dyaOrig="420">
                <v:shape id="_x0000_i1438" type="#_x0000_t75" style="width:64.5pt;height:20.25pt" o:ole="">
                  <v:imagedata r:id="rId826" o:title=""/>
                </v:shape>
                <o:OLEObject Type="Embed" ProgID="Equation.DSMT4" ShapeID="_x0000_i1438" DrawAspect="Content" ObjectID="_1653735423" r:id="rId827"/>
              </w:object>
            </w:r>
            <w:r w:rsidR="002D4F96">
              <w:rPr>
                <w:sz w:val="28"/>
                <w:szCs w:val="28"/>
              </w:rPr>
              <w:t xml:space="preserve"> </w:t>
            </w:r>
            <w:r w:rsidR="002D4F96" w:rsidRPr="000D089E">
              <w:rPr>
                <w:rFonts w:ascii="Times New Roman" w:hAnsi="Times New Roman" w:cs="Times New Roman"/>
                <w:sz w:val="28"/>
                <w:szCs w:val="28"/>
              </w:rPr>
              <w:t>Ом,</w:t>
            </w:r>
            <w:r w:rsidR="002D4F96">
              <w:rPr>
                <w:sz w:val="28"/>
                <w:szCs w:val="28"/>
              </w:rPr>
              <w:t xml:space="preserve"> </w:t>
            </w:r>
            <w:r w:rsidR="002D4F96" w:rsidRPr="000D089E">
              <w:rPr>
                <w:rFonts w:ascii="Times New Roman" w:hAnsi="Times New Roman" w:cs="Times New Roman"/>
                <w:sz w:val="28"/>
                <w:szCs w:val="28"/>
              </w:rPr>
              <w:t>провода с медными жилами</w:t>
            </w:r>
            <w:r w:rsidR="002D4F96">
              <w:rPr>
                <w:sz w:val="28"/>
                <w:szCs w:val="28"/>
              </w:rPr>
              <w:t xml:space="preserve"> </w:t>
            </w:r>
            <w:r w:rsidRPr="000D089E">
              <w:rPr>
                <w:position w:val="-12"/>
                <w:sz w:val="28"/>
                <w:szCs w:val="28"/>
              </w:rPr>
              <w:object w:dxaOrig="1359" w:dyaOrig="420">
                <v:shape id="_x0000_i1439" type="#_x0000_t75" style="width:69.75pt;height:21.75pt" o:ole="">
                  <v:imagedata r:id="rId828" o:title=""/>
                </v:shape>
                <o:OLEObject Type="Embed" ProgID="Equation.DSMT4" ShapeID="_x0000_i1439" DrawAspect="Content" ObjectID="_1653735424" r:id="rId829"/>
              </w:object>
            </w:r>
            <w:r w:rsidR="002D4F96">
              <w:rPr>
                <w:sz w:val="28"/>
                <w:szCs w:val="28"/>
              </w:rPr>
              <w:t>.</w:t>
            </w:r>
          </w:p>
        </w:tc>
      </w:tr>
    </w:tbl>
    <w:p w:rsidR="006576E3" w:rsidRDefault="006576E3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77548" w:rsidRDefault="007236C2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7236C2">
        <w:rPr>
          <w:rFonts w:ascii="Times New Roman" w:hAnsi="Times New Roman" w:cs="Times New Roman"/>
          <w:b/>
          <w:i/>
          <w:sz w:val="28"/>
          <w:szCs w:val="28"/>
        </w:rPr>
        <w:t>Пример 5.</w:t>
      </w:r>
      <w:r w:rsidR="00777548" w:rsidRP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777548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На основании расчета трехфазного короткого замыкания </w:t>
      </w:r>
      <w:r w:rsidR="001507AC" w:rsidRPr="00883CF6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1180" w:dyaOrig="440">
          <v:shape id="_x0000_i1440" type="#_x0000_t75" style="width:57.75pt;height:21.75pt" o:ole="">
            <v:imagedata r:id="rId830" o:title=""/>
          </v:shape>
          <o:OLEObject Type="Embed" ProgID="Equation.DSMT4" ShapeID="_x0000_i1440" DrawAspect="Content" ObjectID="_1653735425" r:id="rId831"/>
        </w:object>
      </w:r>
      <w:proofErr w:type="gramStart"/>
      <w:r w:rsidR="00777548" w:rsidRPr="00A92A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777548" w:rsidRPr="00883C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1507AC" w:rsidRPr="00883CF6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1240" w:dyaOrig="420">
          <v:shape id="_x0000_i1441" type="#_x0000_t75" style="width:64.5pt;height:21.75pt" o:ole="">
            <v:imagedata r:id="rId832" o:title=""/>
          </v:shape>
          <o:OLEObject Type="Embed" ProgID="Equation.DSMT4" ShapeID="_x0000_i1441" DrawAspect="Content" ObjectID="_1653735426" r:id="rId833"/>
        </w:object>
      </w:r>
      <w:r w:rsidR="00777548" w:rsidRPr="00883C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777548" w:rsidRPr="00A92A8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proofErr w:type="gramEnd"/>
      <w:r w:rsid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(значения взяты из примера 2 для точки </w:t>
      </w:r>
      <w:r w:rsidR="00A92A83" w:rsidRPr="00E343DC">
        <w:rPr>
          <w:position w:val="-12"/>
          <w:sz w:val="28"/>
          <w:szCs w:val="28"/>
        </w:rPr>
        <w:object w:dxaOrig="340" w:dyaOrig="380">
          <v:shape id="_x0000_i1442" type="#_x0000_t75" style="width:21.75pt;height:21.75pt" o:ole="">
            <v:imagedata r:id="rId834" o:title=""/>
          </v:shape>
          <o:OLEObject Type="Embed" ProgID="Equation.DSMT4" ShapeID="_x0000_i1442" DrawAspect="Content" ObjectID="_1653735427" r:id="rId835"/>
        </w:object>
      </w:r>
      <w:r w:rsid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 </w:t>
      </w:r>
      <w:r w:rsidR="00777548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провести выбор и проверку </w:t>
      </w:r>
      <w:r w:rsid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разъединителя</w:t>
      </w:r>
      <w:r w:rsidR="00777548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, устанавливаемого на стороне высшего напряжения </w:t>
      </w:r>
      <w:r w:rsid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110 кВ силового </w:t>
      </w:r>
      <w:r w:rsidR="00777548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трансформатора.</w:t>
      </w:r>
      <w:r w:rsidR="002871BE" w:rsidRPr="002871B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871BE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Известно, что номинальная мощность трансформатора </w:t>
      </w:r>
      <w:r w:rsidR="001507AC" w:rsidRPr="005C215B">
        <w:rPr>
          <w:rFonts w:ascii="Times New Roman" w:eastAsia="Times New Roman" w:hAnsi="Times New Roman" w:cs="Times New Roman"/>
          <w:position w:val="-12"/>
          <w:sz w:val="28"/>
          <w:szCs w:val="28"/>
          <w:lang w:eastAsia="ru-RU"/>
        </w:rPr>
        <w:object w:dxaOrig="540" w:dyaOrig="380">
          <v:shape id="_x0000_i1443" type="#_x0000_t75" style="width:28.5pt;height:21.75pt" o:ole="">
            <v:imagedata r:id="rId836" o:title=""/>
          </v:shape>
          <o:OLEObject Type="Embed" ProgID="Equation.DSMT4" ShapeID="_x0000_i1443" DrawAspect="Content" ObjectID="_1653735428" r:id="rId837"/>
        </w:object>
      </w:r>
      <w:r w:rsidR="002871BE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54705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871BE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80</w:t>
      </w:r>
      <w:r w:rsidR="0054705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2871BE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000</w:t>
      </w:r>
      <w:r w:rsidR="002871B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proofErr w:type="spellStart"/>
      <w:r w:rsidR="002871BE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кВА</w:t>
      </w:r>
      <w:proofErr w:type="spellEnd"/>
      <w:r w:rsidR="0054705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544B8F" w:rsidRDefault="00777548" w:rsidP="00375C9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7548">
        <w:rPr>
          <w:rFonts w:ascii="Times New Roman" w:eastAsia="Times New Roman" w:hAnsi="Times New Roman" w:cs="Times New Roman"/>
          <w:b/>
          <w:i/>
          <w:color w:val="000000"/>
          <w:spacing w:val="-3"/>
          <w:sz w:val="28"/>
          <w:szCs w:val="28"/>
          <w:lang w:eastAsia="ru-RU"/>
        </w:rPr>
        <w:t>Решение.</w:t>
      </w:r>
      <w:r w:rsidR="0054705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амечаем к установке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разъединитель наружной установки горизонтально-поворотного типа </w:t>
      </w:r>
      <w:r w:rsidRP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РГ–110/1000</w:t>
      </w:r>
      <w:r w:rsidR="00A92A8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УХЛ1</w:t>
      </w:r>
      <w:r w:rsidR="006576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 двумя заземляющими ножами на полюс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 имеющий следующие параметры:</w:t>
      </w:r>
      <w:r w:rsidRPr="00883CF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номинальное напряжение</w:t>
      </w:r>
      <w:r w:rsidR="00436ADD" w:rsidRPr="00883CF6">
        <w:rPr>
          <w:rFonts w:ascii="Times New Roman" w:eastAsia="Times New Roman" w:hAnsi="Times New Roman" w:cs="Times New Roman"/>
          <w:spacing w:val="-11"/>
          <w:position w:val="-12"/>
          <w:sz w:val="28"/>
          <w:szCs w:val="28"/>
          <w:lang w:eastAsia="ru-RU"/>
        </w:rPr>
        <w:object w:dxaOrig="1620" w:dyaOrig="380">
          <v:shape id="_x0000_i1444" type="#_x0000_t75" style="width:67.5pt;height:18.75pt" o:ole="">
            <v:imagedata r:id="rId838" o:title=""/>
          </v:shape>
          <o:OLEObject Type="Embed" ProgID="Equation.DSMT4" ShapeID="_x0000_i1444" DrawAspect="Content" ObjectID="_1653735429" r:id="rId839"/>
        </w:object>
      </w:r>
      <w:r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; номинальный ток </w:t>
      </w:r>
      <w:r w:rsidR="00436ADD" w:rsidRPr="00883CF6">
        <w:rPr>
          <w:rFonts w:ascii="Times New Roman" w:eastAsia="Times New Roman" w:hAnsi="Times New Roman" w:cs="Times New Roman"/>
          <w:spacing w:val="-11"/>
          <w:position w:val="-12"/>
          <w:sz w:val="28"/>
          <w:szCs w:val="28"/>
          <w:lang w:eastAsia="ru-RU"/>
        </w:rPr>
        <w:object w:dxaOrig="700" w:dyaOrig="380">
          <v:shape id="_x0000_i1445" type="#_x0000_t75" style="width:31.5pt;height:20.25pt" o:ole="">
            <v:imagedata r:id="rId840" o:title=""/>
          </v:shape>
          <o:OLEObject Type="Embed" ProgID="Equation.DSMT4" ShapeID="_x0000_i1445" DrawAspect="Content" ObjectID="_1653735430" r:id="rId841"/>
        </w:object>
      </w:r>
      <w:r w:rsidR="0020079A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</w:t>
      </w:r>
      <w:r w:rsidR="00A92A8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1000 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наибольший пик (ток электродинамической стойкости)</w:t>
      </w:r>
      <w:r w:rsidRPr="0088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576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номинального кратковременного выдерживаемого тока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(амплитудное значение)</w:t>
      </w:r>
      <w:r w:rsidRPr="00883C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6ADD" w:rsidRPr="00883CF6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980" w:dyaOrig="420">
          <v:shape id="_x0000_i1446" type="#_x0000_t75" style="width:50.25pt;height:21.75pt" o:ole="">
            <v:imagedata r:id="rId842" o:title=""/>
          </v:shape>
          <o:OLEObject Type="Embed" ProgID="Equation.DSMT4" ShapeID="_x0000_i1446" DrawAspect="Content" ObjectID="_1653735431" r:id="rId843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93259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; ток термической стойкости </w:t>
      </w:r>
      <w:r w:rsidR="00436ADD" w:rsidRPr="00E10F09">
        <w:rPr>
          <w:bCs/>
          <w:position w:val="-12"/>
          <w:sz w:val="28"/>
          <w:szCs w:val="28"/>
        </w:rPr>
        <w:object w:dxaOrig="260" w:dyaOrig="360">
          <v:shape id="_x0000_i1447" type="#_x0000_t75" style="width:12.75pt;height:18pt" o:ole="">
            <v:imagedata r:id="rId844" o:title=""/>
          </v:shape>
          <o:OLEObject Type="Embed" ProgID="Equation.DSMT4" ShapeID="_x0000_i1447" DrawAspect="Content" ObjectID="_1653735432" r:id="rId845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=</w:t>
      </w:r>
      <w:r w:rsidR="0020079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6576E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31,5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кА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длительность протекания тока термической стойкости</w:t>
      </w:r>
      <w:r w:rsidR="0093259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436ADD" w:rsidRPr="00802488">
        <w:rPr>
          <w:bCs/>
          <w:position w:val="-12"/>
          <w:sz w:val="28"/>
          <w:szCs w:val="28"/>
        </w:rPr>
        <w:object w:dxaOrig="220" w:dyaOrig="360">
          <v:shape id="_x0000_i1448" type="#_x0000_t75" style="width:10.5pt;height:18pt" o:ole="">
            <v:imagedata r:id="rId846" o:title=""/>
          </v:shape>
          <o:OLEObject Type="Embed" ProgID="Equation.DSMT4" ShapeID="_x0000_i1448" DrawAspect="Content" ObjectID="_1653735433" r:id="rId847"/>
        </w:objec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20079A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3 с</w:t>
      </w:r>
      <w:r w:rsidR="005367B5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  <w:r w:rsidR="00EA247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данные взяты с сайта производителя </w:t>
      </w:r>
      <w:r w:rsidRPr="00777548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r w:rsidR="0058046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44B8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777548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 w:rsidR="00544B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777548" w:rsidRDefault="00544B8F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 выбираете другой тип разъединителя, обосновав</w:t>
      </w:r>
      <w:r w:rsidR="002007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почему выбираете</w:t>
      </w:r>
      <w:r w:rsidR="0020079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200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указав ссылку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 производителя.</w:t>
      </w:r>
    </w:p>
    <w:p w:rsidR="005367B5" w:rsidRPr="000C3CC1" w:rsidRDefault="005367B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Разъединитель</w:t>
      </w:r>
      <w:r w:rsidRPr="000C3CC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выбирается по следующим параметрам:</w:t>
      </w:r>
    </w:p>
    <w:p w:rsidR="005367B5" w:rsidRPr="005A5D25" w:rsidRDefault="005367B5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 номинальному напряжению</w:t>
      </w:r>
      <w:r w:rsidR="00436ADD" w:rsidRPr="004E4D1D">
        <w:rPr>
          <w:position w:val="-12"/>
          <w:sz w:val="28"/>
          <w:szCs w:val="28"/>
        </w:rPr>
        <w:object w:dxaOrig="600" w:dyaOrig="380">
          <v:shape id="_x0000_i1449" type="#_x0000_t75" style="width:30.75pt;height:18.75pt" o:ole="">
            <v:imagedata r:id="rId848" o:title=""/>
          </v:shape>
          <o:OLEObject Type="Embed" ProgID="Equation.DSMT4" ShapeID="_x0000_i1449" DrawAspect="Content" ObjectID="_1653735434" r:id="rId849"/>
        </w:object>
      </w:r>
      <w:r w:rsidR="00436ADD" w:rsidRPr="00D709D9">
        <w:rPr>
          <w:i/>
          <w:iCs/>
          <w:position w:val="-12"/>
          <w:sz w:val="28"/>
          <w:szCs w:val="28"/>
        </w:rPr>
        <w:object w:dxaOrig="880" w:dyaOrig="360">
          <v:shape id="_x0000_i1450" type="#_x0000_t75" style="width:44.25pt;height:18pt" o:ole="">
            <v:imagedata r:id="rId850" o:title=""/>
          </v:shape>
          <o:OLEObject Type="Embed" ProgID="Equation.DSMT4" ShapeID="_x0000_i1450" DrawAspect="Content" ObjectID="_1653735435" r:id="rId851"/>
        </w:object>
      </w:r>
      <w:r w:rsidR="0020079A">
        <w:rPr>
          <w:rFonts w:ascii="Times New Roman" w:hAnsi="Times New Roman" w:cs="Times New Roman"/>
          <w:iCs/>
          <w:sz w:val="28"/>
          <w:szCs w:val="28"/>
        </w:rPr>
        <w:t>:</w:t>
      </w:r>
    </w:p>
    <w:p w:rsidR="005367B5" w:rsidRPr="000C3CC1" w:rsidRDefault="00436ADD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C6C8C">
        <w:rPr>
          <w:spacing w:val="-11"/>
          <w:position w:val="-12"/>
          <w:sz w:val="28"/>
          <w:szCs w:val="28"/>
        </w:rPr>
        <w:object w:dxaOrig="3700" w:dyaOrig="380">
          <v:shape id="_x0000_i1451" type="#_x0000_t75" style="width:169.5pt;height:19.5pt" o:ole="">
            <v:imagedata r:id="rId852" o:title=""/>
          </v:shape>
          <o:OLEObject Type="Embed" ProgID="Equation.DSMT4" ShapeID="_x0000_i1451" DrawAspect="Content" ObjectID="_1653735436" r:id="rId853"/>
        </w:object>
      </w:r>
      <w:r w:rsidR="0020079A" w:rsidRPr="003C6D50">
        <w:rPr>
          <w:rFonts w:ascii="Times New Roman" w:hAnsi="Times New Roman" w:cs="Times New Roman"/>
          <w:spacing w:val="-11"/>
          <w:sz w:val="28"/>
          <w:szCs w:val="28"/>
        </w:rPr>
        <w:t>;</w:t>
      </w:r>
    </w:p>
    <w:p w:rsidR="005367B5" w:rsidRDefault="005367B5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номинальному длительному (рабочему</w:t>
      </w:r>
      <w:r w:rsidRPr="004307F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току </w:t>
      </w:r>
      <w:r w:rsidR="00436ADD" w:rsidRPr="003C6D50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200" w:dyaOrig="420">
          <v:shape id="_x0000_i1452" type="#_x0000_t75" style="width:60pt;height:21.75pt" o:ole="">
            <v:imagedata r:id="rId854" o:title=""/>
          </v:shape>
          <o:OLEObject Type="Embed" ProgID="Equation.DSMT4" ShapeID="_x0000_i1452" DrawAspect="Content" ObjectID="_1653735437" r:id="rId855"/>
        </w:object>
      </w:r>
      <w:r w:rsidRPr="000C3C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367B5" w:rsidRPr="000C3CC1" w:rsidRDefault="00436ADD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0C3CC1">
        <w:rPr>
          <w:rFonts w:ascii="Times New Roman" w:hAnsi="Times New Roman" w:cs="Times New Roman"/>
          <w:position w:val="-16"/>
          <w:sz w:val="28"/>
          <w:szCs w:val="28"/>
        </w:rPr>
        <w:object w:dxaOrig="3140" w:dyaOrig="420">
          <v:shape id="_x0000_i1453" type="#_x0000_t75" style="width:160.5pt;height:21.75pt" o:ole="">
            <v:imagedata r:id="rId856" o:title=""/>
          </v:shape>
          <o:OLEObject Type="Embed" ProgID="Equation.DSMT4" ShapeID="_x0000_i1453" DrawAspect="Content" ObjectID="_1653735438" r:id="rId857"/>
        </w:object>
      </w:r>
      <w:r w:rsidR="005367B5" w:rsidRPr="000C3CC1">
        <w:rPr>
          <w:rFonts w:ascii="Times New Roman" w:hAnsi="Times New Roman" w:cs="Times New Roman"/>
          <w:sz w:val="28"/>
          <w:szCs w:val="28"/>
        </w:rPr>
        <w:t>,</w:t>
      </w:r>
    </w:p>
    <w:p w:rsidR="005367B5" w:rsidRPr="000C3CC1" w:rsidRDefault="005367B5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0C3C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где </w:t>
      </w:r>
      <w:r w:rsidR="00436ADD" w:rsidRPr="000C3CC1">
        <w:rPr>
          <w:rFonts w:ascii="Times New Roman" w:hAnsi="Times New Roman" w:cs="Times New Roman"/>
          <w:color w:val="000000"/>
          <w:position w:val="-36"/>
          <w:sz w:val="28"/>
          <w:szCs w:val="28"/>
        </w:rPr>
        <w:object w:dxaOrig="3820" w:dyaOrig="800">
          <v:shape id="_x0000_i1454" type="#_x0000_t75" style="width:185.25pt;height:42pt" o:ole="">
            <v:imagedata r:id="rId858" o:title=""/>
          </v:shape>
          <o:OLEObject Type="Embed" ProgID="Equation.DSMT4" ShapeID="_x0000_i1454" DrawAspect="Content" ObjectID="_1653735439" r:id="rId859"/>
        </w:object>
      </w:r>
      <w:r w:rsidR="0020079A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5367B5" w:rsidRPr="000C3CC1" w:rsidRDefault="005367B5" w:rsidP="00375C92">
      <w:pPr>
        <w:shd w:val="clear" w:color="auto" w:fill="FFFFFF"/>
        <w:tabs>
          <w:tab w:val="left" w:pos="9072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3) </w:t>
      </w:r>
      <w:r w:rsidRPr="00AF0EC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электродинамическ</w:t>
      </w:r>
      <w:r w:rsidR="00AF0EC8" w:rsidRPr="003C6D5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ой</w:t>
      </w:r>
      <w:r w:rsidRPr="00AF0EC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="00AF0EC8" w:rsidRPr="00AF0EC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стой</w:t>
      </w:r>
      <w:r w:rsidR="00AF0EC8" w:rsidRPr="00AF0EC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кости</w:t>
      </w:r>
      <w:r w:rsidRPr="00AF0EC8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  <w:lang w:eastAsia="ru-RU"/>
        </w:rPr>
        <w:t>:</w:t>
      </w:r>
    </w:p>
    <w:p w:rsidR="005367B5" w:rsidRDefault="00436AD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position w:val="-16"/>
          <w:sz w:val="28"/>
          <w:szCs w:val="28"/>
          <w:lang w:eastAsia="ru-RU"/>
        </w:rPr>
        <w:object w:dxaOrig="1579" w:dyaOrig="420">
          <v:shape id="_x0000_i1455" type="#_x0000_t75" style="width:81pt;height:21.75pt" o:ole="">
            <v:imagedata r:id="rId860" o:title=""/>
          </v:shape>
          <o:OLEObject Type="Embed" ProgID="Equation.DSMT4" ShapeID="_x0000_i1455" DrawAspect="Content" ObjectID="_1653735440" r:id="rId861"/>
        </w:object>
      </w:r>
      <w:r w:rsidR="0055368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5367B5" w:rsidRPr="001346D3" w:rsidRDefault="00436AD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94D5A">
        <w:rPr>
          <w:position w:val="-16"/>
          <w:sz w:val="28"/>
          <w:szCs w:val="28"/>
        </w:rPr>
        <w:object w:dxaOrig="3260" w:dyaOrig="420">
          <v:shape id="_x0000_i1456" type="#_x0000_t75" style="width:167.25pt;height:21.75pt" o:ole="">
            <v:imagedata r:id="rId862" o:title=""/>
          </v:shape>
          <o:OLEObject Type="Embed" ProgID="Equation.DSMT4" ShapeID="_x0000_i1456" DrawAspect="Content" ObjectID="_1653735441" r:id="rId863"/>
        </w:object>
      </w:r>
      <w:r w:rsidR="005367B5">
        <w:rPr>
          <w:rFonts w:ascii="Times New Roman" w:hAnsi="Times New Roman" w:cs="Times New Roman"/>
          <w:sz w:val="28"/>
          <w:szCs w:val="28"/>
        </w:rPr>
        <w:t>;</w:t>
      </w:r>
    </w:p>
    <w:p w:rsidR="005367B5" w:rsidRPr="000C3CC1" w:rsidRDefault="005367B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Pr="000C3CC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  <w:r w:rsidRPr="000C3CC1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AF0EC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термическ</w:t>
      </w:r>
      <w:r w:rsidR="00AF0EC8" w:rsidRPr="003C6D5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ой</w:t>
      </w:r>
      <w:r w:rsidRPr="00AF0EC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="00AF0EC8" w:rsidRPr="00AF0EC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стойкост</w:t>
      </w:r>
      <w:r w:rsidR="00AF0EC8" w:rsidRPr="003C6D50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и</w:t>
      </w:r>
      <w:r w:rsidRPr="00AF0EC8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:</w:t>
      </w:r>
    </w:p>
    <w:p w:rsidR="005367B5" w:rsidRPr="000C3CC1" w:rsidRDefault="00436ADD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</w:pPr>
      <w:r w:rsidRPr="00E10F09">
        <w:rPr>
          <w:bCs/>
          <w:iCs/>
          <w:spacing w:val="-6"/>
          <w:position w:val="-12"/>
          <w:sz w:val="28"/>
          <w:szCs w:val="28"/>
        </w:rPr>
        <w:object w:dxaOrig="1120" w:dyaOrig="380">
          <v:shape id="_x0000_i1457" type="#_x0000_t75" style="width:56.25pt;height:18.75pt" o:ole="">
            <v:imagedata r:id="rId864" o:title=""/>
          </v:shape>
          <o:OLEObject Type="Embed" ProgID="Equation.DSMT4" ShapeID="_x0000_i1457" DrawAspect="Content" ObjectID="_1653735442" r:id="rId865"/>
        </w:object>
      </w:r>
      <w:r w:rsidR="005367B5"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</w:t>
      </w:r>
      <w:r w:rsidR="005367B5" w:rsidRPr="008849B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при </w:t>
      </w:r>
      <w:proofErr w:type="gramStart"/>
      <w:r w:rsidR="005367B5" w:rsidRPr="008849B0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условии </w:t>
      </w:r>
      <w:r w:rsidR="00496557" w:rsidRPr="008F05C5">
        <w:rPr>
          <w:rFonts w:ascii="Times New Roman" w:eastAsia="Times New Roman" w:hAnsi="Times New Roman" w:cs="Times New Roman"/>
          <w:bCs/>
          <w:iCs/>
          <w:spacing w:val="-6"/>
          <w:position w:val="-12"/>
          <w:sz w:val="28"/>
          <w:szCs w:val="28"/>
          <w:lang w:eastAsia="ru-RU"/>
        </w:rPr>
        <w:object w:dxaOrig="940" w:dyaOrig="380">
          <v:shape id="_x0000_i1458" type="#_x0000_t75" style="width:46.5pt;height:21pt" o:ole="">
            <v:imagedata r:id="rId866" o:title=""/>
          </v:shape>
          <o:OLEObject Type="Embed" ProgID="Equation.DSMT4" ShapeID="_x0000_i1458" DrawAspect="Content" ObjectID="_1653735443" r:id="rId867"/>
        </w:object>
      </w:r>
      <w:r w:rsidR="00496557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;</w:t>
      </w:r>
      <w:proofErr w:type="gramEnd"/>
    </w:p>
    <w:p w:rsidR="005367B5" w:rsidRPr="000C3CC1" w:rsidRDefault="005367B5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если </w:t>
      </w:r>
      <w:r w:rsidR="00436ADD" w:rsidRPr="00120388">
        <w:rPr>
          <w:bCs/>
          <w:iCs/>
          <w:spacing w:val="-6"/>
          <w:position w:val="-12"/>
          <w:sz w:val="28"/>
          <w:szCs w:val="28"/>
        </w:rPr>
        <w:object w:dxaOrig="820" w:dyaOrig="360">
          <v:shape id="_x0000_i1459" type="#_x0000_t75" style="width:41.25pt;height:18pt" o:ole="">
            <v:imagedata r:id="rId868" o:title=""/>
          </v:shape>
          <o:OLEObject Type="Embed" ProgID="Equation.DSMT4" ShapeID="_x0000_i1459" DrawAspect="Content" ObjectID="_1653735444" r:id="rId869"/>
        </w:object>
      </w:r>
      <w:r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>,</w:t>
      </w:r>
      <w:proofErr w:type="gramEnd"/>
      <w:r w:rsidRPr="000C3CC1">
        <w:rPr>
          <w:rFonts w:ascii="Times New Roman" w:eastAsia="Times New Roman" w:hAnsi="Times New Roman" w:cs="Times New Roman"/>
          <w:bCs/>
          <w:iCs/>
          <w:spacing w:val="-6"/>
          <w:sz w:val="28"/>
          <w:szCs w:val="28"/>
          <w:lang w:eastAsia="ru-RU"/>
        </w:rPr>
        <w:t xml:space="preserve"> то </w:t>
      </w:r>
      <w:r w:rsidR="00496557" w:rsidRPr="00120388">
        <w:rPr>
          <w:bCs/>
          <w:iCs/>
          <w:spacing w:val="-6"/>
          <w:position w:val="-12"/>
          <w:sz w:val="28"/>
          <w:szCs w:val="28"/>
        </w:rPr>
        <w:object w:dxaOrig="1300" w:dyaOrig="380">
          <v:shape id="_x0000_i1460" type="#_x0000_t75" style="width:70.5pt;height:20.25pt" o:ole="">
            <v:imagedata r:id="rId870" o:title=""/>
          </v:shape>
          <o:OLEObject Type="Embed" ProgID="Equation.DSMT4" ShapeID="_x0000_i1460" DrawAspect="Content" ObjectID="_1653735445" r:id="rId871"/>
        </w:object>
      </w:r>
    </w:p>
    <w:p w:rsidR="005367B5" w:rsidRDefault="005367B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0C3CC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где 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в</w:t>
      </w:r>
      <w:r w:rsidRPr="00F9259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ремя отключения короткого замыкания </w:t>
      </w:r>
      <w:r w:rsidR="00436ADD" w:rsidRPr="00F92595">
        <w:rPr>
          <w:rFonts w:ascii="Times New Roman" w:eastAsia="Times New Roman" w:hAnsi="Times New Roman" w:cs="Times New Roman"/>
          <w:color w:val="000000"/>
          <w:spacing w:val="7"/>
          <w:position w:val="-16"/>
          <w:sz w:val="28"/>
          <w:szCs w:val="28"/>
          <w:lang w:eastAsia="ru-RU"/>
        </w:rPr>
        <w:object w:dxaOrig="4620" w:dyaOrig="420">
          <v:shape id="_x0000_i1461" type="#_x0000_t75" style="width:232.5pt;height:21.75pt" o:ole="">
            <v:imagedata r:id="rId872" o:title=""/>
          </v:shape>
          <o:OLEObject Type="Embed" ProgID="Equation.DSMT4" ShapeID="_x0000_i1461" DrawAspect="Content" ObjectID="_1653735446" r:id="rId873"/>
        </w:objec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(значение взято из примера 3).</w:t>
      </w:r>
    </w:p>
    <w:p w:rsidR="005367B5" w:rsidRDefault="00436ADD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color w:val="000000"/>
          <w:sz w:val="28"/>
          <w:szCs w:val="28"/>
        </w:rPr>
      </w:pPr>
      <w:r w:rsidRPr="00EA42C9">
        <w:rPr>
          <w:color w:val="000000"/>
          <w:position w:val="-14"/>
          <w:sz w:val="28"/>
          <w:szCs w:val="28"/>
        </w:rPr>
        <w:object w:dxaOrig="7140" w:dyaOrig="440">
          <v:shape id="_x0000_i1462" type="#_x0000_t75" style="width:354pt;height:21.75pt" o:ole="">
            <v:imagedata r:id="rId874" o:title=""/>
          </v:shape>
          <o:OLEObject Type="Embed" ProgID="Equation.DSMT4" ShapeID="_x0000_i1462" DrawAspect="Content" ObjectID="_1653735447" r:id="rId875"/>
        </w:object>
      </w:r>
      <w:r w:rsidR="005367B5">
        <w:rPr>
          <w:color w:val="000000"/>
          <w:sz w:val="28"/>
          <w:szCs w:val="28"/>
        </w:rPr>
        <w:t>.</w:t>
      </w:r>
    </w:p>
    <w:p w:rsidR="005367B5" w:rsidRPr="003034E1" w:rsidRDefault="005367B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Так как в данном </w:t>
      </w:r>
      <w:proofErr w:type="gramStart"/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случае </w:t>
      </w:r>
      <w:r w:rsidR="00DB794D" w:rsidRPr="003034E1">
        <w:rPr>
          <w:rFonts w:ascii="Times New Roman" w:eastAsia="Times New Roman" w:hAnsi="Times New Roman" w:cs="Times New Roman"/>
          <w:color w:val="000000"/>
          <w:spacing w:val="7"/>
          <w:position w:val="-12"/>
          <w:sz w:val="28"/>
          <w:szCs w:val="28"/>
          <w:lang w:eastAsia="ru-RU"/>
        </w:rPr>
        <w:object w:dxaOrig="2580" w:dyaOrig="380">
          <v:shape id="_x0000_i1463" type="#_x0000_t75" style="width:130.5pt;height:19.5pt" o:ole="">
            <v:imagedata r:id="rId876" o:title=""/>
          </v:shape>
          <o:OLEObject Type="Embed" ProgID="Equation.DSMT4" ShapeID="_x0000_i1463" DrawAspect="Content" ObjectID="_1653735448" r:id="rId877"/>
        </w:object>
      </w: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,</w:t>
      </w:r>
      <w:proofErr w:type="gramEnd"/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то условие проверки на термическую стойкость имеет вид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:</w:t>
      </w:r>
    </w:p>
    <w:p w:rsidR="005367B5" w:rsidRDefault="00834500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color w:val="000000"/>
          <w:spacing w:val="-3"/>
          <w:sz w:val="28"/>
          <w:szCs w:val="28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position w:val="-12"/>
          <w:sz w:val="28"/>
          <w:szCs w:val="28"/>
          <w:lang w:eastAsia="ru-RU"/>
        </w:rPr>
        <w:object w:dxaOrig="7780" w:dyaOrig="420">
          <v:shape id="_x0000_i1464" type="#_x0000_t75" style="width:390pt;height:21.75pt" o:ole="">
            <v:imagedata r:id="rId878" o:title=""/>
          </v:shape>
          <o:OLEObject Type="Embed" ProgID="Equation.DSMT4" ShapeID="_x0000_i1464" DrawAspect="Content" ObjectID="_1653735449" r:id="rId879"/>
        </w:object>
      </w:r>
      <w:r w:rsidR="005367B5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5367B5" w:rsidRDefault="005367B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Таким образом, выбранный </w:t>
      </w:r>
      <w:r w:rsidR="00EA24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разъединитель</w:t>
      </w: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 </w:t>
      </w:r>
      <w:r w:rsidR="00EA2479" w:rsidRP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РГ–110/1000</w:t>
      </w:r>
      <w:r w:rsidR="00FC562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EA2479" w:rsidRPr="0077754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УХЛ1</w:t>
      </w:r>
      <w:r w:rsidR="00EA247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3034E1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удовлетворяет всем условиям выбора и проверки.</w:t>
      </w:r>
    </w:p>
    <w:p w:rsidR="005367B5" w:rsidRDefault="005367B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Запишем полученные результаты в </w:t>
      </w:r>
      <w:r w:rsidR="0020079A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табл. </w:t>
      </w:r>
      <w:r w:rsidR="00EA24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.</w:t>
      </w:r>
    </w:p>
    <w:p w:rsidR="005367B5" w:rsidRPr="003034E1" w:rsidRDefault="005367B5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 xml:space="preserve">Таблица </w:t>
      </w:r>
      <w:r w:rsidR="00EA2479">
        <w:rPr>
          <w:rFonts w:ascii="Times New Roman" w:eastAsia="Times New Roman" w:hAnsi="Times New Roman" w:cs="Times New Roman"/>
          <w:color w:val="000000"/>
          <w:spacing w:val="7"/>
          <w:sz w:val="28"/>
          <w:szCs w:val="28"/>
          <w:lang w:eastAsia="ru-RU"/>
        </w:rPr>
        <w:t>10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96"/>
        <w:gridCol w:w="3828"/>
        <w:gridCol w:w="2721"/>
      </w:tblGrid>
      <w:tr w:rsidR="005367B5" w:rsidRPr="00257B4B" w:rsidTr="005B4C68">
        <w:trPr>
          <w:trHeight w:val="375"/>
        </w:trPr>
        <w:tc>
          <w:tcPr>
            <w:tcW w:w="5000" w:type="pct"/>
            <w:gridSpan w:val="3"/>
          </w:tcPr>
          <w:p w:rsidR="005367B5" w:rsidRPr="00257B4B" w:rsidRDefault="00EA2479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Разъединитель</w:t>
            </w:r>
            <w:r w:rsidR="005367B5" w:rsidRPr="00257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77548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РГ–110/1000</w:t>
            </w:r>
            <w:r w:rsidR="002054E1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</w:t>
            </w:r>
            <w:r w:rsidRPr="00777548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УХЛ1</w:t>
            </w:r>
          </w:p>
        </w:tc>
      </w:tr>
      <w:tr w:rsidR="005367B5" w:rsidRPr="00257B4B" w:rsidTr="005B4C68">
        <w:trPr>
          <w:trHeight w:val="345"/>
        </w:trPr>
        <w:tc>
          <w:tcPr>
            <w:tcW w:w="1438" w:type="pct"/>
          </w:tcPr>
          <w:p w:rsidR="005367B5" w:rsidRPr="00257B4B" w:rsidRDefault="005367B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Расчетные данные</w:t>
            </w:r>
          </w:p>
        </w:tc>
        <w:tc>
          <w:tcPr>
            <w:tcW w:w="2077" w:type="pct"/>
          </w:tcPr>
          <w:p w:rsidR="005367B5" w:rsidRPr="00257B4B" w:rsidRDefault="005367B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Каталожные данные</w:t>
            </w:r>
          </w:p>
        </w:tc>
        <w:tc>
          <w:tcPr>
            <w:tcW w:w="1485" w:type="pct"/>
          </w:tcPr>
          <w:p w:rsidR="005367B5" w:rsidRPr="00257B4B" w:rsidRDefault="005367B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выбора</w:t>
            </w:r>
          </w:p>
        </w:tc>
      </w:tr>
      <w:tr w:rsidR="005367B5" w:rsidRPr="00257B4B" w:rsidTr="005B4C68">
        <w:trPr>
          <w:trHeight w:val="510"/>
        </w:trPr>
        <w:tc>
          <w:tcPr>
            <w:tcW w:w="1438" w:type="pct"/>
          </w:tcPr>
          <w:p w:rsidR="005367B5" w:rsidRPr="00257B4B" w:rsidRDefault="0083450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20" w:dyaOrig="380">
                <v:shape id="_x0000_i1465" type="#_x0000_t75" style="width:73.5pt;height:19.5pt" o:ole="">
                  <v:imagedata r:id="rId880" o:title=""/>
                </v:shape>
                <o:OLEObject Type="Embed" ProgID="Equation.DSMT4" ShapeID="_x0000_i1465" DrawAspect="Content" ObjectID="_1653735450" r:id="rId881"/>
              </w:object>
            </w:r>
          </w:p>
        </w:tc>
        <w:tc>
          <w:tcPr>
            <w:tcW w:w="2077" w:type="pct"/>
          </w:tcPr>
          <w:p w:rsidR="005367B5" w:rsidRPr="00257B4B" w:rsidRDefault="0083450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840" w:dyaOrig="380">
                <v:shape id="_x0000_i1466" type="#_x0000_t75" style="width:84pt;height:19.5pt" o:ole="">
                  <v:imagedata r:id="rId882" o:title=""/>
                </v:shape>
                <o:OLEObject Type="Embed" ProgID="Equation.DSMT4" ShapeID="_x0000_i1466" DrawAspect="Content" ObjectID="_1653735451" r:id="rId883"/>
              </w:object>
            </w:r>
          </w:p>
        </w:tc>
        <w:tc>
          <w:tcPr>
            <w:tcW w:w="1485" w:type="pct"/>
          </w:tcPr>
          <w:p w:rsidR="005367B5" w:rsidRPr="00A80A82" w:rsidRDefault="0083450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579" w:dyaOrig="420">
                <v:shape id="_x0000_i1467" type="#_x0000_t75" style="width:80.25pt;height:21.75pt" o:ole="">
                  <v:imagedata r:id="rId884" o:title=""/>
                </v:shape>
                <o:OLEObject Type="Embed" ProgID="Equation.DSMT4" ShapeID="_x0000_i1467" DrawAspect="Content" ObjectID="_1653735452" r:id="rId885"/>
              </w:object>
            </w:r>
          </w:p>
        </w:tc>
      </w:tr>
      <w:tr w:rsidR="005367B5" w:rsidRPr="00257B4B" w:rsidTr="005B4C68">
        <w:trPr>
          <w:trHeight w:val="510"/>
        </w:trPr>
        <w:tc>
          <w:tcPr>
            <w:tcW w:w="1438" w:type="pct"/>
          </w:tcPr>
          <w:p w:rsidR="005367B5" w:rsidRPr="00257B4B" w:rsidRDefault="0083450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380" w:dyaOrig="420">
                <v:shape id="_x0000_i1468" type="#_x0000_t75" style="width:70.5pt;height:21.75pt" o:ole="">
                  <v:imagedata r:id="rId886" o:title=""/>
                </v:shape>
                <o:OLEObject Type="Embed" ProgID="Equation.DSMT4" ShapeID="_x0000_i1468" DrawAspect="Content" ObjectID="_1653735453" r:id="rId887"/>
              </w:object>
            </w:r>
          </w:p>
        </w:tc>
        <w:tc>
          <w:tcPr>
            <w:tcW w:w="2077" w:type="pct"/>
          </w:tcPr>
          <w:p w:rsidR="005367B5" w:rsidRPr="00257B4B" w:rsidRDefault="0083450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540" w:dyaOrig="380">
                <v:shape id="_x0000_i1469" type="#_x0000_t75" style="width:71.25pt;height:20.25pt" o:ole="">
                  <v:imagedata r:id="rId888" o:title=""/>
                </v:shape>
                <o:OLEObject Type="Embed" ProgID="Equation.DSMT4" ShapeID="_x0000_i1469" DrawAspect="Content" ObjectID="_1653735454" r:id="rId889"/>
              </w:object>
            </w:r>
          </w:p>
        </w:tc>
        <w:tc>
          <w:tcPr>
            <w:tcW w:w="1485" w:type="pct"/>
          </w:tcPr>
          <w:p w:rsidR="005367B5" w:rsidRPr="00257B4B" w:rsidRDefault="0083450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120" w:dyaOrig="420">
                <v:shape id="_x0000_i1470" type="#_x0000_t75" style="width:54pt;height:21.75pt" o:ole="">
                  <v:imagedata r:id="rId890" o:title=""/>
                </v:shape>
                <o:OLEObject Type="Embed" ProgID="Equation.DSMT4" ShapeID="_x0000_i1470" DrawAspect="Content" ObjectID="_1653735455" r:id="rId891"/>
              </w:object>
            </w:r>
          </w:p>
        </w:tc>
      </w:tr>
      <w:tr w:rsidR="005367B5" w:rsidRPr="00257B4B" w:rsidTr="005B4C68">
        <w:trPr>
          <w:trHeight w:val="510"/>
        </w:trPr>
        <w:tc>
          <w:tcPr>
            <w:tcW w:w="1438" w:type="pct"/>
          </w:tcPr>
          <w:p w:rsidR="005367B5" w:rsidRPr="00257B4B" w:rsidRDefault="00892B7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640" w:dyaOrig="420">
                <v:shape id="_x0000_i1471" type="#_x0000_t75" style="width:79.5pt;height:21.75pt" o:ole="">
                  <v:imagedata r:id="rId892" o:title=""/>
                </v:shape>
                <o:OLEObject Type="Embed" ProgID="Equation.DSMT4" ShapeID="_x0000_i1471" DrawAspect="Content" ObjectID="_1653735456" r:id="rId893"/>
              </w:object>
            </w:r>
          </w:p>
        </w:tc>
        <w:tc>
          <w:tcPr>
            <w:tcW w:w="2077" w:type="pct"/>
          </w:tcPr>
          <w:p w:rsidR="005367B5" w:rsidRPr="00257B4B" w:rsidRDefault="00892B7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380" w:dyaOrig="420">
                <v:shape id="_x0000_i1472" type="#_x0000_t75" style="width:1in;height:21.75pt" o:ole="">
                  <v:imagedata r:id="rId894" o:title=""/>
                </v:shape>
                <o:OLEObject Type="Embed" ProgID="Equation.DSMT4" ShapeID="_x0000_i1472" DrawAspect="Content" ObjectID="_1653735457" r:id="rId895"/>
              </w:object>
            </w:r>
          </w:p>
        </w:tc>
        <w:tc>
          <w:tcPr>
            <w:tcW w:w="1485" w:type="pct"/>
          </w:tcPr>
          <w:p w:rsidR="005367B5" w:rsidRPr="003C6D50" w:rsidRDefault="00834500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3C6D50">
              <w:rPr>
                <w:position w:val="-16"/>
                <w:sz w:val="28"/>
                <w:szCs w:val="28"/>
              </w:rPr>
              <w:object w:dxaOrig="940" w:dyaOrig="420">
                <v:shape id="_x0000_i1473" type="#_x0000_t75" style="width:48.75pt;height:21.75pt" o:ole="">
                  <v:imagedata r:id="rId896" o:title=""/>
                </v:shape>
                <o:OLEObject Type="Embed" ProgID="Equation.DSMT4" ShapeID="_x0000_i1473" DrawAspect="Content" ObjectID="_1653735458" r:id="rId897"/>
              </w:object>
            </w:r>
          </w:p>
        </w:tc>
      </w:tr>
      <w:tr w:rsidR="005367B5" w:rsidRPr="00257B4B" w:rsidTr="005B4C68">
        <w:trPr>
          <w:trHeight w:val="510"/>
        </w:trPr>
        <w:tc>
          <w:tcPr>
            <w:tcW w:w="1438" w:type="pct"/>
          </w:tcPr>
          <w:p w:rsidR="005367B5" w:rsidRPr="00257B4B" w:rsidRDefault="00892B7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500" w:dyaOrig="460">
                <v:shape id="_x0000_i1474" type="#_x0000_t75" style="width:129pt;height:21.75pt" o:ole="">
                  <v:imagedata r:id="rId898" o:title=""/>
                </v:shape>
                <o:OLEObject Type="Embed" ProgID="Equation.DSMT4" ShapeID="_x0000_i1474" DrawAspect="Content" ObjectID="_1653735459" r:id="rId899"/>
              </w:object>
            </w:r>
          </w:p>
        </w:tc>
        <w:tc>
          <w:tcPr>
            <w:tcW w:w="2077" w:type="pct"/>
          </w:tcPr>
          <w:p w:rsidR="005367B5" w:rsidRPr="00257B4B" w:rsidRDefault="00892B7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460" w:dyaOrig="460">
                <v:shape id="_x0000_i1475" type="#_x0000_t75" style="width:123.75pt;height:21.75pt" o:ole="">
                  <v:imagedata r:id="rId900" o:title=""/>
                </v:shape>
                <o:OLEObject Type="Embed" ProgID="Equation.DSMT4" ShapeID="_x0000_i1475" DrawAspect="Content" ObjectID="_1653735460" r:id="rId901"/>
              </w:object>
            </w:r>
          </w:p>
        </w:tc>
        <w:tc>
          <w:tcPr>
            <w:tcW w:w="1485" w:type="pct"/>
          </w:tcPr>
          <w:p w:rsidR="005367B5" w:rsidRPr="00257B4B" w:rsidRDefault="00892B75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bCs/>
                <w:iCs/>
                <w:spacing w:val="-6"/>
                <w:position w:val="-16"/>
                <w:sz w:val="28"/>
                <w:szCs w:val="28"/>
              </w:rPr>
              <w:object w:dxaOrig="1440" w:dyaOrig="420">
                <v:shape id="_x0000_i1476" type="#_x0000_t75" style="width:69pt;height:21.75pt" o:ole="">
                  <v:imagedata r:id="rId902" o:title=""/>
                </v:shape>
                <o:OLEObject Type="Embed" ProgID="Equation.DSMT4" ShapeID="_x0000_i1476" DrawAspect="Content" ObjectID="_1653735461" r:id="rId903"/>
              </w:object>
            </w:r>
          </w:p>
        </w:tc>
      </w:tr>
    </w:tbl>
    <w:p w:rsidR="005B4C68" w:rsidRPr="00EA6004" w:rsidRDefault="005B4C68" w:rsidP="00EA6004"/>
    <w:p w:rsidR="002D4F96" w:rsidRPr="002053C0" w:rsidRDefault="00416D36" w:rsidP="002053C0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4.5. Проверка оборудования на стороне 6</w:t>
      </w:r>
      <w:r w:rsidR="0020079A" w:rsidRPr="002053C0">
        <w:rPr>
          <w:rFonts w:ascii="Times New Roman" w:hAnsi="Times New Roman" w:cs="Times New Roman"/>
          <w:b/>
          <w:color w:val="auto"/>
          <w:sz w:val="28"/>
          <w:szCs w:val="28"/>
        </w:rPr>
        <w:t>–</w:t>
      </w: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>10 кВ</w:t>
      </w:r>
    </w:p>
    <w:p w:rsidR="00416D36" w:rsidRDefault="00C81755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416D36">
        <w:rPr>
          <w:rFonts w:ascii="Times New Roman" w:hAnsi="Times New Roman" w:cs="Times New Roman"/>
          <w:sz w:val="28"/>
          <w:szCs w:val="28"/>
        </w:rPr>
        <w:t xml:space="preserve">редварительно выбирается комплектное распределительное устройство КРУ или КРУН со встроенным оборудованием: силовым выключателем, трансформатором напряжения и тока. Данное оборудование </w:t>
      </w:r>
      <w:r w:rsidR="008077F4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416D36">
        <w:rPr>
          <w:rFonts w:ascii="Times New Roman" w:hAnsi="Times New Roman" w:cs="Times New Roman"/>
          <w:sz w:val="28"/>
          <w:szCs w:val="28"/>
        </w:rPr>
        <w:t xml:space="preserve">проверяется по </w:t>
      </w:r>
      <w:r w:rsidR="008077F4">
        <w:rPr>
          <w:rFonts w:ascii="Times New Roman" w:hAnsi="Times New Roman" w:cs="Times New Roman"/>
          <w:sz w:val="28"/>
          <w:szCs w:val="28"/>
        </w:rPr>
        <w:t>основным условиям.</w:t>
      </w:r>
    </w:p>
    <w:p w:rsidR="00AA1910" w:rsidRDefault="00AA1910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Основные </w:t>
      </w:r>
      <w:r w:rsidR="00B7196A">
        <w:rPr>
          <w:rFonts w:ascii="Times New Roman" w:hAnsi="Times New Roman" w:cs="Times New Roman"/>
          <w:color w:val="000000"/>
          <w:sz w:val="28"/>
          <w:szCs w:val="28"/>
        </w:rPr>
        <w:t>параметры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выбранного комплектного распределительного устройства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представить в виде </w:t>
      </w:r>
      <w:r w:rsidR="0020079A" w:rsidRPr="00BE1B68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20079A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20079A" w:rsidRPr="00BE1B6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81755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BE1B6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B4C68" w:rsidRDefault="005B4C68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A1910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Таблица 11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2"/>
        <w:gridCol w:w="4923"/>
      </w:tblGrid>
      <w:tr w:rsidR="00AA1910" w:rsidTr="005B4C68">
        <w:trPr>
          <w:trHeight w:val="20"/>
        </w:trPr>
        <w:tc>
          <w:tcPr>
            <w:tcW w:w="5000" w:type="pct"/>
            <w:gridSpan w:val="2"/>
          </w:tcPr>
          <w:p w:rsidR="00AA1910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 ячейки</w:t>
            </w:r>
          </w:p>
        </w:tc>
      </w:tr>
      <w:tr w:rsidR="00AA1910" w:rsidTr="005B4C68">
        <w:trPr>
          <w:trHeight w:val="20"/>
        </w:trPr>
        <w:tc>
          <w:tcPr>
            <w:tcW w:w="2366" w:type="pct"/>
          </w:tcPr>
          <w:p w:rsidR="00AA1910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Параметр </w:t>
            </w:r>
          </w:p>
        </w:tc>
        <w:tc>
          <w:tcPr>
            <w:tcW w:w="2634" w:type="pct"/>
          </w:tcPr>
          <w:p w:rsidR="00AA1910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Значение</w:t>
            </w:r>
          </w:p>
        </w:tc>
      </w:tr>
      <w:tr w:rsidR="00AA1910" w:rsidTr="005B4C68">
        <w:trPr>
          <w:trHeight w:val="20"/>
        </w:trPr>
        <w:tc>
          <w:tcPr>
            <w:tcW w:w="2366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Номинальное напряжение, кВ</w:t>
            </w:r>
          </w:p>
        </w:tc>
        <w:tc>
          <w:tcPr>
            <w:tcW w:w="2634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A1910" w:rsidTr="005B4C68">
        <w:trPr>
          <w:trHeight w:val="20"/>
        </w:trPr>
        <w:tc>
          <w:tcPr>
            <w:tcW w:w="2366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 трансформатора тока</w:t>
            </w:r>
          </w:p>
        </w:tc>
        <w:tc>
          <w:tcPr>
            <w:tcW w:w="2634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A1910" w:rsidTr="005B4C68">
        <w:trPr>
          <w:trHeight w:val="20"/>
        </w:trPr>
        <w:tc>
          <w:tcPr>
            <w:tcW w:w="2366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 трансформатора напряжения</w:t>
            </w:r>
          </w:p>
        </w:tc>
        <w:tc>
          <w:tcPr>
            <w:tcW w:w="2634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A1910" w:rsidTr="005B4C68">
        <w:trPr>
          <w:trHeight w:val="20"/>
        </w:trPr>
        <w:tc>
          <w:tcPr>
            <w:tcW w:w="2366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Тип выключателя</w:t>
            </w:r>
          </w:p>
        </w:tc>
        <w:tc>
          <w:tcPr>
            <w:tcW w:w="2634" w:type="pct"/>
          </w:tcPr>
          <w:p w:rsidR="00AA1910" w:rsidRPr="00BE1B68" w:rsidRDefault="00AA1910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AA1910" w:rsidRDefault="00AA1910" w:rsidP="00375C92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C81755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Количество ячеек КРУ зависит от принятой схемы электрических соединений подстанции, а именно:</w:t>
      </w:r>
    </w:p>
    <w:p w:rsidR="00C81755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– количества ячеек ввода;</w:t>
      </w:r>
    </w:p>
    <w:p w:rsidR="00C81755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– числа ячеек секционирования;</w:t>
      </w:r>
    </w:p>
    <w:p w:rsidR="00C81755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– числа ячеек отходящих линий;</w:t>
      </w:r>
    </w:p>
    <w:p w:rsidR="00C81755" w:rsidRPr="00BE1B68" w:rsidRDefault="00C8175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E1B68">
        <w:rPr>
          <w:rFonts w:ascii="Times New Roman" w:hAnsi="Times New Roman" w:cs="Times New Roman"/>
          <w:color w:val="000000"/>
          <w:sz w:val="28"/>
          <w:szCs w:val="28"/>
        </w:rPr>
        <w:t>– числа ячеек трансформаторов напряжения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A1910" w:rsidRPr="00416D36" w:rsidRDefault="007B25EF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тексте пояснительной </w:t>
      </w:r>
      <w:r w:rsidR="0020079A">
        <w:rPr>
          <w:rFonts w:ascii="Times New Roman" w:hAnsi="Times New Roman" w:cs="Times New Roman"/>
          <w:sz w:val="28"/>
          <w:szCs w:val="28"/>
        </w:rPr>
        <w:t xml:space="preserve">записки </w:t>
      </w:r>
      <w:r>
        <w:rPr>
          <w:rFonts w:ascii="Times New Roman" w:hAnsi="Times New Roman" w:cs="Times New Roman"/>
          <w:sz w:val="28"/>
          <w:szCs w:val="28"/>
        </w:rPr>
        <w:t>необходимо обосновать количество ячеек в соответствии с вашим чертежом.</w:t>
      </w:r>
    </w:p>
    <w:p w:rsidR="006E2683" w:rsidRDefault="00E17B1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DA4">
        <w:rPr>
          <w:rFonts w:ascii="Times New Roman" w:hAnsi="Times New Roman" w:cs="Times New Roman"/>
          <w:b/>
          <w:i/>
          <w:sz w:val="28"/>
          <w:szCs w:val="28"/>
        </w:rPr>
        <w:t xml:space="preserve">Пример </w:t>
      </w:r>
      <w:r w:rsidR="00D23A5D">
        <w:rPr>
          <w:rFonts w:ascii="Times New Roman" w:hAnsi="Times New Roman" w:cs="Times New Roman"/>
          <w:b/>
          <w:i/>
          <w:sz w:val="28"/>
          <w:szCs w:val="28"/>
        </w:rPr>
        <w:t>6</w:t>
      </w:r>
      <w:r w:rsidRPr="007B4DA4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552F67" w:rsidRPr="00552F67">
        <w:rPr>
          <w:szCs w:val="28"/>
        </w:rPr>
        <w:t xml:space="preserve"> </w:t>
      </w:r>
      <w:r w:rsidR="00552F67" w:rsidRPr="00552F67">
        <w:rPr>
          <w:rFonts w:ascii="Times New Roman" w:hAnsi="Times New Roman" w:cs="Times New Roman"/>
          <w:sz w:val="28"/>
          <w:szCs w:val="28"/>
        </w:rPr>
        <w:t>Выбрать трансформатор напряжения (</w:t>
      </w:r>
      <w:r w:rsidR="00552F67" w:rsidRPr="003C6D50">
        <w:rPr>
          <w:rFonts w:ascii="Times New Roman" w:hAnsi="Times New Roman" w:cs="Times New Roman"/>
          <w:sz w:val="28"/>
          <w:szCs w:val="28"/>
          <w:lang w:val="en-US"/>
        </w:rPr>
        <w:t>TV</w:t>
      </w:r>
      <w:r w:rsidR="00552F67" w:rsidRPr="004307FC">
        <w:rPr>
          <w:rFonts w:ascii="Times New Roman" w:hAnsi="Times New Roman" w:cs="Times New Roman"/>
          <w:sz w:val="28"/>
          <w:szCs w:val="28"/>
        </w:rPr>
        <w:t>)</w:t>
      </w:r>
      <w:r w:rsidR="00552F67" w:rsidRPr="00552F67">
        <w:rPr>
          <w:rFonts w:ascii="Times New Roman" w:hAnsi="Times New Roman" w:cs="Times New Roman"/>
          <w:sz w:val="28"/>
          <w:szCs w:val="28"/>
        </w:rPr>
        <w:t xml:space="preserve"> на стороне 10</w:t>
      </w:r>
      <w:r w:rsidR="00EE3CB4">
        <w:rPr>
          <w:rFonts w:ascii="Times New Roman" w:hAnsi="Times New Roman" w:cs="Times New Roman"/>
          <w:sz w:val="28"/>
          <w:szCs w:val="28"/>
        </w:rPr>
        <w:t xml:space="preserve"> </w:t>
      </w:r>
      <w:r w:rsidR="00552F67" w:rsidRPr="00552F67">
        <w:rPr>
          <w:rFonts w:ascii="Times New Roman" w:hAnsi="Times New Roman" w:cs="Times New Roman"/>
          <w:sz w:val="28"/>
          <w:szCs w:val="28"/>
        </w:rPr>
        <w:t xml:space="preserve">кВ для подключения измерительных приборов. </w:t>
      </w:r>
    </w:p>
    <w:p w:rsidR="00552F67" w:rsidRDefault="00552F67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30FE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4430FE" w:rsidRPr="004430FE">
        <w:rPr>
          <w:rFonts w:ascii="Times New Roman" w:hAnsi="Times New Roman" w:cs="Times New Roman"/>
          <w:sz w:val="28"/>
          <w:szCs w:val="28"/>
        </w:rPr>
        <w:t xml:space="preserve">выбрать трансформатор тока для присоединения измерительных приборов в цепи трансформатора </w:t>
      </w:r>
      <w:r w:rsidR="004D6D54">
        <w:rPr>
          <w:rFonts w:ascii="Times New Roman" w:hAnsi="Times New Roman" w:cs="Times New Roman"/>
          <w:sz w:val="28"/>
          <w:szCs w:val="28"/>
        </w:rPr>
        <w:t xml:space="preserve">с расщепленной обмоткой </w:t>
      </w:r>
      <w:r w:rsidR="004430FE" w:rsidRPr="004430FE">
        <w:rPr>
          <w:rFonts w:ascii="Times New Roman" w:hAnsi="Times New Roman" w:cs="Times New Roman"/>
          <w:sz w:val="28"/>
          <w:szCs w:val="28"/>
        </w:rPr>
        <w:t xml:space="preserve">80 </w:t>
      </w:r>
      <w:r w:rsidR="00C61041">
        <w:rPr>
          <w:rFonts w:ascii="Times New Roman" w:hAnsi="Times New Roman" w:cs="Times New Roman"/>
          <w:sz w:val="28"/>
          <w:szCs w:val="28"/>
        </w:rPr>
        <w:t xml:space="preserve">МВА </w:t>
      </w:r>
      <w:r w:rsidR="004430FE" w:rsidRPr="004430FE">
        <w:rPr>
          <w:rFonts w:ascii="Times New Roman" w:hAnsi="Times New Roman" w:cs="Times New Roman"/>
          <w:sz w:val="28"/>
          <w:szCs w:val="28"/>
        </w:rPr>
        <w:t>подстанции</w:t>
      </w:r>
      <w:r w:rsidR="004430FE">
        <w:rPr>
          <w:sz w:val="28"/>
          <w:szCs w:val="28"/>
        </w:rPr>
        <w:t xml:space="preserve"> </w:t>
      </w:r>
      <w:r w:rsidR="004D6D54">
        <w:rPr>
          <w:rFonts w:ascii="Times New Roman" w:hAnsi="Times New Roman" w:cs="Times New Roman"/>
          <w:sz w:val="28"/>
          <w:szCs w:val="28"/>
        </w:rPr>
        <w:t xml:space="preserve">на стороне 10 </w:t>
      </w:r>
      <w:proofErr w:type="spellStart"/>
      <w:r w:rsidR="004D6D54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4D6D54">
        <w:rPr>
          <w:rFonts w:ascii="Times New Roman" w:hAnsi="Times New Roman" w:cs="Times New Roman"/>
          <w:sz w:val="28"/>
          <w:szCs w:val="28"/>
        </w:rPr>
        <w:t>,</w:t>
      </w:r>
      <w:r w:rsidRPr="00552F67">
        <w:rPr>
          <w:rFonts w:ascii="Times New Roman" w:hAnsi="Times New Roman" w:cs="Times New Roman"/>
          <w:sz w:val="28"/>
          <w:szCs w:val="28"/>
        </w:rPr>
        <w:t xml:space="preserve"> </w:t>
      </w:r>
      <w:r w:rsidR="004D6D54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ударный </w:t>
      </w:r>
      <w:proofErr w:type="gramStart"/>
      <w:r w:rsidR="004D6D54" w:rsidRPr="0050659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ток </w:t>
      </w:r>
      <w:r w:rsidR="00403AA1" w:rsidRPr="00883CF6">
        <w:rPr>
          <w:rFonts w:ascii="Times New Roman" w:eastAsia="Times New Roman" w:hAnsi="Times New Roman" w:cs="Times New Roman"/>
          <w:bCs/>
          <w:color w:val="000000"/>
          <w:position w:val="-16"/>
          <w:sz w:val="28"/>
          <w:szCs w:val="28"/>
          <w:lang w:eastAsia="ru-RU"/>
        </w:rPr>
        <w:object w:dxaOrig="1219" w:dyaOrig="420">
          <v:shape id="_x0000_i1477" type="#_x0000_t75" style="width:63.75pt;height:21.75pt" o:ole="">
            <v:imagedata r:id="rId904" o:title=""/>
          </v:shape>
          <o:OLEObject Type="Embed" ProgID="Equation.DSMT4" ShapeID="_x0000_i1477" DrawAspect="Content" ObjectID="_1653735462" r:id="rId905"/>
        </w:object>
      </w:r>
      <w:r w:rsidR="004D6D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кА</w:t>
      </w:r>
      <w:proofErr w:type="gramEnd"/>
      <w:r w:rsidR="004D6D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r w:rsidR="00403AA1" w:rsidRPr="004D6D54">
        <w:rPr>
          <w:rFonts w:ascii="Times New Roman" w:eastAsia="Times New Roman" w:hAnsi="Times New Roman" w:cs="Times New Roman"/>
          <w:bCs/>
          <w:color w:val="000000"/>
          <w:position w:val="-14"/>
          <w:sz w:val="28"/>
          <w:szCs w:val="28"/>
          <w:lang w:eastAsia="ru-RU"/>
        </w:rPr>
        <w:object w:dxaOrig="1300" w:dyaOrig="400">
          <v:shape id="_x0000_i1478" type="#_x0000_t75" style="width:57pt;height:19.5pt" o:ole="">
            <v:imagedata r:id="rId906" o:title=""/>
          </v:shape>
          <o:OLEObject Type="Embed" ProgID="Equation.DSMT4" ShapeID="_x0000_i1478" DrawAspect="Content" ObjectID="_1653735463" r:id="rId907"/>
        </w:object>
      </w:r>
      <w:r w:rsidR="004E387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D6D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</w:t>
      </w:r>
      <w:r w:rsidR="004D6D5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(значения взяты из примера 2 для точки К</w:t>
      </w:r>
      <w:r w:rsidR="004D6D5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vertAlign w:val="subscript"/>
          <w:lang w:eastAsia="ru-RU"/>
        </w:rPr>
        <w:t>2</w:t>
      </w:r>
      <w:r w:rsidR="004D6D5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).</w:t>
      </w:r>
      <w:r w:rsidR="00552E9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Полное время отключения короткого </w:t>
      </w:r>
      <w:proofErr w:type="gramStart"/>
      <w:r w:rsidR="00552E9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замыкания </w:t>
      </w:r>
      <w:r w:rsidR="00403AA1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400" w:dyaOrig="380">
          <v:shape id="_x0000_i1479" type="#_x0000_t75" style="width:78.75pt;height:19.5pt" o:ole="">
            <v:imagedata r:id="rId908" o:title=""/>
          </v:shape>
          <o:OLEObject Type="Embed" ProgID="Equation.DSMT4" ShapeID="_x0000_i1479" DrawAspect="Content" ObjectID="_1653735464" r:id="rId909"/>
        </w:object>
      </w:r>
      <w:r w:rsidR="00552E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</w:p>
    <w:p w:rsidR="007B4DA4" w:rsidRPr="00552F67" w:rsidRDefault="007B4DA4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DA4">
        <w:rPr>
          <w:rFonts w:ascii="Times New Roman" w:hAnsi="Times New Roman" w:cs="Times New Roman"/>
          <w:b/>
          <w:i/>
          <w:sz w:val="28"/>
          <w:szCs w:val="28"/>
        </w:rPr>
        <w:lastRenderedPageBreak/>
        <w:t>Решение</w:t>
      </w:r>
      <w:r w:rsidR="00EE3CB4">
        <w:rPr>
          <w:rFonts w:ascii="Times New Roman" w:hAnsi="Times New Roman" w:cs="Times New Roman"/>
          <w:b/>
          <w:i/>
          <w:sz w:val="28"/>
          <w:szCs w:val="28"/>
        </w:rPr>
        <w:t>.</w:t>
      </w:r>
      <w:r w:rsidR="00EE3CB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Предварительно выбираем ячейку КРУ серии КРУ-СЭЩ-6</w:t>
      </w:r>
      <w:r w:rsidR="006C7E8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М 10 кВ со встроенным оборудованием: вакуумные выключатели ВВУ-СЭЩ; измерительные трансформаторы тока </w:t>
      </w:r>
      <w:r w:rsidR="00C21431">
        <w:rPr>
          <w:rFonts w:ascii="Times New Roman" w:hAnsi="Times New Roman" w:cs="Times New Roman"/>
          <w:sz w:val="28"/>
          <w:szCs w:val="28"/>
        </w:rPr>
        <w:t>ТОЛ-СЭЩ</w:t>
      </w:r>
      <w:r>
        <w:rPr>
          <w:rFonts w:ascii="Times New Roman" w:hAnsi="Times New Roman" w:cs="Times New Roman"/>
          <w:sz w:val="28"/>
          <w:szCs w:val="28"/>
        </w:rPr>
        <w:t xml:space="preserve">; измерительные трансформаторы напряжения ЗНОЛ-СЭЩ; ограничители перенапряжений ОПН-П-10; трансформаторы собственных нужд ТЛС-СЭЩ </w:t>
      </w:r>
      <w:r w:rsidRPr="007B4DA4">
        <w:rPr>
          <w:rFonts w:ascii="Times New Roman" w:hAnsi="Times New Roman" w:cs="Times New Roman"/>
          <w:sz w:val="28"/>
          <w:szCs w:val="28"/>
        </w:rPr>
        <w:t>[</w:t>
      </w:r>
      <w:r w:rsidR="00580468">
        <w:rPr>
          <w:rFonts w:ascii="Times New Roman" w:hAnsi="Times New Roman" w:cs="Times New Roman"/>
          <w:sz w:val="28"/>
          <w:szCs w:val="28"/>
        </w:rPr>
        <w:t>1</w:t>
      </w:r>
      <w:r w:rsidR="007B25EF">
        <w:rPr>
          <w:rFonts w:ascii="Times New Roman" w:hAnsi="Times New Roman" w:cs="Times New Roman"/>
          <w:sz w:val="28"/>
          <w:szCs w:val="28"/>
        </w:rPr>
        <w:t>5</w:t>
      </w:r>
      <w:r w:rsidRPr="007B4DA4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4DA4" w:rsidRPr="007B4DA4" w:rsidRDefault="007B4DA4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DA4">
        <w:rPr>
          <w:rFonts w:ascii="Times New Roman" w:hAnsi="Times New Roman" w:cs="Times New Roman"/>
          <w:sz w:val="28"/>
          <w:szCs w:val="28"/>
        </w:rPr>
        <w:t xml:space="preserve">Проведем проверку трансформаторов тока </w:t>
      </w:r>
      <w:r w:rsidR="00E5593C">
        <w:rPr>
          <w:rFonts w:ascii="Times New Roman" w:hAnsi="Times New Roman" w:cs="Times New Roman"/>
          <w:sz w:val="28"/>
          <w:szCs w:val="28"/>
        </w:rPr>
        <w:t xml:space="preserve">серии ТОЛ-СЭЩ </w:t>
      </w:r>
      <w:r w:rsidRPr="007B4DA4">
        <w:rPr>
          <w:rFonts w:ascii="Times New Roman" w:hAnsi="Times New Roman" w:cs="Times New Roman"/>
          <w:sz w:val="28"/>
          <w:szCs w:val="28"/>
        </w:rPr>
        <w:t xml:space="preserve">и </w:t>
      </w:r>
      <w:r w:rsidR="00E5593C">
        <w:rPr>
          <w:rFonts w:ascii="Times New Roman" w:hAnsi="Times New Roman" w:cs="Times New Roman"/>
          <w:sz w:val="28"/>
          <w:szCs w:val="28"/>
        </w:rPr>
        <w:t xml:space="preserve">трансформаторов </w:t>
      </w:r>
      <w:r w:rsidRPr="007B4DA4">
        <w:rPr>
          <w:rFonts w:ascii="Times New Roman" w:hAnsi="Times New Roman" w:cs="Times New Roman"/>
          <w:sz w:val="28"/>
          <w:szCs w:val="28"/>
        </w:rPr>
        <w:t xml:space="preserve">напряжения </w:t>
      </w:r>
      <w:r w:rsidR="00E5593C">
        <w:rPr>
          <w:rFonts w:ascii="Times New Roman" w:hAnsi="Times New Roman" w:cs="Times New Roman"/>
          <w:sz w:val="28"/>
          <w:szCs w:val="28"/>
        </w:rPr>
        <w:t>ЗНОЛ-СЭЩ</w:t>
      </w:r>
      <w:r w:rsidR="00E5593C" w:rsidRPr="007B4DA4">
        <w:rPr>
          <w:rFonts w:ascii="Times New Roman" w:hAnsi="Times New Roman" w:cs="Times New Roman"/>
          <w:sz w:val="28"/>
          <w:szCs w:val="28"/>
        </w:rPr>
        <w:t xml:space="preserve"> </w:t>
      </w:r>
      <w:r w:rsidRPr="007B4DA4">
        <w:rPr>
          <w:rFonts w:ascii="Times New Roman" w:hAnsi="Times New Roman" w:cs="Times New Roman"/>
          <w:sz w:val="28"/>
          <w:szCs w:val="28"/>
        </w:rPr>
        <w:t xml:space="preserve">по основным параметрам. </w:t>
      </w:r>
    </w:p>
    <w:p w:rsidR="00480AB0" w:rsidRPr="007B4DA4" w:rsidRDefault="00480AB0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DA4">
        <w:rPr>
          <w:rFonts w:ascii="Times New Roman" w:hAnsi="Times New Roman" w:cs="Times New Roman"/>
          <w:sz w:val="28"/>
          <w:szCs w:val="28"/>
        </w:rPr>
        <w:t>Трансформатор напряжения устанавливается на каждой секции сборных шин. К нему подключаются измерительные приборы всех присоединений данной секции.</w:t>
      </w:r>
    </w:p>
    <w:p w:rsidR="007B4DA4" w:rsidRDefault="00480AB0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4DA4">
        <w:rPr>
          <w:rFonts w:ascii="Times New Roman" w:hAnsi="Times New Roman" w:cs="Times New Roman"/>
          <w:sz w:val="28"/>
          <w:szCs w:val="28"/>
        </w:rPr>
        <w:t>Перечень необходимых измерительных приборов</w:t>
      </w:r>
      <w:r w:rsidR="007B4DA4" w:rsidRPr="007B4DA4">
        <w:rPr>
          <w:rFonts w:ascii="Times New Roman" w:hAnsi="Times New Roman" w:cs="Times New Roman"/>
          <w:sz w:val="28"/>
          <w:szCs w:val="28"/>
        </w:rPr>
        <w:t xml:space="preserve">, устанавливаемых на ПС, приведен в </w:t>
      </w:r>
      <w:r w:rsidR="00EE3CB4" w:rsidRPr="007B4DA4">
        <w:rPr>
          <w:rFonts w:ascii="Times New Roman" w:hAnsi="Times New Roman" w:cs="Times New Roman"/>
          <w:sz w:val="28"/>
          <w:szCs w:val="28"/>
        </w:rPr>
        <w:t>табл</w:t>
      </w:r>
      <w:r w:rsidR="00EE3CB4">
        <w:rPr>
          <w:rFonts w:ascii="Times New Roman" w:hAnsi="Times New Roman" w:cs="Times New Roman"/>
          <w:sz w:val="28"/>
          <w:szCs w:val="28"/>
        </w:rPr>
        <w:t xml:space="preserve">. </w:t>
      </w:r>
      <w:r w:rsidR="007B4DA4" w:rsidRPr="007B4DA4">
        <w:rPr>
          <w:rFonts w:ascii="Times New Roman" w:hAnsi="Times New Roman" w:cs="Times New Roman"/>
          <w:sz w:val="28"/>
          <w:szCs w:val="28"/>
        </w:rPr>
        <w:t>1</w:t>
      </w:r>
      <w:r w:rsidR="007B25EF">
        <w:rPr>
          <w:rFonts w:ascii="Times New Roman" w:hAnsi="Times New Roman" w:cs="Times New Roman"/>
          <w:sz w:val="28"/>
          <w:szCs w:val="28"/>
        </w:rPr>
        <w:t>2</w:t>
      </w:r>
      <w:r w:rsidR="00580468">
        <w:rPr>
          <w:rFonts w:ascii="Times New Roman" w:hAnsi="Times New Roman" w:cs="Times New Roman"/>
          <w:sz w:val="28"/>
          <w:szCs w:val="28"/>
        </w:rPr>
        <w:t xml:space="preserve"> </w:t>
      </w:r>
      <w:r w:rsidR="00580468" w:rsidRPr="00580468">
        <w:rPr>
          <w:rFonts w:ascii="Times New Roman" w:hAnsi="Times New Roman" w:cs="Times New Roman"/>
          <w:sz w:val="28"/>
          <w:szCs w:val="28"/>
        </w:rPr>
        <w:t>[</w:t>
      </w:r>
      <w:r w:rsidR="00580468">
        <w:rPr>
          <w:rFonts w:ascii="Times New Roman" w:hAnsi="Times New Roman" w:cs="Times New Roman"/>
          <w:sz w:val="28"/>
          <w:szCs w:val="28"/>
        </w:rPr>
        <w:t>11</w:t>
      </w:r>
      <w:r w:rsidR="00580468" w:rsidRPr="00580468">
        <w:rPr>
          <w:rFonts w:ascii="Times New Roman" w:hAnsi="Times New Roman" w:cs="Times New Roman"/>
          <w:sz w:val="28"/>
          <w:szCs w:val="28"/>
        </w:rPr>
        <w:t>]</w:t>
      </w:r>
      <w:r w:rsidR="007B4DA4" w:rsidRPr="007B4DA4">
        <w:rPr>
          <w:rFonts w:ascii="Times New Roman" w:hAnsi="Times New Roman" w:cs="Times New Roman"/>
          <w:sz w:val="28"/>
          <w:szCs w:val="28"/>
        </w:rPr>
        <w:t>.</w:t>
      </w:r>
    </w:p>
    <w:p w:rsidR="009F3D7F" w:rsidRDefault="009F3D7F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7B4DA4" w:rsidRPr="007B4DA4" w:rsidRDefault="007B4DA4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  <w:r w:rsidR="007B25EF">
        <w:rPr>
          <w:rFonts w:ascii="Times New Roman" w:hAnsi="Times New Roman" w:cs="Times New Roman"/>
          <w:sz w:val="28"/>
          <w:szCs w:val="28"/>
        </w:rPr>
        <w:t>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7"/>
        <w:gridCol w:w="1604"/>
        <w:gridCol w:w="2817"/>
        <w:gridCol w:w="2937"/>
      </w:tblGrid>
      <w:tr w:rsidR="007B4DA4" w:rsidRPr="007B4DA4" w:rsidTr="009F3D7F">
        <w:trPr>
          <w:trHeight w:val="20"/>
          <w:tblHeader/>
        </w:trPr>
        <w:tc>
          <w:tcPr>
            <w:tcW w:w="1987" w:type="dxa"/>
            <w:vAlign w:val="center"/>
          </w:tcPr>
          <w:p w:rsidR="007B4DA4" w:rsidRPr="007B4DA4" w:rsidRDefault="007B4DA4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DA4">
              <w:rPr>
                <w:rFonts w:ascii="Times New Roman" w:hAnsi="Times New Roman" w:cs="Times New Roman"/>
                <w:sz w:val="28"/>
                <w:szCs w:val="28"/>
              </w:rPr>
              <w:t>Цепь</w:t>
            </w:r>
          </w:p>
        </w:tc>
        <w:tc>
          <w:tcPr>
            <w:tcW w:w="1604" w:type="dxa"/>
            <w:vAlign w:val="center"/>
          </w:tcPr>
          <w:p w:rsidR="007B4DA4" w:rsidRPr="007B4DA4" w:rsidRDefault="007B4DA4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DA4">
              <w:rPr>
                <w:rFonts w:ascii="Times New Roman" w:hAnsi="Times New Roman" w:cs="Times New Roman"/>
                <w:sz w:val="28"/>
                <w:szCs w:val="28"/>
              </w:rPr>
              <w:t>Место установки приборов</w:t>
            </w:r>
          </w:p>
        </w:tc>
        <w:tc>
          <w:tcPr>
            <w:tcW w:w="2817" w:type="dxa"/>
            <w:vAlign w:val="center"/>
          </w:tcPr>
          <w:p w:rsidR="007B4DA4" w:rsidRPr="007B4DA4" w:rsidRDefault="007B4DA4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DA4">
              <w:rPr>
                <w:rFonts w:ascii="Times New Roman" w:hAnsi="Times New Roman" w:cs="Times New Roman"/>
                <w:sz w:val="28"/>
                <w:szCs w:val="28"/>
              </w:rPr>
              <w:t>Перечень приборов</w:t>
            </w:r>
          </w:p>
        </w:tc>
        <w:tc>
          <w:tcPr>
            <w:tcW w:w="2937" w:type="dxa"/>
            <w:vAlign w:val="center"/>
          </w:tcPr>
          <w:p w:rsidR="007B4DA4" w:rsidRPr="007B4DA4" w:rsidRDefault="007B4DA4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4DA4">
              <w:rPr>
                <w:rFonts w:ascii="Times New Roman" w:hAnsi="Times New Roman" w:cs="Times New Roman"/>
                <w:sz w:val="28"/>
                <w:szCs w:val="28"/>
              </w:rPr>
              <w:t>Примечание</w:t>
            </w:r>
          </w:p>
        </w:tc>
      </w:tr>
      <w:tr w:rsidR="007B4DA4" w:rsidRPr="007B4DA4" w:rsidTr="009F3D7F">
        <w:trPr>
          <w:trHeight w:val="20"/>
        </w:trPr>
        <w:tc>
          <w:tcPr>
            <w:tcW w:w="1987" w:type="dxa"/>
            <w:vMerge w:val="restart"/>
          </w:tcPr>
          <w:p w:rsidR="007B4DA4" w:rsidRPr="007B4DA4" w:rsidRDefault="007B4DA4" w:rsidP="005B4C6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Понизительный</w:t>
            </w:r>
          </w:p>
          <w:p w:rsidR="007B4DA4" w:rsidRPr="007B4DA4" w:rsidRDefault="007B4DA4" w:rsidP="005B4C6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двухобмоточный</w:t>
            </w:r>
            <w:proofErr w:type="spellEnd"/>
          </w:p>
          <w:p w:rsidR="007B4DA4" w:rsidRPr="007B4DA4" w:rsidRDefault="007B4DA4" w:rsidP="005B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трансформатор</w:t>
            </w:r>
          </w:p>
          <w:p w:rsidR="007B4DA4" w:rsidRPr="007B4DA4" w:rsidRDefault="007B4DA4" w:rsidP="005B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2817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Не устанавливается</w:t>
            </w:r>
          </w:p>
        </w:tc>
        <w:tc>
          <w:tcPr>
            <w:tcW w:w="2937" w:type="dxa"/>
            <w:vMerge w:val="restart"/>
          </w:tcPr>
          <w:p w:rsidR="007B4DA4" w:rsidRPr="0013423C" w:rsidRDefault="007B4DA4" w:rsidP="009F3D7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3C">
              <w:rPr>
                <w:rFonts w:ascii="Times New Roman" w:hAnsi="Times New Roman" w:cs="Times New Roman"/>
                <w:sz w:val="24"/>
                <w:szCs w:val="24"/>
              </w:rPr>
              <w:t>Ваттметр – только для трансформаторов 110 кВ и выше.</w:t>
            </w:r>
          </w:p>
          <w:p w:rsidR="007B4DA4" w:rsidRPr="0013423C" w:rsidRDefault="007B4DA4" w:rsidP="009F3D7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3C">
              <w:rPr>
                <w:rFonts w:ascii="Times New Roman" w:hAnsi="Times New Roman" w:cs="Times New Roman"/>
                <w:sz w:val="24"/>
                <w:szCs w:val="24"/>
              </w:rPr>
              <w:t>Варметр – только для трансформаторов 220 кВ и выше</w:t>
            </w:r>
          </w:p>
        </w:tc>
      </w:tr>
      <w:tr w:rsidR="007B4DA4" w:rsidRPr="007B4DA4" w:rsidTr="009F3D7F">
        <w:trPr>
          <w:trHeight w:val="20"/>
        </w:trPr>
        <w:tc>
          <w:tcPr>
            <w:tcW w:w="1987" w:type="dxa"/>
            <w:vMerge/>
          </w:tcPr>
          <w:p w:rsidR="007B4DA4" w:rsidRPr="007B4DA4" w:rsidRDefault="007B4DA4" w:rsidP="005B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  <w:tc>
          <w:tcPr>
            <w:tcW w:w="2817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Амперметр, ваттметр, варметр, счетчики активной и реактивной энергии</w:t>
            </w:r>
          </w:p>
        </w:tc>
        <w:tc>
          <w:tcPr>
            <w:tcW w:w="2937" w:type="dxa"/>
            <w:vMerge/>
          </w:tcPr>
          <w:p w:rsidR="007B4DA4" w:rsidRPr="0013423C" w:rsidRDefault="007B4DA4" w:rsidP="009F3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DA4" w:rsidRPr="007B4DA4" w:rsidTr="009F3D7F">
        <w:trPr>
          <w:trHeight w:val="20"/>
        </w:trPr>
        <w:tc>
          <w:tcPr>
            <w:tcW w:w="1987" w:type="dxa"/>
            <w:vMerge w:val="restart"/>
          </w:tcPr>
          <w:p w:rsidR="007B4DA4" w:rsidRPr="007B4DA4" w:rsidRDefault="007B4DA4" w:rsidP="005B4C6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Трехобмоточный</w:t>
            </w:r>
            <w:proofErr w:type="spellEnd"/>
            <w:r w:rsidRPr="007B4DA4">
              <w:rPr>
                <w:rFonts w:ascii="Times New Roman" w:hAnsi="Times New Roman" w:cs="Times New Roman"/>
                <w:sz w:val="24"/>
                <w:szCs w:val="24"/>
              </w:rPr>
              <w:t xml:space="preserve"> трансформатор или автотранс</w:t>
            </w:r>
            <w:r w:rsidRPr="007B4DA4">
              <w:rPr>
                <w:rFonts w:ascii="Times New Roman" w:hAnsi="Times New Roman" w:cs="Times New Roman"/>
                <w:sz w:val="24"/>
                <w:szCs w:val="24"/>
              </w:rPr>
              <w:softHyphen/>
              <w:t>форматор</w:t>
            </w:r>
          </w:p>
          <w:p w:rsidR="007B4DA4" w:rsidRPr="007B4DA4" w:rsidRDefault="007B4DA4" w:rsidP="005B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2817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Амперметр</w:t>
            </w:r>
          </w:p>
        </w:tc>
        <w:tc>
          <w:tcPr>
            <w:tcW w:w="2937" w:type="dxa"/>
            <w:vMerge/>
          </w:tcPr>
          <w:p w:rsidR="007B4DA4" w:rsidRPr="0013423C" w:rsidRDefault="007B4DA4" w:rsidP="009F3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DA4" w:rsidRPr="007B4DA4" w:rsidTr="009F3D7F">
        <w:trPr>
          <w:trHeight w:val="20"/>
        </w:trPr>
        <w:tc>
          <w:tcPr>
            <w:tcW w:w="1987" w:type="dxa"/>
            <w:vMerge/>
          </w:tcPr>
          <w:p w:rsidR="007B4DA4" w:rsidRPr="007B4DA4" w:rsidRDefault="007B4DA4" w:rsidP="005B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СН, НН</w:t>
            </w:r>
          </w:p>
        </w:tc>
        <w:tc>
          <w:tcPr>
            <w:tcW w:w="2817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Амперметр, ваттметр, варметр, счетчики активной и реактивной энергии</w:t>
            </w:r>
          </w:p>
        </w:tc>
        <w:tc>
          <w:tcPr>
            <w:tcW w:w="2937" w:type="dxa"/>
          </w:tcPr>
          <w:p w:rsidR="007B4DA4" w:rsidRPr="0013423C" w:rsidRDefault="007B4DA4" w:rsidP="009F3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3C">
              <w:rPr>
                <w:rFonts w:ascii="Times New Roman" w:hAnsi="Times New Roman" w:cs="Times New Roman"/>
                <w:sz w:val="24"/>
                <w:szCs w:val="24"/>
              </w:rPr>
              <w:t xml:space="preserve">На трансформаторах с расщепленной обмоткой приборы </w:t>
            </w:r>
            <w:r w:rsidR="0013423C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13423C">
              <w:rPr>
                <w:rFonts w:ascii="Times New Roman" w:hAnsi="Times New Roman" w:cs="Times New Roman"/>
                <w:sz w:val="24"/>
                <w:szCs w:val="24"/>
              </w:rPr>
              <w:t>станавливаются в каждой цепи НН</w:t>
            </w:r>
          </w:p>
        </w:tc>
      </w:tr>
      <w:tr w:rsidR="007B4DA4" w:rsidRPr="007B4DA4" w:rsidTr="009F3D7F">
        <w:trPr>
          <w:trHeight w:val="20"/>
        </w:trPr>
        <w:tc>
          <w:tcPr>
            <w:tcW w:w="1987" w:type="dxa"/>
          </w:tcPr>
          <w:p w:rsidR="007B4DA4" w:rsidRPr="007B4DA4" w:rsidRDefault="007B4DA4" w:rsidP="005B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 xml:space="preserve">Сборные шины </w:t>
            </w:r>
          </w:p>
          <w:p w:rsidR="007B4DA4" w:rsidRPr="007B4DA4" w:rsidRDefault="007B4DA4" w:rsidP="005B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6–35 кВ</w:t>
            </w:r>
          </w:p>
        </w:tc>
        <w:tc>
          <w:tcPr>
            <w:tcW w:w="1604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На каждой секции или сборных шинах</w:t>
            </w:r>
          </w:p>
        </w:tc>
        <w:tc>
          <w:tcPr>
            <w:tcW w:w="2817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 xml:space="preserve">Вольтметр для измерения междуфазного напряжения и вольтметр с переключением для измерения трех фазных </w:t>
            </w:r>
          </w:p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напряжений</w:t>
            </w:r>
          </w:p>
        </w:tc>
        <w:tc>
          <w:tcPr>
            <w:tcW w:w="2937" w:type="dxa"/>
            <w:vMerge w:val="restart"/>
          </w:tcPr>
          <w:p w:rsidR="007B4DA4" w:rsidRPr="0013423C" w:rsidRDefault="007B4DA4" w:rsidP="009F3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23C">
              <w:rPr>
                <w:rFonts w:ascii="Times New Roman" w:hAnsi="Times New Roman" w:cs="Times New Roman"/>
                <w:sz w:val="24"/>
                <w:szCs w:val="24"/>
              </w:rPr>
              <w:t xml:space="preserve">На транзитных ПС на шинах 35 </w:t>
            </w:r>
            <w:proofErr w:type="spellStart"/>
            <w:r w:rsidRPr="0013423C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spellEnd"/>
            <w:r w:rsidRPr="001342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3423C">
              <w:rPr>
                <w:rFonts w:ascii="Times New Roman" w:hAnsi="Times New Roman" w:cs="Times New Roman"/>
                <w:sz w:val="24"/>
                <w:szCs w:val="24"/>
              </w:rPr>
              <w:t>устанавли-вается</w:t>
            </w:r>
            <w:proofErr w:type="spellEnd"/>
            <w:proofErr w:type="gramEnd"/>
            <w:r w:rsidRPr="0013423C">
              <w:rPr>
                <w:rFonts w:ascii="Times New Roman" w:hAnsi="Times New Roman" w:cs="Times New Roman"/>
                <w:sz w:val="24"/>
                <w:szCs w:val="24"/>
              </w:rPr>
              <w:t xml:space="preserve"> регистрирующий вольтметр, если шины ПС являются контрольными точками по напряжению в системе</w:t>
            </w:r>
          </w:p>
        </w:tc>
      </w:tr>
      <w:tr w:rsidR="007B4DA4" w:rsidRPr="007B4DA4" w:rsidTr="009F3D7F">
        <w:trPr>
          <w:trHeight w:val="20"/>
        </w:trPr>
        <w:tc>
          <w:tcPr>
            <w:tcW w:w="1987" w:type="dxa"/>
          </w:tcPr>
          <w:p w:rsidR="007B4DA4" w:rsidRPr="007B4DA4" w:rsidRDefault="007B4DA4" w:rsidP="005B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Сборные шины 110–220 кВ</w:t>
            </w:r>
          </w:p>
        </w:tc>
        <w:tc>
          <w:tcPr>
            <w:tcW w:w="1604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На каждой секции или сборных шинах</w:t>
            </w:r>
          </w:p>
        </w:tc>
        <w:tc>
          <w:tcPr>
            <w:tcW w:w="2817" w:type="dxa"/>
          </w:tcPr>
          <w:p w:rsidR="007B4DA4" w:rsidRPr="007B4DA4" w:rsidRDefault="007B4DA4" w:rsidP="005B4C68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 xml:space="preserve">Вольтметр с переключателем для измерения трех </w:t>
            </w:r>
          </w:p>
          <w:p w:rsid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междуфазных напряжений и регистри</w:t>
            </w:r>
            <w:r w:rsidRPr="007B4DA4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рующий вольтметр; </w:t>
            </w:r>
            <w:proofErr w:type="spellStart"/>
            <w:r w:rsidR="0013423C">
              <w:rPr>
                <w:rFonts w:ascii="Times New Roman" w:hAnsi="Times New Roman" w:cs="Times New Roman"/>
                <w:sz w:val="24"/>
                <w:szCs w:val="24"/>
              </w:rPr>
              <w:t>частотометр</w:t>
            </w:r>
            <w:proofErr w:type="spellEnd"/>
          </w:p>
          <w:p w:rsidR="009F3D7F" w:rsidRPr="007B4DA4" w:rsidRDefault="009F3D7F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7" w:type="dxa"/>
            <w:vMerge/>
          </w:tcPr>
          <w:p w:rsidR="007B4DA4" w:rsidRPr="0013423C" w:rsidRDefault="007B4DA4" w:rsidP="005B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DA4" w:rsidRPr="007B4DA4" w:rsidTr="009F3D7F">
        <w:trPr>
          <w:trHeight w:val="20"/>
        </w:trPr>
        <w:tc>
          <w:tcPr>
            <w:tcW w:w="1987" w:type="dxa"/>
          </w:tcPr>
          <w:p w:rsidR="007B4DA4" w:rsidRPr="007B4DA4" w:rsidRDefault="007B4DA4" w:rsidP="005B4C6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Секционный</w:t>
            </w:r>
          </w:p>
          <w:p w:rsidR="007B4DA4" w:rsidRPr="007B4DA4" w:rsidRDefault="007B4DA4" w:rsidP="005B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выключатель</w:t>
            </w:r>
          </w:p>
        </w:tc>
        <w:tc>
          <w:tcPr>
            <w:tcW w:w="1604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Амперметр</w:t>
            </w:r>
          </w:p>
        </w:tc>
        <w:tc>
          <w:tcPr>
            <w:tcW w:w="2937" w:type="dxa"/>
          </w:tcPr>
          <w:p w:rsidR="007B4DA4" w:rsidRPr="0013423C" w:rsidRDefault="007B4DA4" w:rsidP="005B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DA4" w:rsidRPr="007B4DA4" w:rsidTr="009F3D7F">
        <w:trPr>
          <w:trHeight w:val="20"/>
        </w:trPr>
        <w:tc>
          <w:tcPr>
            <w:tcW w:w="1987" w:type="dxa"/>
          </w:tcPr>
          <w:p w:rsidR="007B4DA4" w:rsidRPr="007B4DA4" w:rsidRDefault="007B4DA4" w:rsidP="005B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Линия 6–10 кВ к потребителям</w:t>
            </w:r>
          </w:p>
        </w:tc>
        <w:tc>
          <w:tcPr>
            <w:tcW w:w="1604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Амперметр,</w:t>
            </w:r>
            <w:r w:rsidR="00375C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расчетные счетчи</w:t>
            </w:r>
            <w:r w:rsidR="0013423C">
              <w:rPr>
                <w:rFonts w:ascii="Times New Roman" w:hAnsi="Times New Roman" w:cs="Times New Roman"/>
                <w:sz w:val="24"/>
                <w:szCs w:val="24"/>
              </w:rPr>
              <w:t xml:space="preserve">ки </w:t>
            </w: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активной и реактивной энергии для линий, принадлежащих потребителю</w:t>
            </w:r>
          </w:p>
        </w:tc>
        <w:tc>
          <w:tcPr>
            <w:tcW w:w="2937" w:type="dxa"/>
            <w:vMerge w:val="restart"/>
          </w:tcPr>
          <w:p w:rsidR="007B4DA4" w:rsidRPr="0013423C" w:rsidRDefault="007B4DA4" w:rsidP="005B4C6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423C">
              <w:rPr>
                <w:rFonts w:ascii="Times New Roman" w:hAnsi="Times New Roman" w:cs="Times New Roman"/>
                <w:sz w:val="24"/>
                <w:szCs w:val="24"/>
              </w:rPr>
              <w:t>Если по счетчикам не ведется денежный расчет, то счетчик реактивной энергии не устанавливается</w:t>
            </w:r>
          </w:p>
        </w:tc>
      </w:tr>
      <w:tr w:rsidR="007B4DA4" w:rsidRPr="007B4DA4" w:rsidTr="009F3D7F">
        <w:trPr>
          <w:trHeight w:val="20"/>
        </w:trPr>
        <w:tc>
          <w:tcPr>
            <w:tcW w:w="1987" w:type="dxa"/>
          </w:tcPr>
          <w:p w:rsidR="007B4DA4" w:rsidRPr="007B4DA4" w:rsidRDefault="007B4DA4" w:rsidP="005B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Линия 35 кВ</w:t>
            </w:r>
          </w:p>
        </w:tc>
        <w:tc>
          <w:tcPr>
            <w:tcW w:w="1604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17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Амперметр, расчетные счетчики активной и реактивной энергии на тупиковых потребительских линиях</w:t>
            </w:r>
          </w:p>
        </w:tc>
        <w:tc>
          <w:tcPr>
            <w:tcW w:w="2937" w:type="dxa"/>
            <w:vMerge/>
          </w:tcPr>
          <w:p w:rsidR="007B4DA4" w:rsidRPr="0013423C" w:rsidRDefault="007B4DA4" w:rsidP="005B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4DA4" w:rsidRPr="007B4DA4" w:rsidTr="009F3D7F">
        <w:trPr>
          <w:trHeight w:val="20"/>
        </w:trPr>
        <w:tc>
          <w:tcPr>
            <w:tcW w:w="1987" w:type="dxa"/>
            <w:vMerge w:val="restart"/>
          </w:tcPr>
          <w:p w:rsidR="007B4DA4" w:rsidRPr="007B4DA4" w:rsidRDefault="007B4DA4" w:rsidP="005B4C6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Трансформатор</w:t>
            </w:r>
          </w:p>
          <w:p w:rsidR="007B4DA4" w:rsidRPr="007B4DA4" w:rsidRDefault="007B4DA4" w:rsidP="005B4C68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собственных</w:t>
            </w:r>
          </w:p>
          <w:p w:rsidR="007B4DA4" w:rsidRPr="007B4DA4" w:rsidRDefault="007B4DA4" w:rsidP="005B4C6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нужд</w:t>
            </w:r>
          </w:p>
        </w:tc>
        <w:tc>
          <w:tcPr>
            <w:tcW w:w="1604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ВН</w:t>
            </w:r>
          </w:p>
        </w:tc>
        <w:tc>
          <w:tcPr>
            <w:tcW w:w="2817" w:type="dxa"/>
          </w:tcPr>
          <w:p w:rsidR="007B4DA4" w:rsidRPr="007B4DA4" w:rsidRDefault="00EE3CB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937" w:type="dxa"/>
            <w:vMerge w:val="restart"/>
          </w:tcPr>
          <w:p w:rsidR="007B4DA4" w:rsidRPr="007B4DA4" w:rsidRDefault="007B4DA4" w:rsidP="005B4C6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DA4" w:rsidRPr="007B4DA4" w:rsidTr="009F3D7F">
        <w:trPr>
          <w:trHeight w:val="20"/>
        </w:trPr>
        <w:tc>
          <w:tcPr>
            <w:tcW w:w="1987" w:type="dxa"/>
            <w:vMerge/>
          </w:tcPr>
          <w:p w:rsidR="007B4DA4" w:rsidRPr="007B4DA4" w:rsidRDefault="007B4DA4" w:rsidP="005B4C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4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НН</w:t>
            </w:r>
          </w:p>
        </w:tc>
        <w:tc>
          <w:tcPr>
            <w:tcW w:w="2817" w:type="dxa"/>
          </w:tcPr>
          <w:p w:rsidR="007B4DA4" w:rsidRPr="007B4DA4" w:rsidRDefault="007B4DA4" w:rsidP="005B4C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4DA4">
              <w:rPr>
                <w:rFonts w:ascii="Times New Roman" w:hAnsi="Times New Roman" w:cs="Times New Roman"/>
                <w:sz w:val="24"/>
                <w:szCs w:val="24"/>
              </w:rPr>
              <w:t>Амперметр, расчетный счетчик активной энергии</w:t>
            </w:r>
          </w:p>
        </w:tc>
        <w:tc>
          <w:tcPr>
            <w:tcW w:w="2937" w:type="dxa"/>
            <w:vMerge/>
          </w:tcPr>
          <w:p w:rsidR="007B4DA4" w:rsidRPr="007B4DA4" w:rsidRDefault="007B4DA4" w:rsidP="005B4C6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B4DA4" w:rsidRDefault="007B4DA4" w:rsidP="00375C92">
      <w:pPr>
        <w:shd w:val="clear" w:color="auto" w:fill="FFFFFF"/>
        <w:ind w:firstLine="709"/>
        <w:jc w:val="right"/>
        <w:rPr>
          <w:sz w:val="28"/>
          <w:szCs w:val="28"/>
        </w:rPr>
      </w:pPr>
    </w:p>
    <w:p w:rsidR="00E5593C" w:rsidRPr="00552F67" w:rsidRDefault="00E5593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трансформатору напряжения ЗНОЛ-СЭЩ будут подключаться </w:t>
      </w:r>
      <w:r w:rsidRPr="00552F67">
        <w:rPr>
          <w:rFonts w:ascii="Times New Roman" w:hAnsi="Times New Roman" w:cs="Times New Roman"/>
          <w:sz w:val="28"/>
          <w:szCs w:val="28"/>
        </w:rPr>
        <w:t xml:space="preserve">вольтметр, </w:t>
      </w:r>
      <w:r>
        <w:rPr>
          <w:rFonts w:ascii="Times New Roman" w:hAnsi="Times New Roman" w:cs="Times New Roman"/>
          <w:sz w:val="28"/>
          <w:szCs w:val="28"/>
        </w:rPr>
        <w:t xml:space="preserve">ваттметр, </w:t>
      </w:r>
      <w:r w:rsidRPr="00552F67">
        <w:rPr>
          <w:rFonts w:ascii="Times New Roman" w:hAnsi="Times New Roman" w:cs="Times New Roman"/>
          <w:sz w:val="28"/>
          <w:szCs w:val="28"/>
        </w:rPr>
        <w:t>счетчик активной энергии, счетчик реактивной энергии.</w:t>
      </w:r>
    </w:p>
    <w:p w:rsidR="007B4DA4" w:rsidRPr="003D11F3" w:rsidRDefault="00E5593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Справочные данные трансформатора напряжения: </w:t>
      </w:r>
      <w:r w:rsidR="003D11F3">
        <w:rPr>
          <w:rFonts w:ascii="Times New Roman" w:hAnsi="Times New Roman" w:cs="Times New Roman"/>
          <w:color w:val="000000"/>
          <w:sz w:val="28"/>
          <w:szCs w:val="28"/>
        </w:rPr>
        <w:t xml:space="preserve">номинальное напряжение ЗНОЛ-СЭЩ – 10 кВ; номинальная мощность в классе точности 0,5 – </w:t>
      </w:r>
      <w:r w:rsidR="00F55BE7" w:rsidRPr="00D709D9">
        <w:rPr>
          <w:spacing w:val="-1"/>
          <w:position w:val="-12"/>
          <w:sz w:val="28"/>
          <w:szCs w:val="28"/>
          <w:lang w:val="en-US"/>
        </w:rPr>
        <w:object w:dxaOrig="499" w:dyaOrig="380">
          <v:shape id="_x0000_i1480" type="#_x0000_t75" style="width:21.75pt;height:21.75pt" o:ole="">
            <v:imagedata r:id="rId910" o:title=""/>
          </v:shape>
          <o:OLEObject Type="Embed" ProgID="Equation.DSMT4" ShapeID="_x0000_i1480" DrawAspect="Content" ObjectID="_1653735465" r:id="rId911"/>
        </w:object>
      </w:r>
      <w:r w:rsidR="003D11F3">
        <w:rPr>
          <w:spacing w:val="-1"/>
          <w:sz w:val="28"/>
          <w:szCs w:val="28"/>
        </w:rPr>
        <w:t>=</w:t>
      </w:r>
      <w:r w:rsidR="00EE3CB4">
        <w:rPr>
          <w:spacing w:val="-1"/>
          <w:sz w:val="28"/>
          <w:szCs w:val="28"/>
        </w:rPr>
        <w:t xml:space="preserve"> </w:t>
      </w:r>
      <w:r w:rsidR="003D11F3" w:rsidRPr="003D11F3">
        <w:rPr>
          <w:rFonts w:ascii="Times New Roman" w:hAnsi="Times New Roman" w:cs="Times New Roman"/>
          <w:spacing w:val="-1"/>
          <w:sz w:val="28"/>
          <w:szCs w:val="28"/>
        </w:rPr>
        <w:t>75 ВА</w:t>
      </w:r>
      <w:r w:rsidR="003D11F3" w:rsidRPr="003D11F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11F3" w:rsidRPr="003D11F3" w:rsidRDefault="003D11F3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Проверяем по вторичной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нагрузке </w:t>
      </w:r>
      <w:r w:rsidR="00F55BE7" w:rsidRPr="00D709D9">
        <w:rPr>
          <w:spacing w:val="-1"/>
          <w:position w:val="-12"/>
          <w:sz w:val="28"/>
          <w:szCs w:val="28"/>
          <w:lang w:val="en-US"/>
        </w:rPr>
        <w:object w:dxaOrig="999" w:dyaOrig="380">
          <v:shape id="_x0000_i1481" type="#_x0000_t75" style="width:50.25pt;height:21pt" o:ole="">
            <v:imagedata r:id="rId912" o:title=""/>
          </v:shape>
          <o:OLEObject Type="Embed" ProgID="Equation.DSMT4" ShapeID="_x0000_i1481" DrawAspect="Content" ObjectID="_1653735466" r:id="rId913"/>
        </w:object>
      </w:r>
      <w:r w:rsidRPr="003D11F3">
        <w:rPr>
          <w:rFonts w:ascii="Times New Roman" w:hAnsi="Times New Roman" w:cs="Times New Roman"/>
          <w:spacing w:val="-1"/>
          <w:sz w:val="28"/>
          <w:szCs w:val="28"/>
        </w:rPr>
        <w:t>,</w:t>
      </w:r>
      <w:proofErr w:type="gramEnd"/>
    </w:p>
    <w:p w:rsidR="003D11F3" w:rsidRDefault="003D11F3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227022">
        <w:rPr>
          <w:rFonts w:ascii="Times New Roman" w:hAnsi="Times New Roman" w:cs="Times New Roman"/>
          <w:color w:val="000000"/>
          <w:sz w:val="28"/>
          <w:szCs w:val="28"/>
        </w:rPr>
        <w:t>где</w:t>
      </w:r>
      <w:r w:rsidR="004E38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5BE7" w:rsidRPr="00D709D9">
        <w:rPr>
          <w:spacing w:val="-1"/>
          <w:position w:val="-12"/>
          <w:sz w:val="28"/>
          <w:szCs w:val="28"/>
          <w:lang w:val="en-US"/>
        </w:rPr>
        <w:object w:dxaOrig="380" w:dyaOrig="380">
          <v:shape id="_x0000_i1482" type="#_x0000_t75" style="width:18.75pt;height:21pt" o:ole="">
            <v:imagedata r:id="rId914" o:title=""/>
          </v:shape>
          <o:OLEObject Type="Embed" ProgID="Equation.DSMT4" ShapeID="_x0000_i1482" DrawAspect="Content" ObjectID="_1653735467" r:id="rId915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proofErr w:type="gramEnd"/>
      <w:r w:rsidRPr="00227022">
        <w:rPr>
          <w:rFonts w:ascii="Times New Roman" w:hAnsi="Times New Roman" w:cs="Times New Roman"/>
          <w:color w:val="000000"/>
          <w:sz w:val="28"/>
          <w:szCs w:val="28"/>
        </w:rPr>
        <w:t xml:space="preserve"> нагрузка всех измерительных приборов и реле, присоединенных к трансформатору напряжения, </w:t>
      </w:r>
      <w:r w:rsidRPr="00583A71">
        <w:rPr>
          <w:rFonts w:ascii="Times New Roman" w:hAnsi="Times New Roman" w:cs="Times New Roman"/>
          <w:color w:val="000000"/>
          <w:sz w:val="28"/>
          <w:szCs w:val="28"/>
        </w:rPr>
        <w:t>ВА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4E3871" w:rsidRPr="004E3871">
        <w:rPr>
          <w:spacing w:val="-1"/>
          <w:sz w:val="28"/>
          <w:szCs w:val="28"/>
        </w:rPr>
        <w:t xml:space="preserve"> </w:t>
      </w:r>
      <w:r w:rsidR="00F55BE7" w:rsidRPr="00D709D9">
        <w:rPr>
          <w:spacing w:val="-1"/>
          <w:position w:val="-12"/>
          <w:sz w:val="28"/>
          <w:szCs w:val="28"/>
          <w:lang w:val="en-US"/>
        </w:rPr>
        <w:object w:dxaOrig="440" w:dyaOrig="360">
          <v:shape id="_x0000_i1483" type="#_x0000_t75" style="width:24pt;height:21pt" o:ole="">
            <v:imagedata r:id="rId916" o:title=""/>
          </v:shape>
          <o:OLEObject Type="Embed" ProgID="Equation.DSMT4" ShapeID="_x0000_i1483" DrawAspect="Content" ObjectID="_1653735468" r:id="rId917"/>
        </w:objec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номинальная мощность в выбранном классе точности, при этом следует иметь в ввиду, что для однофазных трансформаторов напряжения, соединенных в звезду, следует взять суммарную мощность всех трех фаз, а для соединения по схеме открытого треугольника – удвоенную мощность одного трансформатора [2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="007B25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80468">
        <w:rPr>
          <w:rFonts w:ascii="Times New Roman" w:hAnsi="Times New Roman" w:cs="Times New Roman"/>
          <w:bCs/>
          <w:color w:val="000000"/>
          <w:sz w:val="28"/>
          <w:szCs w:val="28"/>
        </w:rPr>
        <w:t>11</w:t>
      </w:r>
      <w:r w:rsidRPr="00227022">
        <w:rPr>
          <w:rFonts w:ascii="Times New Roman" w:hAnsi="Times New Roman" w:cs="Times New Roman"/>
          <w:bCs/>
          <w:color w:val="000000"/>
          <w:sz w:val="28"/>
          <w:szCs w:val="28"/>
        </w:rPr>
        <w:t>]</w: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11F3" w:rsidRPr="003D11F3" w:rsidRDefault="003D11F3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Так как трансформа</w:t>
      </w:r>
      <w:r w:rsidR="00C85A8E">
        <w:rPr>
          <w:rFonts w:ascii="Times New Roman" w:hAnsi="Times New Roman" w:cs="Times New Roman"/>
          <w:color w:val="000000"/>
          <w:sz w:val="28"/>
          <w:szCs w:val="28"/>
        </w:rPr>
        <w:t xml:space="preserve">тор напряжения ЗНОЛ однофазный, соединенный в звезду, то номинальная мощность его для трех фаз будет </w:t>
      </w:r>
      <w:proofErr w:type="gramStart"/>
      <w:r w:rsidR="00C85A8E">
        <w:rPr>
          <w:rFonts w:ascii="Times New Roman" w:hAnsi="Times New Roman" w:cs="Times New Roman"/>
          <w:color w:val="000000"/>
          <w:sz w:val="28"/>
          <w:szCs w:val="28"/>
        </w:rPr>
        <w:t>рассчитываться</w:t>
      </w:r>
      <w:r w:rsidR="00EE3CB4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C85A8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5BE7" w:rsidRPr="00D709D9">
        <w:rPr>
          <w:spacing w:val="-1"/>
          <w:position w:val="-12"/>
          <w:sz w:val="28"/>
          <w:szCs w:val="28"/>
          <w:lang w:val="en-US"/>
        </w:rPr>
        <w:object w:dxaOrig="1560" w:dyaOrig="380">
          <v:shape id="_x0000_i1484" type="#_x0000_t75" style="width:75.75pt;height:19.5pt" o:ole="">
            <v:imagedata r:id="rId918" o:title=""/>
          </v:shape>
          <o:OLEObject Type="Embed" ProgID="Equation.DSMT4" ShapeID="_x0000_i1484" DrawAspect="Content" ObjectID="_1653735469" r:id="rId919"/>
        </w:object>
      </w:r>
      <w:r w:rsidR="00EE3CB4">
        <w:rPr>
          <w:spacing w:val="-1"/>
          <w:sz w:val="28"/>
          <w:szCs w:val="28"/>
        </w:rPr>
        <w:t xml:space="preserve"> </w:t>
      </w:r>
      <w:r w:rsidR="00583A71" w:rsidRPr="00583A71">
        <w:rPr>
          <w:rFonts w:ascii="Times New Roman" w:hAnsi="Times New Roman" w:cs="Times New Roman"/>
          <w:spacing w:val="-1"/>
          <w:sz w:val="28"/>
          <w:szCs w:val="28"/>
        </w:rPr>
        <w:t>225</w:t>
      </w:r>
      <w:proofErr w:type="gramEnd"/>
      <w:r w:rsidR="00583A71" w:rsidRPr="00583A7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3D11F3">
        <w:rPr>
          <w:rFonts w:ascii="Times New Roman" w:hAnsi="Times New Roman" w:cs="Times New Roman"/>
          <w:color w:val="000000"/>
          <w:sz w:val="28"/>
          <w:szCs w:val="28"/>
        </w:rPr>
        <w:t>ВА</w:t>
      </w:r>
      <w:r w:rsidR="00C85A8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D11F3" w:rsidRPr="00227022" w:rsidRDefault="003D11F3" w:rsidP="00375C92">
      <w:pPr>
        <w:shd w:val="clear" w:color="auto" w:fill="FFFFFF"/>
        <w:tabs>
          <w:tab w:val="left" w:pos="53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7022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Для упрощения расчетов нагрузку приборов можно не разделять по фазам, </w:t>
      </w:r>
      <w:proofErr w:type="gramStart"/>
      <w:r w:rsidRPr="00227022">
        <w:rPr>
          <w:rFonts w:ascii="Times New Roman" w:hAnsi="Times New Roman" w:cs="Times New Roman"/>
          <w:color w:val="000000"/>
          <w:sz w:val="28"/>
          <w:szCs w:val="28"/>
        </w:rPr>
        <w:t>тогда</w:t>
      </w:r>
      <w:r w:rsidR="009F1CB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5BE7" w:rsidRPr="009F1CB5">
        <w:rPr>
          <w:color w:val="000000"/>
          <w:position w:val="-16"/>
          <w:sz w:val="28"/>
          <w:szCs w:val="28"/>
        </w:rPr>
        <w:object w:dxaOrig="5539" w:dyaOrig="480">
          <v:shape id="_x0000_i1485" type="#_x0000_t75" style="width:276.75pt;height:24pt" o:ole="">
            <v:imagedata r:id="rId920" o:title=""/>
          </v:shape>
          <o:OLEObject Type="Embed" ProgID="Equation.DSMT4" ShapeID="_x0000_i1485" DrawAspect="Content" ObjectID="_1653735470" r:id="rId921"/>
        </w:object>
      </w:r>
      <w:r w:rsidRPr="00227022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</w:p>
    <w:p w:rsidR="003D11F3" w:rsidRDefault="00C85A8E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Подсчет вторичной нагрузки целесообразно определять с помощью </w:t>
      </w:r>
      <w:r w:rsidR="00EE3CB4">
        <w:rPr>
          <w:rFonts w:ascii="Times New Roman" w:hAnsi="Times New Roman" w:cs="Times New Roman"/>
          <w:color w:val="000000"/>
          <w:sz w:val="28"/>
          <w:szCs w:val="28"/>
        </w:rPr>
        <w:t xml:space="preserve">табл. </w:t>
      </w:r>
      <w:r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7B25EF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F3D7F" w:rsidRDefault="009F3D7F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C85A8E" w:rsidRDefault="00C85A8E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Таблица 1</w:t>
      </w:r>
      <w:r w:rsidR="007B25EF">
        <w:rPr>
          <w:rFonts w:ascii="Times New Roman" w:hAnsi="Times New Roman" w:cs="Times New Roman"/>
          <w:color w:val="000000"/>
          <w:sz w:val="28"/>
          <w:szCs w:val="28"/>
        </w:rPr>
        <w:t>3</w:t>
      </w:r>
    </w:p>
    <w:tbl>
      <w:tblPr>
        <w:tblW w:w="5234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38"/>
        <w:gridCol w:w="1114"/>
        <w:gridCol w:w="1853"/>
        <w:gridCol w:w="972"/>
        <w:gridCol w:w="737"/>
        <w:gridCol w:w="853"/>
        <w:gridCol w:w="711"/>
        <w:gridCol w:w="710"/>
        <w:gridCol w:w="994"/>
      </w:tblGrid>
      <w:tr w:rsidR="00E041EE" w:rsidTr="009F3D7F">
        <w:trPr>
          <w:trHeight w:val="315"/>
        </w:trPr>
        <w:tc>
          <w:tcPr>
            <w:tcW w:w="1888" w:type="dxa"/>
            <w:vMerge w:val="restart"/>
            <w:vAlign w:val="center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Приборы</w:t>
            </w:r>
          </w:p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Merge w:val="restart"/>
            <w:vAlign w:val="center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</w:p>
        </w:tc>
        <w:tc>
          <w:tcPr>
            <w:tcW w:w="1903" w:type="dxa"/>
            <w:vMerge w:val="restart"/>
            <w:vAlign w:val="center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 xml:space="preserve">Потребляемая мощность одной катушки, </w:t>
            </w:r>
            <w:r w:rsidRPr="003C6D50">
              <w:rPr>
                <w:rFonts w:ascii="Times New Roman" w:hAnsi="Times New Roman" w:cs="Times New Roman"/>
                <w:sz w:val="24"/>
                <w:szCs w:val="24"/>
              </w:rPr>
              <w:t>ВА</w:t>
            </w:r>
          </w:p>
        </w:tc>
        <w:tc>
          <w:tcPr>
            <w:tcW w:w="995" w:type="dxa"/>
            <w:vMerge w:val="restart"/>
            <w:textDirection w:val="btLr"/>
            <w:vAlign w:val="center"/>
          </w:tcPr>
          <w:p w:rsidR="003D09DC" w:rsidRPr="003D09DC" w:rsidRDefault="003D09DC" w:rsidP="009F3D7F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Число катушек</w:t>
            </w:r>
          </w:p>
        </w:tc>
        <w:tc>
          <w:tcPr>
            <w:tcW w:w="752" w:type="dxa"/>
            <w:vMerge w:val="restart"/>
            <w:vAlign w:val="center"/>
          </w:tcPr>
          <w:p w:rsidR="003D09DC" w:rsidRPr="003D09DC" w:rsidRDefault="008B5B7B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600" w:dyaOrig="260">
                <v:shape id="_x0000_i1486" type="#_x0000_t75" style="width:26.25pt;height:13.5pt" o:ole="">
                  <v:imagedata r:id="rId922" o:title=""/>
                </v:shape>
                <o:OLEObject Type="Embed" ProgID="Equation.DSMT4" ShapeID="_x0000_i1486" DrawAspect="Content" ObjectID="_1653735471" r:id="rId923"/>
              </w:object>
            </w:r>
          </w:p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vMerge w:val="restart"/>
            <w:vAlign w:val="center"/>
          </w:tcPr>
          <w:p w:rsidR="003D09DC" w:rsidRPr="003D09DC" w:rsidRDefault="005F513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position w:val="-10"/>
                <w:sz w:val="24"/>
                <w:szCs w:val="24"/>
              </w:rPr>
              <w:object w:dxaOrig="520" w:dyaOrig="320">
                <v:shape id="_x0000_i1487" type="#_x0000_t75" style="width:24.75pt;height:13.5pt" o:ole="">
                  <v:imagedata r:id="rId924" o:title=""/>
                </v:shape>
                <o:OLEObject Type="Embed" ProgID="Equation.DSMT4" ShapeID="_x0000_i1487" DrawAspect="Content" ObjectID="_1653735472" r:id="rId925"/>
              </w:object>
            </w:r>
          </w:p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vMerge w:val="restart"/>
            <w:textDirection w:val="btLr"/>
            <w:vAlign w:val="center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Число приборов</w:t>
            </w:r>
          </w:p>
        </w:tc>
        <w:tc>
          <w:tcPr>
            <w:tcW w:w="1742" w:type="dxa"/>
            <w:gridSpan w:val="2"/>
            <w:vAlign w:val="center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Общая потребляемая мощность</w:t>
            </w:r>
          </w:p>
        </w:tc>
      </w:tr>
      <w:tr w:rsidR="00E041EE" w:rsidRPr="00B90CBD" w:rsidTr="009F3D7F">
        <w:trPr>
          <w:trHeight w:val="315"/>
        </w:trPr>
        <w:tc>
          <w:tcPr>
            <w:tcW w:w="1888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03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52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2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vMerge/>
            <w:vAlign w:val="center"/>
          </w:tcPr>
          <w:p w:rsidR="003D09DC" w:rsidRPr="003D09DC" w:rsidRDefault="003D09DC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5" w:type="dxa"/>
            <w:vAlign w:val="center"/>
          </w:tcPr>
          <w:p w:rsidR="003D09DC" w:rsidRPr="00C521FA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6D50">
              <w:rPr>
                <w:rFonts w:ascii="Times New Roman" w:hAnsi="Times New Roman" w:cs="Times New Roman"/>
                <w:i/>
                <w:sz w:val="24"/>
                <w:szCs w:val="24"/>
              </w:rPr>
              <w:t>Р</w:t>
            </w:r>
            <w:r w:rsidRPr="00C521FA">
              <w:rPr>
                <w:rFonts w:ascii="Times New Roman" w:hAnsi="Times New Roman" w:cs="Times New Roman"/>
                <w:sz w:val="24"/>
                <w:szCs w:val="24"/>
              </w:rPr>
              <w:t>, Вт</w:t>
            </w:r>
          </w:p>
        </w:tc>
        <w:tc>
          <w:tcPr>
            <w:tcW w:w="1017" w:type="dxa"/>
            <w:vAlign w:val="center"/>
          </w:tcPr>
          <w:p w:rsidR="003D09DC" w:rsidRPr="00C521FA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6D50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Q</w:t>
            </w:r>
            <w:r w:rsidRPr="00C521FA">
              <w:rPr>
                <w:rFonts w:ascii="Times New Roman" w:hAnsi="Times New Roman" w:cs="Times New Roman"/>
                <w:sz w:val="28"/>
                <w:szCs w:val="28"/>
              </w:rPr>
              <w:t>, вар</w:t>
            </w:r>
          </w:p>
        </w:tc>
      </w:tr>
      <w:tr w:rsidR="00E041EE" w:rsidTr="009F3D7F">
        <w:trPr>
          <w:trHeight w:val="210"/>
        </w:trPr>
        <w:tc>
          <w:tcPr>
            <w:tcW w:w="1888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Вольтметр</w:t>
            </w:r>
          </w:p>
        </w:tc>
        <w:tc>
          <w:tcPr>
            <w:tcW w:w="1141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bCs/>
                <w:color w:val="050606"/>
                <w:sz w:val="24"/>
                <w:szCs w:val="24"/>
                <w:bdr w:val="none" w:sz="0" w:space="0" w:color="auto" w:frame="1"/>
              </w:rPr>
              <w:t>Ц42702</w:t>
            </w:r>
          </w:p>
        </w:tc>
        <w:tc>
          <w:tcPr>
            <w:tcW w:w="1903" w:type="dxa"/>
          </w:tcPr>
          <w:p w:rsidR="003D09DC" w:rsidRPr="003D09DC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5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5" w:type="dxa"/>
          </w:tcPr>
          <w:p w:rsidR="003D09DC" w:rsidRPr="003D09DC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17" w:type="dxa"/>
          </w:tcPr>
          <w:p w:rsidR="003D09DC" w:rsidRPr="00C85A8E" w:rsidRDefault="00EE3CB4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E041EE" w:rsidTr="009F3D7F">
        <w:trPr>
          <w:trHeight w:val="240"/>
        </w:trPr>
        <w:tc>
          <w:tcPr>
            <w:tcW w:w="1888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Ваттметр</w:t>
            </w:r>
          </w:p>
        </w:tc>
        <w:tc>
          <w:tcPr>
            <w:tcW w:w="1141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color w:val="050606"/>
                <w:sz w:val="24"/>
                <w:szCs w:val="24"/>
              </w:rPr>
              <w:t>ЩВ02.1</w:t>
            </w:r>
          </w:p>
        </w:tc>
        <w:tc>
          <w:tcPr>
            <w:tcW w:w="1903" w:type="dxa"/>
          </w:tcPr>
          <w:p w:rsidR="003D09DC" w:rsidRPr="003D09DC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95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7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26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5" w:type="dxa"/>
          </w:tcPr>
          <w:p w:rsidR="003D09DC" w:rsidRPr="003D09DC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7" w:type="dxa"/>
          </w:tcPr>
          <w:p w:rsidR="003D09DC" w:rsidRPr="00C85A8E" w:rsidRDefault="00EE3CB4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</w:tr>
      <w:tr w:rsidR="00E041EE" w:rsidTr="009F3D7F">
        <w:trPr>
          <w:trHeight w:val="270"/>
        </w:trPr>
        <w:tc>
          <w:tcPr>
            <w:tcW w:w="1888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 xml:space="preserve">Счетчик активной и реактивной энергии </w:t>
            </w:r>
          </w:p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многофункцио</w:t>
            </w:r>
            <w:r w:rsidR="00E041E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нальный</w:t>
            </w:r>
            <w:proofErr w:type="spellEnd"/>
            <w:proofErr w:type="gramEnd"/>
          </w:p>
        </w:tc>
        <w:tc>
          <w:tcPr>
            <w:tcW w:w="1141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Альфа А1700</w:t>
            </w:r>
          </w:p>
        </w:tc>
        <w:tc>
          <w:tcPr>
            <w:tcW w:w="1903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5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5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0,38</w:t>
            </w:r>
          </w:p>
        </w:tc>
        <w:tc>
          <w:tcPr>
            <w:tcW w:w="872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0,925</w:t>
            </w:r>
          </w:p>
        </w:tc>
        <w:tc>
          <w:tcPr>
            <w:tcW w:w="726" w:type="dxa"/>
          </w:tcPr>
          <w:p w:rsidR="003D09DC" w:rsidRPr="003D09DC" w:rsidRDefault="003D09DC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D09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5" w:type="dxa"/>
          </w:tcPr>
          <w:p w:rsidR="003D09DC" w:rsidRPr="003D09DC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9,12</w:t>
            </w:r>
          </w:p>
        </w:tc>
        <w:tc>
          <w:tcPr>
            <w:tcW w:w="1017" w:type="dxa"/>
          </w:tcPr>
          <w:p w:rsidR="003D09DC" w:rsidRPr="00C521FA" w:rsidRDefault="00E041EE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521FA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</w:tr>
      <w:tr w:rsidR="00FC6CDF" w:rsidTr="009F3D7F">
        <w:trPr>
          <w:trHeight w:val="360"/>
        </w:trPr>
        <w:tc>
          <w:tcPr>
            <w:tcW w:w="8277" w:type="dxa"/>
            <w:gridSpan w:val="7"/>
          </w:tcPr>
          <w:p w:rsidR="00FC6CDF" w:rsidRPr="00FC6CDF" w:rsidRDefault="00FC6CDF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C6CDF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25" w:type="dxa"/>
          </w:tcPr>
          <w:p w:rsidR="00FC6CDF" w:rsidRPr="00C521FA" w:rsidRDefault="00FC6CDF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521FA">
              <w:rPr>
                <w:rFonts w:ascii="Times New Roman" w:hAnsi="Times New Roman" w:cs="Times New Roman"/>
                <w:sz w:val="20"/>
                <w:szCs w:val="20"/>
              </w:rPr>
              <w:t>16,12</w:t>
            </w:r>
          </w:p>
        </w:tc>
        <w:tc>
          <w:tcPr>
            <w:tcW w:w="1017" w:type="dxa"/>
          </w:tcPr>
          <w:p w:rsidR="00FC6CDF" w:rsidRPr="00C521FA" w:rsidRDefault="00FC6CDF" w:rsidP="009F3D7F">
            <w:pPr>
              <w:shd w:val="clear" w:color="auto" w:fill="FFFFFF"/>
              <w:tabs>
                <w:tab w:val="left" w:pos="3211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521FA">
              <w:rPr>
                <w:rFonts w:ascii="Times New Roman" w:hAnsi="Times New Roman" w:cs="Times New Roman"/>
                <w:sz w:val="20"/>
                <w:szCs w:val="20"/>
              </w:rPr>
              <w:t>22,2</w:t>
            </w:r>
          </w:p>
        </w:tc>
      </w:tr>
    </w:tbl>
    <w:p w:rsidR="009F3D7F" w:rsidRDefault="009F3D7F" w:rsidP="00375C92">
      <w:pPr>
        <w:spacing w:after="0" w:line="360" w:lineRule="auto"/>
        <w:ind w:firstLine="709"/>
        <w:jc w:val="center"/>
        <w:rPr>
          <w:color w:val="000000"/>
          <w:sz w:val="28"/>
          <w:szCs w:val="28"/>
        </w:rPr>
      </w:pPr>
    </w:p>
    <w:p w:rsidR="00FC6CDF" w:rsidRDefault="00CF2136" w:rsidP="00375C92">
      <w:pPr>
        <w:spacing w:after="0" w:line="360" w:lineRule="auto"/>
        <w:ind w:firstLine="709"/>
        <w:jc w:val="center"/>
        <w:rPr>
          <w:color w:val="000000"/>
          <w:sz w:val="28"/>
          <w:szCs w:val="28"/>
        </w:rPr>
      </w:pPr>
      <w:r w:rsidRPr="002522C4">
        <w:rPr>
          <w:color w:val="000000"/>
          <w:position w:val="-18"/>
          <w:sz w:val="28"/>
          <w:szCs w:val="28"/>
        </w:rPr>
        <w:object w:dxaOrig="5679" w:dyaOrig="540">
          <v:shape id="_x0000_i1488" type="#_x0000_t75" style="width:281.25pt;height:28.5pt" o:ole="">
            <v:imagedata r:id="rId926" o:title=""/>
          </v:shape>
          <o:OLEObject Type="Embed" ProgID="Equation.DSMT4" ShapeID="_x0000_i1488" DrawAspect="Content" ObjectID="_1653735473" r:id="rId927"/>
        </w:object>
      </w:r>
      <w:r w:rsidR="00F96B69">
        <w:rPr>
          <w:color w:val="000000"/>
          <w:sz w:val="28"/>
          <w:szCs w:val="28"/>
        </w:rPr>
        <w:t>.</w:t>
      </w:r>
    </w:p>
    <w:p w:rsidR="00F96B69" w:rsidRDefault="00F96B69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B69">
        <w:rPr>
          <w:rFonts w:ascii="Times New Roman" w:hAnsi="Times New Roman" w:cs="Times New Roman"/>
          <w:sz w:val="28"/>
          <w:szCs w:val="28"/>
        </w:rPr>
        <w:t>Вторичная нагрузка не превышает номинальную мощность трансформатора напряжения в выбранном классе точности. Установка дополнительного трансформатора напряжения не требуется.</w:t>
      </w:r>
    </w:p>
    <w:p w:rsidR="00F96B69" w:rsidRDefault="00F96B69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Параметры выбранного трансформатора напряжения сводятся в </w:t>
      </w:r>
      <w:r w:rsidR="00EE3CB4">
        <w:rPr>
          <w:rFonts w:ascii="Times New Roman" w:hAnsi="Times New Roman" w:cs="Times New Roman"/>
          <w:sz w:val="28"/>
          <w:szCs w:val="28"/>
        </w:rPr>
        <w:t xml:space="preserve">табл. </w:t>
      </w:r>
      <w:r>
        <w:rPr>
          <w:rFonts w:ascii="Times New Roman" w:hAnsi="Times New Roman" w:cs="Times New Roman"/>
          <w:sz w:val="28"/>
          <w:szCs w:val="28"/>
        </w:rPr>
        <w:t>1</w:t>
      </w:r>
      <w:r w:rsidR="007B25E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6B69" w:rsidRDefault="00F96B69" w:rsidP="00375C92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</w:t>
      </w:r>
      <w:r w:rsidR="007B25EF">
        <w:rPr>
          <w:rFonts w:ascii="Times New Roman" w:hAnsi="Times New Roman" w:cs="Times New Roman"/>
          <w:sz w:val="28"/>
          <w:szCs w:val="28"/>
        </w:rPr>
        <w:t>4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8"/>
        <w:gridCol w:w="4727"/>
      </w:tblGrid>
      <w:tr w:rsidR="00F96B69" w:rsidTr="009F3D7F">
        <w:trPr>
          <w:trHeight w:val="20"/>
        </w:trPr>
        <w:tc>
          <w:tcPr>
            <w:tcW w:w="2471" w:type="pct"/>
          </w:tcPr>
          <w:p w:rsid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Параметр</w:t>
            </w:r>
          </w:p>
        </w:tc>
        <w:tc>
          <w:tcPr>
            <w:tcW w:w="2529" w:type="pct"/>
          </w:tcPr>
          <w:p w:rsid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Значение</w:t>
            </w:r>
          </w:p>
        </w:tc>
      </w:tr>
      <w:tr w:rsidR="00F96B69" w:rsidTr="009F3D7F">
        <w:trPr>
          <w:trHeight w:val="20"/>
        </w:trPr>
        <w:tc>
          <w:tcPr>
            <w:tcW w:w="2471" w:type="pct"/>
          </w:tcPr>
          <w:p w:rsidR="00F96B69" w:rsidRP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Номинальное напряжение обмотки, В:</w:t>
            </w:r>
          </w:p>
          <w:p w:rsidR="00F96B69" w:rsidRP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</w:t>
            </w:r>
          </w:p>
          <w:p w:rsidR="00F96B69" w:rsidRP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НН</w:t>
            </w:r>
          </w:p>
        </w:tc>
        <w:tc>
          <w:tcPr>
            <w:tcW w:w="2529" w:type="pct"/>
          </w:tcPr>
          <w:p w:rsidR="00F96B69" w:rsidRDefault="008B5B7B" w:rsidP="009F3D7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</w:rPr>
            </w:pPr>
            <w:r w:rsidRPr="00F96B69">
              <w:rPr>
                <w:color w:val="000000"/>
                <w:position w:val="-8"/>
                <w:sz w:val="28"/>
                <w:szCs w:val="28"/>
              </w:rPr>
              <w:object w:dxaOrig="1260" w:dyaOrig="400">
                <v:shape id="_x0000_i1489" type="#_x0000_t75" style="width:60.75pt;height:20.25pt" o:ole="">
                  <v:imagedata r:id="rId928" o:title=""/>
                </v:shape>
                <o:OLEObject Type="Embed" ProgID="Equation.DSMT4" ShapeID="_x0000_i1489" DrawAspect="Content" ObjectID="_1653735474" r:id="rId929"/>
              </w:object>
            </w:r>
          </w:p>
          <w:p w:rsidR="00F96B69" w:rsidRPr="00F96B69" w:rsidRDefault="008B5B7B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color w:val="000000"/>
                <w:position w:val="-8"/>
                <w:sz w:val="28"/>
                <w:szCs w:val="28"/>
              </w:rPr>
              <w:object w:dxaOrig="980" w:dyaOrig="400">
                <v:shape id="_x0000_i1490" type="#_x0000_t75" style="width:45pt;height:19.5pt" o:ole="">
                  <v:imagedata r:id="rId930" o:title=""/>
                </v:shape>
                <o:OLEObject Type="Embed" ProgID="Equation.DSMT4" ShapeID="_x0000_i1490" DrawAspect="Content" ObjectID="_1653735475" r:id="rId931"/>
              </w:object>
            </w:r>
          </w:p>
        </w:tc>
      </w:tr>
      <w:tr w:rsidR="00F96B69" w:rsidTr="009F3D7F">
        <w:trPr>
          <w:trHeight w:val="20"/>
        </w:trPr>
        <w:tc>
          <w:tcPr>
            <w:tcW w:w="2471" w:type="pct"/>
          </w:tcPr>
          <w:p w:rsid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Вторичная нагрузка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ВА</w:t>
            </w:r>
            <w:r w:rsidR="00045CA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:rsidR="001E2204" w:rsidRDefault="00045CA7" w:rsidP="009F3D7F">
            <w:pPr>
              <w:spacing w:after="0" w:line="240" w:lineRule="auto"/>
              <w:jc w:val="center"/>
              <w:rPr>
                <w:spacing w:val="-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расчетная</w:t>
            </w:r>
            <w:r w:rsidR="00F55BE7" w:rsidRPr="002522C4">
              <w:rPr>
                <w:spacing w:val="-1"/>
                <w:position w:val="-12"/>
                <w:sz w:val="28"/>
                <w:szCs w:val="28"/>
              </w:rPr>
              <w:object w:dxaOrig="380" w:dyaOrig="380">
                <v:shape id="_x0000_i1491" type="#_x0000_t75" style="width:18.75pt;height:18.75pt" o:ole="">
                  <v:imagedata r:id="rId932" o:title=""/>
                </v:shape>
                <o:OLEObject Type="Embed" ProgID="Equation.DSMT4" ShapeID="_x0000_i1491" DrawAspect="Content" ObjectID="_1653735476" r:id="rId933"/>
              </w:object>
            </w:r>
          </w:p>
          <w:p w:rsidR="00045CA7" w:rsidRPr="00F96B69" w:rsidRDefault="00CF2136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22C4">
              <w:rPr>
                <w:spacing w:val="-1"/>
                <w:position w:val="-12"/>
                <w:sz w:val="28"/>
                <w:szCs w:val="28"/>
              </w:rPr>
              <w:object w:dxaOrig="440" w:dyaOrig="380">
                <v:shape id="_x0000_i1492" type="#_x0000_t75" style="width:21.75pt;height:18.75pt" o:ole="">
                  <v:imagedata r:id="rId934" o:title=""/>
                </v:shape>
                <o:OLEObject Type="Embed" ProgID="Equation.DSMT4" ShapeID="_x0000_i1492" DrawAspect="Content" ObjectID="_1653735477" r:id="rId935"/>
              </w:object>
            </w:r>
          </w:p>
        </w:tc>
        <w:tc>
          <w:tcPr>
            <w:tcW w:w="2529" w:type="pct"/>
          </w:tcPr>
          <w:p w:rsidR="00045CA7" w:rsidRDefault="00045CA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E3CB4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27,43</w:t>
            </w:r>
          </w:p>
          <w:p w:rsidR="00045CA7" w:rsidRPr="00F96B69" w:rsidRDefault="00045CA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</w:tr>
      <w:tr w:rsidR="00F96B69" w:rsidTr="009F3D7F">
        <w:trPr>
          <w:trHeight w:val="20"/>
        </w:trPr>
        <w:tc>
          <w:tcPr>
            <w:tcW w:w="2471" w:type="pct"/>
          </w:tcPr>
          <w:p w:rsidR="00F96B69" w:rsidRP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 точности</w:t>
            </w:r>
          </w:p>
        </w:tc>
        <w:tc>
          <w:tcPr>
            <w:tcW w:w="2529" w:type="pct"/>
          </w:tcPr>
          <w:p w:rsidR="00F96B69" w:rsidRPr="00F96B69" w:rsidRDefault="00F96B6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96B6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</w:t>
            </w:r>
          </w:p>
        </w:tc>
      </w:tr>
    </w:tbl>
    <w:p w:rsidR="00F96B69" w:rsidRDefault="00896DB4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Мощность, потребляемая всеми установленными приборами, берется из каталога производителей измерительных приборов для каждого типа прибора</w:t>
      </w:r>
      <w:r w:rsidR="003973CE">
        <w:rPr>
          <w:rFonts w:ascii="Times New Roman" w:hAnsi="Times New Roman" w:cs="Times New Roman"/>
          <w:sz w:val="28"/>
          <w:szCs w:val="28"/>
        </w:rPr>
        <w:t xml:space="preserve"> </w:t>
      </w:r>
      <w:r w:rsidR="003973CE" w:rsidRPr="003973CE">
        <w:rPr>
          <w:rFonts w:ascii="Times New Roman" w:hAnsi="Times New Roman" w:cs="Times New Roman"/>
          <w:sz w:val="28"/>
          <w:szCs w:val="28"/>
        </w:rPr>
        <w:t>[1</w:t>
      </w:r>
      <w:r w:rsidR="007B25EF">
        <w:rPr>
          <w:rFonts w:ascii="Times New Roman" w:hAnsi="Times New Roman" w:cs="Times New Roman"/>
          <w:sz w:val="28"/>
          <w:szCs w:val="28"/>
        </w:rPr>
        <w:t>9</w:t>
      </w:r>
      <w:r w:rsidR="003973CE" w:rsidRPr="003973CE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5627" w:rsidRDefault="00C21431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Далее проверяем трансформатор тока </w:t>
      </w:r>
      <w:r>
        <w:rPr>
          <w:rFonts w:ascii="Times New Roman" w:hAnsi="Times New Roman" w:cs="Times New Roman"/>
          <w:sz w:val="28"/>
          <w:szCs w:val="28"/>
        </w:rPr>
        <w:t xml:space="preserve">ТОЛ-СЭЩ. Паспортные данные ТОЛ-СЭЩ: </w:t>
      </w:r>
      <w:r w:rsidR="000B5627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номинальное </w:t>
      </w:r>
      <w:proofErr w:type="gramStart"/>
      <w:r w:rsidR="000B5627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напряжение</w:t>
      </w:r>
      <w:r w:rsidR="000B5627" w:rsidRPr="00883CF6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</w:t>
      </w:r>
      <w:r w:rsidR="006A4B6C" w:rsidRPr="00883CF6">
        <w:rPr>
          <w:rFonts w:ascii="Times New Roman" w:eastAsia="Times New Roman" w:hAnsi="Times New Roman" w:cs="Times New Roman"/>
          <w:spacing w:val="-11"/>
          <w:position w:val="-12"/>
          <w:sz w:val="28"/>
          <w:szCs w:val="28"/>
          <w:lang w:eastAsia="ru-RU"/>
        </w:rPr>
        <w:object w:dxaOrig="1480" w:dyaOrig="380">
          <v:shape id="_x0000_i1493" type="#_x0000_t75" style="width:69.75pt;height:18pt" o:ole="">
            <v:imagedata r:id="rId936" o:title=""/>
          </v:shape>
          <o:OLEObject Type="Embed" ProgID="Equation.DSMT4" ShapeID="_x0000_i1493" DrawAspect="Content" ObjectID="_1653735478" r:id="rId937"/>
        </w:object>
      </w:r>
      <w:r w:rsidR="000B5627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>;</w:t>
      </w:r>
      <w:proofErr w:type="gramEnd"/>
      <w:r w:rsidR="000B5627">
        <w:rPr>
          <w:rFonts w:ascii="Times New Roman" w:eastAsia="Times New Roman" w:hAnsi="Times New Roman" w:cs="Times New Roman"/>
          <w:spacing w:val="-11"/>
          <w:sz w:val="28"/>
          <w:szCs w:val="28"/>
          <w:lang w:eastAsia="ru-RU"/>
        </w:rPr>
        <w:t xml:space="preserve"> номинальный ток </w:t>
      </w:r>
      <w:r w:rsidR="003C5CB5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660" w:dyaOrig="380">
          <v:shape id="_x0000_i1494" type="#_x0000_t75" style="width:68.25pt;height:18pt" o:ole="">
            <v:imagedata r:id="rId938" o:title=""/>
          </v:shape>
          <o:OLEObject Type="Embed" ProgID="Equation.DSMT4" ShapeID="_x0000_i1494" DrawAspect="Content" ObjectID="_1653735479" r:id="rId939"/>
        </w:object>
      </w:r>
      <w:r w:rsidR="000B56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; номинальный вторичный ток </w:t>
      </w:r>
      <w:r w:rsidR="006A4B6C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980" w:dyaOrig="380">
          <v:shape id="_x0000_i1495" type="#_x0000_t75" style="width:42pt;height:17.25pt" o:ole="">
            <v:imagedata r:id="rId940" o:title=""/>
          </v:shape>
          <o:OLEObject Type="Embed" ProgID="Equation.DSMT4" ShapeID="_x0000_i1495" DrawAspect="Content" ObjectID="_1653735480" r:id="rId941"/>
        </w:object>
      </w:r>
      <w:r w:rsidR="000B56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0B5627"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ток термической стойкости </w:t>
      </w:r>
      <w:r w:rsidR="006A4B6C" w:rsidRPr="00E10F09">
        <w:rPr>
          <w:bCs/>
          <w:position w:val="-12"/>
          <w:sz w:val="28"/>
          <w:szCs w:val="28"/>
        </w:rPr>
        <w:object w:dxaOrig="260" w:dyaOrig="360">
          <v:shape id="_x0000_i1496" type="#_x0000_t75" style="width:12.75pt;height:18pt" o:ole="">
            <v:imagedata r:id="rId942" o:title=""/>
          </v:shape>
          <o:OLEObject Type="Embed" ProgID="Equation.DSMT4" ShapeID="_x0000_i1496" DrawAspect="Content" ObjectID="_1653735481" r:id="rId943"/>
        </w:object>
      </w:r>
      <w:r w:rsidR="000B5627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=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711CF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40</w:t>
      </w:r>
      <w:r w:rsidR="000B5627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кА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="000B5627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длительность протекания тока термической стойкости </w:t>
      </w:r>
      <w:r w:rsidR="006A4B6C" w:rsidRPr="00802488">
        <w:rPr>
          <w:bCs/>
          <w:position w:val="-12"/>
          <w:sz w:val="28"/>
          <w:szCs w:val="28"/>
        </w:rPr>
        <w:object w:dxaOrig="220" w:dyaOrig="360">
          <v:shape id="_x0000_i1497" type="#_x0000_t75" style="width:10.5pt;height:18pt" o:ole="">
            <v:imagedata r:id="rId944" o:title=""/>
          </v:shape>
          <o:OLEObject Type="Embed" ProgID="Equation.DSMT4" ShapeID="_x0000_i1497" DrawAspect="Content" ObjectID="_1653735482" r:id="rId945"/>
        </w:object>
      </w:r>
      <w:r w:rsidR="000B5627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60491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1</w:t>
      </w:r>
      <w:r w:rsidR="000B5627" w:rsidRPr="00883CF6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; номинальная вторичная нагрузка при </w:t>
      </w:r>
      <w:r w:rsidR="00EE3CB4" w:rsidRPr="00C90A39">
        <w:rPr>
          <w:bCs/>
          <w:spacing w:val="-2"/>
          <w:position w:val="-12"/>
          <w:sz w:val="28"/>
          <w:szCs w:val="28"/>
        </w:rPr>
        <w:object w:dxaOrig="1380" w:dyaOrig="380">
          <v:shape id="_x0000_i1498" type="#_x0000_t75" style="width:63pt;height:18pt" o:ole="">
            <v:imagedata r:id="rId946" o:title=""/>
          </v:shape>
          <o:OLEObject Type="Embed" ProgID="Equation.DSMT4" ShapeID="_x0000_i1498" DrawAspect="Content" ObjectID="_1653735483" r:id="rId947"/>
        </w:objec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6A4B6C" w:rsidRPr="00C90A39">
        <w:rPr>
          <w:bCs/>
          <w:spacing w:val="-2"/>
          <w:position w:val="-12"/>
          <w:sz w:val="28"/>
          <w:szCs w:val="28"/>
        </w:rPr>
        <w:object w:dxaOrig="880" w:dyaOrig="380">
          <v:shape id="_x0000_i1499" type="#_x0000_t75" style="width:46.5pt;height:19.5pt" o:ole="">
            <v:imagedata r:id="rId948" o:title=""/>
          </v:shape>
          <o:OLEObject Type="Embed" ProgID="Equation.DSMT4" ShapeID="_x0000_i1499" DrawAspect="Content" ObjectID="_1653735484" r:id="rId949"/>
        </w:object>
      </w:r>
      <w:r w:rsidR="000B5627">
        <w:rPr>
          <w:bCs/>
          <w:spacing w:val="-2"/>
          <w:sz w:val="28"/>
          <w:szCs w:val="28"/>
        </w:rPr>
        <w:t xml:space="preserve"> </w:t>
      </w:r>
      <w:r w:rsidR="000B5627" w:rsidRPr="00BE42F3">
        <w:rPr>
          <w:rFonts w:ascii="Times New Roman" w:hAnsi="Times New Roman" w:cs="Times New Roman"/>
          <w:bCs/>
          <w:spacing w:val="-2"/>
          <w:sz w:val="28"/>
          <w:szCs w:val="28"/>
        </w:rPr>
        <w:t>ВА;</w:t>
      </w:r>
      <w:r w:rsidR="000B5627">
        <w:rPr>
          <w:bCs/>
          <w:spacing w:val="-2"/>
          <w:sz w:val="28"/>
          <w:szCs w:val="28"/>
        </w:rPr>
        <w:t xml:space="preserve"> </w:t>
      </w:r>
      <w:r w:rsidR="000B5627" w:rsidRPr="00BE42F3">
        <w:rPr>
          <w:rFonts w:ascii="Times New Roman" w:hAnsi="Times New Roman" w:cs="Times New Roman"/>
          <w:bCs/>
          <w:spacing w:val="-2"/>
          <w:sz w:val="28"/>
          <w:szCs w:val="28"/>
        </w:rPr>
        <w:t>ток электродинамической стойкости</w:t>
      </w:r>
      <w:r w:rsidR="000B5627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</w:t>
      </w:r>
      <w:r w:rsidR="006A4B6C" w:rsidRPr="002274E5">
        <w:rPr>
          <w:rFonts w:ascii="Times New Roman" w:eastAsia="Times New Roman" w:hAnsi="Times New Roman" w:cs="Times New Roman"/>
          <w:position w:val="-14"/>
          <w:sz w:val="28"/>
          <w:szCs w:val="28"/>
          <w:lang w:eastAsia="ru-RU"/>
        </w:rPr>
        <w:object w:dxaOrig="639" w:dyaOrig="400">
          <v:shape id="_x0000_i1500" type="#_x0000_t75" style="width:24.75pt;height:19.5pt" o:ole="">
            <v:imagedata r:id="rId950" o:title=""/>
          </v:shape>
          <o:OLEObject Type="Embed" ProgID="Equation.DSMT4" ShapeID="_x0000_i1500" DrawAspect="Content" ObjectID="_1653735485" r:id="rId951"/>
        </w:object>
      </w:r>
      <w:r w:rsidR="00711CF1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="000B5627">
        <w:rPr>
          <w:bCs/>
          <w:spacing w:val="-2"/>
          <w:sz w:val="28"/>
          <w:szCs w:val="28"/>
        </w:rPr>
        <w:t xml:space="preserve"> </w:t>
      </w:r>
      <w:r w:rsidR="000B5627" w:rsidRPr="00C90A3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</w: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А.</w:t>
      </w:r>
      <w:r w:rsidR="000B56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B5627" w:rsidRPr="00BE42F3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Трансформатор тока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EE3CB4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(TT)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выбирается по следующим условиям: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1) номинальному </w:t>
      </w:r>
      <w:proofErr w:type="gramStart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напряжению </w:t>
      </w:r>
      <w:r w:rsidR="006A4B6C" w:rsidRPr="00A75A1F">
        <w:rPr>
          <w:position w:val="-16"/>
          <w:sz w:val="28"/>
          <w:szCs w:val="28"/>
        </w:rPr>
        <w:object w:dxaOrig="1579" w:dyaOrig="420">
          <v:shape id="_x0000_i1501" type="#_x0000_t75" style="width:80.25pt;height:21.75pt" o:ole="">
            <v:imagedata r:id="rId952" o:title=""/>
          </v:shape>
          <o:OLEObject Type="Embed" ProgID="Equation.DSMT4" ShapeID="_x0000_i1501" DrawAspect="Content" ObjectID="_1653735486" r:id="rId953"/>
        </w:objec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  <w:proofErr w:type="gramEnd"/>
    </w:p>
    <w:p w:rsidR="000B5627" w:rsidRPr="00BE42F3" w:rsidRDefault="006A4B6C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5C6C8C">
        <w:rPr>
          <w:spacing w:val="-11"/>
          <w:position w:val="-12"/>
          <w:sz w:val="28"/>
          <w:szCs w:val="28"/>
        </w:rPr>
        <w:object w:dxaOrig="3420" w:dyaOrig="380">
          <v:shape id="_x0000_i1502" type="#_x0000_t75" style="width:157.5pt;height:20.25pt" o:ole="">
            <v:imagedata r:id="rId954" o:title=""/>
          </v:shape>
          <o:OLEObject Type="Embed" ProgID="Equation.DSMT4" ShapeID="_x0000_i1502" DrawAspect="Content" ObjectID="_1653735487" r:id="rId955"/>
        </w:object>
      </w:r>
      <w:r w:rsidR="00EE3CB4" w:rsidRPr="003C6D50">
        <w:rPr>
          <w:rFonts w:ascii="Times New Roman" w:hAnsi="Times New Roman" w:cs="Times New Roman"/>
          <w:spacing w:val="-11"/>
          <w:sz w:val="28"/>
          <w:szCs w:val="28"/>
        </w:rPr>
        <w:t>;</w:t>
      </w:r>
    </w:p>
    <w:p w:rsidR="000B5627" w:rsidRPr="00BE42F3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2) номинальному длительному (рабочему) </w:t>
      </w:r>
      <w:proofErr w:type="gramStart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току </w:t>
      </w:r>
      <w:r w:rsidR="006A4B6C" w:rsidRPr="009A50D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1180" w:dyaOrig="420">
          <v:shape id="_x0000_i1503" type="#_x0000_t75" style="width:61.5pt;height:21.75pt" o:ole="">
            <v:imagedata r:id="rId956" o:title=""/>
          </v:shape>
          <o:OLEObject Type="Embed" ProgID="Equation.DSMT4" ShapeID="_x0000_i1503" DrawAspect="Content" ObjectID="_1653735488" r:id="rId957"/>
        </w:object>
      </w:r>
      <w:r w:rsidR="007B25E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  <w:proofErr w:type="gramEnd"/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DC44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на стороне НН при двух установленных 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трансформаторах </w:t>
      </w:r>
      <w:r w:rsidR="00DC44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с расщепленной </w:t>
      </w:r>
      <w:proofErr w:type="gramStart"/>
      <w:r w:rsidR="00DC44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обмоткой </w:t>
      </w:r>
      <w:r w:rsidR="006A4B6C" w:rsidRPr="000C3CC1">
        <w:rPr>
          <w:rFonts w:ascii="Times New Roman" w:hAnsi="Times New Roman" w:cs="Times New Roman"/>
          <w:color w:val="000000"/>
          <w:position w:val="-36"/>
          <w:sz w:val="28"/>
          <w:szCs w:val="28"/>
        </w:rPr>
        <w:object w:dxaOrig="4400" w:dyaOrig="800">
          <v:shape id="_x0000_i1504" type="#_x0000_t75" style="width:204pt;height:39.75pt" o:ole="">
            <v:imagedata r:id="rId958" o:title=""/>
          </v:shape>
          <o:OLEObject Type="Embed" ProgID="Equation.DSMT4" ShapeID="_x0000_i1504" DrawAspect="Content" ObjectID="_1653735489" r:id="rId959"/>
        </w:object>
      </w:r>
      <w:r w:rsidR="004965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proofErr w:type="gramEnd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номинальный расчетный (рабочий) первичный ток (нагрузки) трансформатора тока; </w:t>
      </w:r>
      <w:r w:rsidR="006A4B6C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640" w:dyaOrig="380">
          <v:shape id="_x0000_i1505" type="#_x0000_t75" style="width:78pt;height:18pt" o:ole="">
            <v:imagedata r:id="rId960" o:title=""/>
          </v:shape>
          <o:OLEObject Type="Embed" ProgID="Equation.DSMT4" ShapeID="_x0000_i1505" DrawAspect="Content" ObjectID="_1653735490" r:id="rId961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– номинальный первичный ток трансформатора тока (по </w:t>
      </w:r>
      <w:r w:rsidR="00DC44F2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сайту производителя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0B5627" w:rsidRPr="00BE42F3" w:rsidRDefault="006A4B6C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0C3CC1">
        <w:rPr>
          <w:rFonts w:ascii="Times New Roman" w:hAnsi="Times New Roman" w:cs="Times New Roman"/>
          <w:position w:val="-16"/>
          <w:sz w:val="28"/>
          <w:szCs w:val="28"/>
        </w:rPr>
        <w:object w:dxaOrig="3379" w:dyaOrig="420">
          <v:shape id="_x0000_i1506" type="#_x0000_t75" style="width:165.75pt;height:21pt" o:ole="">
            <v:imagedata r:id="rId962" o:title=""/>
          </v:shape>
          <o:OLEObject Type="Embed" ProgID="Equation.DSMT4" ShapeID="_x0000_i1506" DrawAspect="Content" ObjectID="_1653735491" r:id="rId963"/>
        </w:object>
      </w:r>
      <w:r w:rsidR="008A5917">
        <w:rPr>
          <w:rFonts w:ascii="Times New Roman" w:hAnsi="Times New Roman" w:cs="Times New Roman"/>
          <w:sz w:val="28"/>
          <w:szCs w:val="28"/>
        </w:rPr>
        <w:t>.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Номинальный первичный ток должен быть как можно ближе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к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рабочему току установки, так как недогрузка первичной обмотки приводит к увеличению погрешностей</w: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3) электродинамической </w:t>
      </w:r>
      <w:proofErr w:type="gramStart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стойкости </w:t>
      </w:r>
      <w:r w:rsidR="006A4B6C" w:rsidRPr="009A50D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2700" w:dyaOrig="480">
          <v:shape id="_x0000_i1507" type="#_x0000_t75" style="width:138pt;height:21.75pt" o:ole="">
            <v:imagedata r:id="rId964" o:title=""/>
          </v:shape>
          <o:OLEObject Type="Embed" ProgID="Equation.DSMT4" ShapeID="_x0000_i1507" DrawAspect="Content" ObjectID="_1653735492" r:id="rId965"/>
        </w:objec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  <w:proofErr w:type="gramEnd"/>
    </w:p>
    <w:p w:rsidR="000B5627" w:rsidRPr="00BE42F3" w:rsidRDefault="004252F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9A50D5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3360" w:dyaOrig="420">
          <v:shape id="_x0000_i1508" type="#_x0000_t75" style="width:168pt;height:21.75pt" o:ole="">
            <v:imagedata r:id="rId966" o:title=""/>
          </v:shape>
          <o:OLEObject Type="Embed" ProgID="Equation.DSMT4" ShapeID="_x0000_i1508" DrawAspect="Content" ObjectID="_1653735493" r:id="rId967"/>
        </w:objec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</w:p>
    <w:p w:rsidR="000B5627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4) термической </w:t>
      </w:r>
      <w:proofErr w:type="gramStart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стойкости </w:t>
      </w:r>
      <w:r w:rsidR="00496557" w:rsidRPr="00D709D9">
        <w:rPr>
          <w:bCs/>
          <w:i/>
          <w:iCs/>
          <w:position w:val="-12"/>
          <w:sz w:val="28"/>
          <w:szCs w:val="28"/>
        </w:rPr>
        <w:object w:dxaOrig="2400" w:dyaOrig="380">
          <v:shape id="_x0000_i1509" type="#_x0000_t75" style="width:133.5pt;height:23.25pt" o:ole="">
            <v:imagedata r:id="rId968" o:title=""/>
          </v:shape>
          <o:OLEObject Type="Embed" ProgID="Equation.DSMT4" ShapeID="_x0000_i1509" DrawAspect="Content" ObjectID="_1653735494" r:id="rId969"/>
        </w:object>
      </w:r>
      <w:r w:rsidR="00EE3CB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  <w:proofErr w:type="gramEnd"/>
    </w:p>
    <w:p w:rsidR="008E2F38" w:rsidRDefault="004252F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A42C9">
        <w:rPr>
          <w:color w:val="000000"/>
          <w:position w:val="-14"/>
          <w:sz w:val="28"/>
          <w:szCs w:val="28"/>
        </w:rPr>
        <w:object w:dxaOrig="7140" w:dyaOrig="440">
          <v:shape id="_x0000_i1510" type="#_x0000_t75" style="width:352.5pt;height:21.75pt" o:ole="">
            <v:imagedata r:id="rId970" o:title=""/>
          </v:shape>
          <o:OLEObject Type="Embed" ProgID="Equation.DSMT4" ShapeID="_x0000_i1510" DrawAspect="Content" ObjectID="_1653735495" r:id="rId971"/>
        </w:object>
      </w:r>
      <w:r w:rsidR="008E2F38" w:rsidRPr="0062433F">
        <w:rPr>
          <w:rFonts w:ascii="Times New Roman" w:hAnsi="Times New Roman" w:cs="Times New Roman"/>
          <w:color w:val="000000"/>
          <w:sz w:val="28"/>
          <w:szCs w:val="28"/>
        </w:rPr>
        <w:t>,</w:t>
      </w:r>
    </w:p>
    <w:p w:rsidR="008E2F38" w:rsidRDefault="008E2F38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где </w:t>
      </w:r>
      <w:r w:rsidR="004252F6" w:rsidRPr="00883CF6">
        <w:rPr>
          <w:rFonts w:ascii="Times New Roman" w:eastAsia="Times New Roman" w:hAnsi="Times New Roman" w:cs="Times New Roman"/>
          <w:color w:val="000000"/>
          <w:position w:val="-12"/>
          <w:sz w:val="28"/>
          <w:szCs w:val="28"/>
          <w:lang w:eastAsia="ru-RU"/>
        </w:rPr>
        <w:object w:dxaOrig="1260" w:dyaOrig="380">
          <v:shape id="_x0000_i1511" type="#_x0000_t75" style="width:57.75pt;height:18pt" o:ole="">
            <v:imagedata r:id="rId972" o:title=""/>
          </v:shape>
          <o:OLEObject Type="Embed" ProgID="Equation.DSMT4" ShapeID="_x0000_i1511" DrawAspect="Content" ObjectID="_1653735496" r:id="rId973"/>
        </w:object>
      </w:r>
      <w:r w:rsidR="00C5735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="00EE3CB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E124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</w:t>
      </w:r>
      <w:r w:rsidR="008472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отключения короткого замыкания;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252F6" w:rsidRPr="00FB21DD">
        <w:rPr>
          <w:rFonts w:ascii="Times New Roman" w:hAnsi="Times New Roman" w:cs="Times New Roman"/>
          <w:bCs/>
          <w:color w:val="000000"/>
          <w:position w:val="-12"/>
          <w:sz w:val="28"/>
          <w:szCs w:val="28"/>
        </w:rPr>
        <w:object w:dxaOrig="320" w:dyaOrig="380">
          <v:shape id="_x0000_i1512" type="#_x0000_t75" style="width:14.25pt;height:21.75pt" o:ole="">
            <v:imagedata r:id="rId974" o:title=""/>
          </v:shape>
          <o:OLEObject Type="Embed" ProgID="Equation.DSMT4" ShapeID="_x0000_i1512" DrawAspect="Content" ObjectID="_1653735497" r:id="rId975"/>
        </w:objec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=</w:t>
      </w:r>
      <w:r w:rsidR="00EE3CB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0,06 с – </w:t>
      </w:r>
      <w:r w:rsidR="00552E98">
        <w:rPr>
          <w:rFonts w:ascii="Times New Roman" w:hAnsi="Times New Roman" w:cs="Times New Roman"/>
          <w:bCs/>
          <w:color w:val="000000"/>
          <w:sz w:val="28"/>
          <w:szCs w:val="28"/>
        </w:rPr>
        <w:t>постоянная времени затухания апериодической составляющей тока к.</w:t>
      </w:r>
      <w:r w:rsidR="007B25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552E98">
        <w:rPr>
          <w:rFonts w:ascii="Times New Roman" w:hAnsi="Times New Roman" w:cs="Times New Roman"/>
          <w:bCs/>
          <w:color w:val="000000"/>
          <w:sz w:val="28"/>
          <w:szCs w:val="28"/>
        </w:rPr>
        <w:t>з. (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из </w:t>
      </w:r>
      <w:r w:rsidR="00AF0EC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табл. </w:t>
      </w:r>
      <w:r w:rsidR="007B25EF">
        <w:rPr>
          <w:rFonts w:ascii="Times New Roman" w:hAnsi="Times New Roman" w:cs="Times New Roman"/>
          <w:bCs/>
          <w:color w:val="000000"/>
          <w:sz w:val="28"/>
          <w:szCs w:val="28"/>
        </w:rPr>
        <w:t>4</w:t>
      </w:r>
      <w:r w:rsidR="00552E98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0B5627" w:rsidRPr="00BE42F3" w:rsidRDefault="004252F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120388">
        <w:rPr>
          <w:bCs/>
          <w:iCs/>
          <w:spacing w:val="-6"/>
          <w:position w:val="-12"/>
          <w:sz w:val="28"/>
          <w:szCs w:val="28"/>
        </w:rPr>
        <w:object w:dxaOrig="6500" w:dyaOrig="420">
          <v:shape id="_x0000_i1513" type="#_x0000_t75" style="width:321.75pt;height:21.75pt" o:ole="">
            <v:imagedata r:id="rId976" o:title=""/>
          </v:shape>
          <o:OLEObject Type="Embed" ProgID="Equation.DSMT4" ShapeID="_x0000_i1513" DrawAspect="Content" ObjectID="_1653735498" r:id="rId977"/>
        </w:object>
      </w:r>
      <w:r w:rsidR="00AF0EC8">
        <w:rPr>
          <w:bCs/>
          <w:iCs/>
          <w:spacing w:val="-6"/>
          <w:sz w:val="28"/>
          <w:szCs w:val="28"/>
        </w:rPr>
        <w:t>;</w:t>
      </w:r>
    </w:p>
    <w:p w:rsidR="000B5627" w:rsidRPr="00BE42F3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 конструкции и классу точности 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трансформатор тока </w:t>
      </w:r>
      <w:r w:rsidR="008E2F3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опорный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с </w:t>
      </w:r>
      <w:r w:rsidR="008E2F3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литой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изоляцией, класс точности 0,</w:t>
      </w:r>
      <w:r w:rsidR="008E2F3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5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)</w:t>
      </w:r>
      <w:r w:rsidR="007B25EF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</w:p>
    <w:p w:rsidR="000B5627" w:rsidRPr="00BE42F3" w:rsidRDefault="000B5627" w:rsidP="00375C92">
      <w:pPr>
        <w:shd w:val="clear" w:color="auto" w:fill="FFFFFF"/>
        <w:tabs>
          <w:tab w:val="left" w:pos="475"/>
          <w:tab w:val="center" w:pos="5103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6) вторичной нагрузке:</w:t>
      </w:r>
    </w:p>
    <w:p w:rsidR="000B5627" w:rsidRPr="00BE42F3" w:rsidRDefault="004252F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D709D9">
        <w:rPr>
          <w:bCs/>
          <w:spacing w:val="-2"/>
          <w:position w:val="-12"/>
          <w:sz w:val="28"/>
          <w:szCs w:val="28"/>
        </w:rPr>
        <w:object w:dxaOrig="1020" w:dyaOrig="360">
          <v:shape id="_x0000_i1514" type="#_x0000_t75" style="width:51pt;height:18pt" o:ole="">
            <v:imagedata r:id="rId978" o:title=""/>
          </v:shape>
          <o:OLEObject Type="Embed" ProgID="Equation.DSMT4" ShapeID="_x0000_i1514" DrawAspect="Content" ObjectID="_1653735499" r:id="rId979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0B5627" w:rsidRPr="00BE42F3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CF6271" w:rsidRPr="00813DD2">
        <w:rPr>
          <w:rFonts w:ascii="Times New Roman" w:eastAsia="Times New Roman" w:hAnsi="Times New Roman" w:cs="Times New Roman"/>
          <w:color w:val="000000"/>
          <w:spacing w:val="-3"/>
          <w:position w:val="-34"/>
          <w:sz w:val="28"/>
          <w:szCs w:val="28"/>
          <w:lang w:eastAsia="ru-RU"/>
        </w:rPr>
        <w:object w:dxaOrig="2200" w:dyaOrig="780">
          <v:shape id="_x0000_i1515" type="#_x0000_t75" style="width:114pt;height:36pt" o:ole="">
            <v:imagedata r:id="rId980" o:title=""/>
          </v:shape>
          <o:OLEObject Type="Embed" ProgID="Equation.DSMT4" ShapeID="_x0000_i1515" DrawAspect="Content" ObjectID="_1653735500" r:id="rId981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Ом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номинальное полное сопротивление нагрузки (допустимая нагрузка) вторичной обмотки трансформатора тока в выбранном классе точности; </w:t>
      </w:r>
      <w:r w:rsidR="00CF6271" w:rsidRPr="00D709D9">
        <w:rPr>
          <w:bCs/>
          <w:spacing w:val="-2"/>
          <w:position w:val="-12"/>
          <w:sz w:val="28"/>
          <w:szCs w:val="28"/>
        </w:rPr>
        <w:object w:dxaOrig="300" w:dyaOrig="360">
          <v:shape id="_x0000_i1516" type="#_x0000_t75" style="width:18pt;height:20.25pt" o:ole="">
            <v:imagedata r:id="rId982" o:title=""/>
          </v:shape>
          <o:OLEObject Type="Embed" ProgID="Equation.DSMT4" ShapeID="_x0000_i1516" DrawAspect="Content" ObjectID="_1653735501" r:id="rId98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вторичная нагрузка трансформатора тока. </w:t>
      </w:r>
    </w:p>
    <w:p w:rsidR="000B5627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Индуктивное сопротивление токовых цепей невелико, </w:t>
      </w:r>
      <w:proofErr w:type="gramStart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поэтому </w:t>
      </w:r>
      <w:r w:rsidR="004252F6" w:rsidRPr="00983448">
        <w:rPr>
          <w:bCs/>
          <w:position w:val="-12"/>
          <w:sz w:val="28"/>
          <w:szCs w:val="28"/>
        </w:rPr>
        <w:object w:dxaOrig="780" w:dyaOrig="360">
          <v:shape id="_x0000_i1517" type="#_x0000_t75" style="width:36.75pt;height:20.25pt" o:ole="">
            <v:imagedata r:id="rId984" o:title=""/>
          </v:shape>
          <o:OLEObject Type="Embed" ProgID="Equation.DSMT4" ShapeID="_x0000_i1517" DrawAspect="Content" ObjectID="_1653735502" r:id="rId985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  <w:proofErr w:type="gramEnd"/>
    </w:p>
    <w:p w:rsidR="001A172E" w:rsidRPr="00BE42F3" w:rsidRDefault="00CF6271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1A172E">
        <w:rPr>
          <w:bCs/>
          <w:position w:val="-14"/>
          <w:sz w:val="28"/>
          <w:szCs w:val="28"/>
        </w:rPr>
        <w:object w:dxaOrig="2020" w:dyaOrig="380">
          <v:shape id="_x0000_i1518" type="#_x0000_t75" style="width:101.25pt;height:18.75pt" o:ole="">
            <v:imagedata r:id="rId986" o:title=""/>
          </v:shape>
          <o:OLEObject Type="Embed" ProgID="Equation.DSMT4" ShapeID="_x0000_i1518" DrawAspect="Content" ObjectID="_1653735503" r:id="rId987"/>
        </w:object>
      </w:r>
      <w:r w:rsidR="001A172E" w:rsidRPr="001A172E">
        <w:rPr>
          <w:rFonts w:ascii="Times New Roman" w:hAnsi="Times New Roman" w:cs="Times New Roman"/>
          <w:bCs/>
          <w:sz w:val="28"/>
          <w:szCs w:val="28"/>
        </w:rPr>
        <w:t>,</w:t>
      </w:r>
    </w:p>
    <w:p w:rsidR="000B5627" w:rsidRPr="00BE42F3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где</w:t>
      </w:r>
      <w:r w:rsidR="001A172E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CF6271" w:rsidRPr="00983448">
        <w:rPr>
          <w:bCs/>
          <w:position w:val="-12"/>
          <w:sz w:val="28"/>
          <w:szCs w:val="28"/>
        </w:rPr>
        <w:object w:dxaOrig="300" w:dyaOrig="360">
          <v:shape id="_x0000_i1519" type="#_x0000_t75" style="width:15pt;height:18pt" o:ole="">
            <v:imagedata r:id="rId988" o:title=""/>
          </v:shape>
          <o:OLEObject Type="Embed" ProgID="Equation.DSMT4" ShapeID="_x0000_i1519" DrawAspect="Content" ObjectID="_1653735504" r:id="rId989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переходное сопротивление контактов (</w:t>
      </w:r>
      <w:r w:rsidR="00CF6271" w:rsidRPr="00983448">
        <w:rPr>
          <w:bCs/>
          <w:position w:val="-12"/>
          <w:sz w:val="28"/>
          <w:szCs w:val="28"/>
        </w:rPr>
        <w:object w:dxaOrig="300" w:dyaOrig="360">
          <v:shape id="_x0000_i1520" type="#_x0000_t75" style="width:15pt;height:18pt" o:ole="">
            <v:imagedata r:id="rId990" o:title=""/>
          </v:shape>
          <o:OLEObject Type="Embed" ProgID="Equation.DSMT4" ShapeID="_x0000_i1520" DrawAspect="Content" ObjectID="_1653735505" r:id="rId991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0,05 Ом при 2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3 приборах, </w:t>
      </w:r>
      <w:r w:rsidR="00CF6271" w:rsidRPr="00983448">
        <w:rPr>
          <w:bCs/>
          <w:position w:val="-12"/>
          <w:sz w:val="28"/>
          <w:szCs w:val="28"/>
        </w:rPr>
        <w:object w:dxaOrig="300" w:dyaOrig="360">
          <v:shape id="_x0000_i1521" type="#_x0000_t75" style="width:15pt;height:18pt" o:ole="">
            <v:imagedata r:id="rId992" o:title=""/>
          </v:shape>
          <o:OLEObject Type="Embed" ProgID="Equation.DSMT4" ShapeID="_x0000_i1521" DrawAspect="Content" ObjectID="_1653735506" r:id="rId99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0,1 Ом при большем числе приборов)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</w:p>
    <w:p w:rsidR="000B5627" w:rsidRPr="00BE42F3" w:rsidRDefault="00CF6271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CF6271">
        <w:rPr>
          <w:rFonts w:ascii="Times New Roman" w:eastAsia="Times New Roman" w:hAnsi="Times New Roman" w:cs="Times New Roman"/>
          <w:color w:val="000000"/>
          <w:spacing w:val="-3"/>
          <w:position w:val="-28"/>
          <w:sz w:val="28"/>
          <w:szCs w:val="28"/>
          <w:lang w:eastAsia="ru-RU"/>
        </w:rPr>
        <w:object w:dxaOrig="1280" w:dyaOrig="760">
          <v:shape id="_x0000_i1522" type="#_x0000_t75" style="width:61.5pt;height:36pt" o:ole="">
            <v:imagedata r:id="rId994" o:title=""/>
          </v:shape>
          <o:OLEObject Type="Embed" ProgID="Equation.DSMT4" ShapeID="_x0000_i1522" DrawAspect="Content" ObjectID="_1653735507" r:id="rId995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сопротивление проводов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0B5627" w:rsidRPr="00BE42F3" w:rsidRDefault="000B5627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1A172E" w:rsidRPr="005A1826">
        <w:rPr>
          <w:position w:val="-10"/>
          <w:sz w:val="28"/>
          <w:szCs w:val="28"/>
        </w:rPr>
        <w:object w:dxaOrig="200" w:dyaOrig="260">
          <v:shape id="_x0000_i1523" type="#_x0000_t75" style="width:11.25pt;height:13.5pt" o:ole="">
            <v:imagedata r:id="rId996" o:title=""/>
          </v:shape>
          <o:OLEObject Type="Embed" ProgID="Equation.DSMT4" ShapeID="_x0000_i1523" DrawAspect="Content" ObjectID="_1653735508" r:id="rId997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удельное сопротивление материала провода; </w:t>
      </w:r>
      <w:r w:rsidR="00C032D5" w:rsidRPr="005A1826">
        <w:rPr>
          <w:position w:val="-10"/>
          <w:sz w:val="28"/>
          <w:szCs w:val="28"/>
        </w:rPr>
        <w:object w:dxaOrig="200" w:dyaOrig="260">
          <v:shape id="_x0000_i1524" type="#_x0000_t75" style="width:11.25pt;height:13.5pt" o:ole="">
            <v:imagedata r:id="rId998" o:title=""/>
          </v:shape>
          <o:OLEObject Type="Embed" ProgID="Equation.DSMT4" ShapeID="_x0000_i1524" DrawAspect="Content" ObjectID="_1653735509" r:id="rId999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0,0175 </w:t>
      </w:r>
      <w:r w:rsidR="00C032D5" w:rsidRPr="006B3DE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500" w:dyaOrig="420">
          <v:shape id="_x0000_i1525" type="#_x0000_t75" style="width:77.25pt;height:21.75pt" o:ole="">
            <v:imagedata r:id="rId1000" o:title=""/>
          </v:shape>
          <o:OLEObject Type="Embed" ProgID="Equation.DSMT4" ShapeID="_x0000_i1525" DrawAspect="Content" ObjectID="_1653735510" r:id="rId1001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– для проводов с медными жилами, </w:t>
      </w:r>
      <w:r w:rsidR="00C032D5" w:rsidRPr="005A1826">
        <w:rPr>
          <w:position w:val="-10"/>
          <w:sz w:val="28"/>
          <w:szCs w:val="28"/>
        </w:rPr>
        <w:object w:dxaOrig="200" w:dyaOrig="260">
          <v:shape id="_x0000_i1526" type="#_x0000_t75" style="width:11.25pt;height:13.5pt" o:ole="">
            <v:imagedata r:id="rId1002" o:title=""/>
          </v:shape>
          <o:OLEObject Type="Embed" ProgID="Equation.DSMT4" ShapeID="_x0000_i1526" DrawAspect="Content" ObjectID="_1653735511" r:id="rId100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0,0283 </w:t>
      </w:r>
      <w:r w:rsidR="00C032D5" w:rsidRPr="006B3DE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500" w:dyaOrig="420">
          <v:shape id="_x0000_i1527" type="#_x0000_t75" style="width:77.25pt;height:21.75pt" o:ole="">
            <v:imagedata r:id="rId1004" o:title=""/>
          </v:shape>
          <o:OLEObject Type="Embed" ProgID="Equation.DSMT4" ShapeID="_x0000_i1527" DrawAspect="Content" ObjectID="_1653735512" r:id="rId1005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для проводов с алюминиевыми жилами, </w:t>
      </w:r>
      <w:r w:rsidR="00CF6271" w:rsidRPr="00C032D5">
        <w:rPr>
          <w:color w:val="000000"/>
          <w:position w:val="-14"/>
          <w:sz w:val="28"/>
          <w:szCs w:val="28"/>
        </w:rPr>
        <w:object w:dxaOrig="220" w:dyaOrig="380">
          <v:shape id="_x0000_i1528" type="#_x0000_t75" style="width:12.75pt;height:19.5pt" o:ole="">
            <v:imagedata r:id="rId1006" o:title=""/>
          </v:shape>
          <o:OLEObject Type="Embed" ProgID="Equation.DSMT4" ShapeID="_x0000_i1528" DrawAspect="Content" ObjectID="_1653735513" r:id="rId1007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расчетная длина, зависящая от схемы соединения трансформаторов тока (при включении в одну фазу </w:t>
      </w:r>
      <w:r w:rsidR="00CF6271"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760" w:dyaOrig="420">
          <v:shape id="_x0000_i1529" type="#_x0000_t75" style="width:40.5pt;height:21.75pt" o:ole="">
            <v:imagedata r:id="rId1008" o:title=""/>
          </v:shape>
          <o:OLEObject Type="Embed" ProgID="Equation.DSMT4" ShapeID="_x0000_i1529" DrawAspect="Content" ObjectID="_1653735514" r:id="rId1009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при включении в неполную звезду (две фазы) </w:t>
      </w:r>
      <w:r w:rsidR="00B80296"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1020" w:dyaOrig="480">
          <v:shape id="_x0000_i1530" type="#_x0000_t75" style="width:54.75pt;height:21.75pt" o:ole="">
            <v:imagedata r:id="rId1010" o:title=""/>
          </v:shape>
          <o:OLEObject Type="Embed" ProgID="Equation.DSMT4" ShapeID="_x0000_i1530" DrawAspect="Content" ObjectID="_1653735515" r:id="rId1011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;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при включении в полную звезду (в три фазы) </w:t>
      </w:r>
      <w:r w:rsidR="00B80296" w:rsidRPr="006B3DE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639" w:dyaOrig="420">
          <v:shape id="_x0000_i1531" type="#_x0000_t75" style="width:33pt;height:21.75pt" o:ole="">
            <v:imagedata r:id="rId1012" o:title=""/>
          </v:shape>
          <o:OLEObject Type="Embed" ProgID="Equation.DSMT4" ShapeID="_x0000_i1531" DrawAspect="Content" ObjectID="_1653735516" r:id="rId1013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). </w:t>
      </w:r>
    </w:p>
    <w:p w:rsidR="000B5627" w:rsidRPr="00BE42F3" w:rsidRDefault="00B80296" w:rsidP="00375C92">
      <w:pPr>
        <w:shd w:val="clear" w:color="auto" w:fill="FFFFFF"/>
        <w:tabs>
          <w:tab w:val="left" w:pos="475"/>
        </w:tabs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C032D5">
        <w:rPr>
          <w:bCs/>
          <w:i/>
          <w:iCs/>
          <w:position w:val="-14"/>
          <w:sz w:val="28"/>
          <w:szCs w:val="28"/>
        </w:rPr>
        <w:object w:dxaOrig="520" w:dyaOrig="380">
          <v:shape id="_x0000_i1532" type="#_x0000_t75" style="width:25.5pt;height:19.5pt" o:ole="">
            <v:imagedata r:id="rId1014" o:title=""/>
          </v:shape>
          <o:OLEObject Type="Embed" ProgID="Equation.DSMT4" ShapeID="_x0000_i1532" DrawAspect="Content" ObjectID="_1653735517" r:id="rId1015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сопротивление приборов, подключенных к трансформатору тока</w:t>
      </w:r>
      <w:proofErr w:type="gramStart"/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: </w:t>
      </w:r>
      <w:r w:rsidRPr="00C032D5">
        <w:rPr>
          <w:position w:val="-14"/>
          <w:sz w:val="28"/>
          <w:szCs w:val="28"/>
          <w:lang w:val="en-US"/>
        </w:rPr>
        <w:object w:dxaOrig="1579" w:dyaOrig="400">
          <v:shape id="_x0000_i1533" type="#_x0000_t75" style="width:81.75pt;height:19.5pt" o:ole="">
            <v:imagedata r:id="rId1016" o:title=""/>
          </v:shape>
          <o:OLEObject Type="Embed" ProgID="Equation.DSMT4" ShapeID="_x0000_i1533" DrawAspect="Content" ObjectID="_1653735518" r:id="rId1017"/>
        </w:object>
      </w:r>
      <w:r w:rsidR="000B5627"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  <w:proofErr w:type="gramEnd"/>
    </w:p>
    <w:p w:rsidR="000B5627" w:rsidRPr="00BE42F3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proofErr w:type="gramStart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>где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="00B80296" w:rsidRPr="00C032D5">
        <w:rPr>
          <w:position w:val="-14"/>
          <w:sz w:val="28"/>
          <w:szCs w:val="28"/>
        </w:rPr>
        <w:object w:dxaOrig="499" w:dyaOrig="380">
          <v:shape id="_x0000_i1534" type="#_x0000_t75" style="width:25.5pt;height:19.5pt" o:ole="">
            <v:imagedata r:id="rId1018" o:title=""/>
          </v:shape>
          <o:OLEObject Type="Embed" ProgID="Equation.DSMT4" ShapeID="_x0000_i1534" DrawAspect="Content" ObjectID="_1653735519" r:id="rId1019"/>
        </w:object>
      </w:r>
      <w:r w:rsidR="00496557">
        <w:rPr>
          <w:sz w:val="28"/>
          <w:szCs w:val="28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</w:t>
      </w:r>
      <w:proofErr w:type="gramEnd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полная мощность, потребляемая подключенными приборами; </w:t>
      </w:r>
      <w:r w:rsidR="00B80296" w:rsidRPr="00190EF2">
        <w:rPr>
          <w:bCs/>
          <w:iCs/>
          <w:position w:val="-12"/>
          <w:sz w:val="28"/>
          <w:szCs w:val="28"/>
        </w:rPr>
        <w:object w:dxaOrig="240" w:dyaOrig="360">
          <v:shape id="_x0000_i1535" type="#_x0000_t75" style="width:12pt;height:20.25pt" o:ole="">
            <v:imagedata r:id="rId1020" o:title=""/>
          </v:shape>
          <o:OLEObject Type="Embed" ProgID="Equation.DSMT4" ShapeID="_x0000_i1535" DrawAspect="Content" ObjectID="_1653735520" r:id="rId1021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– ток вторичной обмотки трансформатора тока.</w:t>
      </w:r>
    </w:p>
    <w:p w:rsidR="00CC729D" w:rsidRDefault="000B5627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2ED">
        <w:rPr>
          <w:rFonts w:ascii="Times New Roman" w:hAnsi="Times New Roman" w:cs="Times New Roman"/>
          <w:sz w:val="28"/>
          <w:szCs w:val="28"/>
        </w:rPr>
        <w:t>Для проверки трансформатора тока по вторичной нагрузке, пользуясь схемой включения и каталожными данными приборов, определяем нагрузку по фазам для наиболее загруженно</w:t>
      </w:r>
      <w:r w:rsidR="007B25EF">
        <w:rPr>
          <w:rFonts w:ascii="Times New Roman" w:hAnsi="Times New Roman" w:cs="Times New Roman"/>
          <w:sz w:val="28"/>
          <w:szCs w:val="28"/>
        </w:rPr>
        <w:t>й обмотки</w:t>
      </w:r>
      <w:r w:rsidRPr="00A652ED">
        <w:rPr>
          <w:rFonts w:ascii="Times New Roman" w:hAnsi="Times New Roman" w:cs="Times New Roman"/>
          <w:sz w:val="28"/>
          <w:szCs w:val="28"/>
        </w:rPr>
        <w:t xml:space="preserve"> трансформатора тока. </w:t>
      </w:r>
    </w:p>
    <w:p w:rsidR="00CC729D" w:rsidRDefault="000F6489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2ED">
        <w:rPr>
          <w:rFonts w:ascii="Times New Roman" w:hAnsi="Times New Roman" w:cs="Times New Roman"/>
          <w:color w:val="000000"/>
          <w:sz w:val="28"/>
          <w:szCs w:val="28"/>
        </w:rPr>
        <w:t xml:space="preserve">Перечень необходимых измерительных приборов выбираем по </w:t>
      </w:r>
      <w:r w:rsidR="00AF0EC8" w:rsidRPr="00A652ED">
        <w:rPr>
          <w:rFonts w:ascii="Times New Roman" w:hAnsi="Times New Roman" w:cs="Times New Roman"/>
          <w:color w:val="000000"/>
          <w:sz w:val="28"/>
          <w:szCs w:val="28"/>
        </w:rPr>
        <w:t>табл</w:t>
      </w:r>
      <w:r w:rsidR="00AF0EC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A652E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804581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A652ED">
        <w:rPr>
          <w:rFonts w:ascii="Times New Roman" w:hAnsi="Times New Roman" w:cs="Times New Roman"/>
          <w:color w:val="000000"/>
          <w:sz w:val="28"/>
          <w:szCs w:val="28"/>
        </w:rPr>
        <w:t>. На вводе 10</w:t>
      </w:r>
      <w:r w:rsidR="008045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652ED">
        <w:rPr>
          <w:rFonts w:ascii="Times New Roman" w:hAnsi="Times New Roman" w:cs="Times New Roman"/>
          <w:color w:val="000000"/>
          <w:sz w:val="28"/>
          <w:szCs w:val="28"/>
        </w:rPr>
        <w:t xml:space="preserve">кВ устанавливаются амперметр, ваттметр, счетчик активной и реактивной энергии. </w:t>
      </w:r>
      <w:r w:rsidR="000B5627" w:rsidRPr="00A652ED">
        <w:rPr>
          <w:rFonts w:ascii="Times New Roman" w:hAnsi="Times New Roman" w:cs="Times New Roman"/>
          <w:sz w:val="28"/>
          <w:szCs w:val="28"/>
        </w:rPr>
        <w:t xml:space="preserve">Наибольшая нагрузка приходится на трансформатор фазы </w:t>
      </w:r>
      <w:r w:rsidR="000B5627" w:rsidRPr="003C6D50">
        <w:rPr>
          <w:rFonts w:ascii="Times New Roman" w:hAnsi="Times New Roman" w:cs="Times New Roman"/>
          <w:sz w:val="28"/>
          <w:szCs w:val="28"/>
        </w:rPr>
        <w:t>А</w:t>
      </w:r>
      <w:r w:rsidR="000B5627" w:rsidRPr="00A652ED">
        <w:rPr>
          <w:rFonts w:ascii="Times New Roman" w:hAnsi="Times New Roman" w:cs="Times New Roman"/>
          <w:sz w:val="28"/>
          <w:szCs w:val="28"/>
        </w:rPr>
        <w:t xml:space="preserve"> (</w:t>
      </w:r>
      <w:r w:rsidR="00AF0EC8" w:rsidRPr="00A652ED">
        <w:rPr>
          <w:rFonts w:ascii="Times New Roman" w:hAnsi="Times New Roman" w:cs="Times New Roman"/>
          <w:sz w:val="28"/>
          <w:szCs w:val="28"/>
        </w:rPr>
        <w:t>табл</w:t>
      </w:r>
      <w:r w:rsidR="00AF0EC8">
        <w:rPr>
          <w:rFonts w:ascii="Times New Roman" w:hAnsi="Times New Roman" w:cs="Times New Roman"/>
          <w:sz w:val="28"/>
          <w:szCs w:val="28"/>
        </w:rPr>
        <w:t>.</w:t>
      </w:r>
      <w:r w:rsidR="00AF0EC8" w:rsidRPr="00A652ED">
        <w:rPr>
          <w:rFonts w:ascii="Times New Roman" w:hAnsi="Times New Roman" w:cs="Times New Roman"/>
          <w:sz w:val="28"/>
          <w:szCs w:val="28"/>
        </w:rPr>
        <w:t xml:space="preserve"> </w:t>
      </w:r>
      <w:r w:rsidRPr="00A652ED">
        <w:rPr>
          <w:rFonts w:ascii="Times New Roman" w:hAnsi="Times New Roman" w:cs="Times New Roman"/>
          <w:sz w:val="28"/>
          <w:szCs w:val="28"/>
        </w:rPr>
        <w:t>1</w:t>
      </w:r>
      <w:r w:rsidR="00804581">
        <w:rPr>
          <w:rFonts w:ascii="Times New Roman" w:hAnsi="Times New Roman" w:cs="Times New Roman"/>
          <w:sz w:val="28"/>
          <w:szCs w:val="28"/>
        </w:rPr>
        <w:t>5</w:t>
      </w:r>
      <w:r w:rsidR="000B5627" w:rsidRPr="00A652ED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B5627" w:rsidRPr="00A652ED" w:rsidRDefault="000B5627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652ED">
        <w:rPr>
          <w:rFonts w:ascii="Times New Roman" w:hAnsi="Times New Roman" w:cs="Times New Roman"/>
          <w:sz w:val="28"/>
          <w:szCs w:val="28"/>
        </w:rPr>
        <w:t xml:space="preserve">Общее сопротивление приборов фазы </w:t>
      </w:r>
      <w:r w:rsidRPr="00FF0019">
        <w:rPr>
          <w:rFonts w:ascii="Times New Roman" w:hAnsi="Times New Roman" w:cs="Times New Roman"/>
          <w:sz w:val="28"/>
          <w:szCs w:val="28"/>
        </w:rPr>
        <w:t>А</w:t>
      </w:r>
      <w:r w:rsidRPr="00A652ED">
        <w:rPr>
          <w:rFonts w:ascii="Times New Roman" w:hAnsi="Times New Roman" w:cs="Times New Roman"/>
          <w:sz w:val="28"/>
          <w:szCs w:val="28"/>
        </w:rPr>
        <w:t>:</w:t>
      </w:r>
    </w:p>
    <w:p w:rsidR="000B5627" w:rsidRPr="00A652ED" w:rsidRDefault="00B80296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52ED">
        <w:rPr>
          <w:rFonts w:ascii="Times New Roman" w:hAnsi="Times New Roman" w:cs="Times New Roman"/>
          <w:position w:val="-24"/>
          <w:sz w:val="28"/>
          <w:szCs w:val="28"/>
          <w:lang w:val="en-US"/>
        </w:rPr>
        <w:object w:dxaOrig="3620" w:dyaOrig="620">
          <v:shape id="_x0000_i1536" type="#_x0000_t75" style="width:193.5pt;height:30pt" o:ole="">
            <v:imagedata r:id="rId1022" o:title=""/>
          </v:shape>
          <o:OLEObject Type="Embed" ProgID="Equation.DSMT4" ShapeID="_x0000_i1536" DrawAspect="Content" ObjectID="_1653735521" r:id="rId1023"/>
        </w:object>
      </w:r>
      <w:r w:rsidR="00FF0019">
        <w:rPr>
          <w:rFonts w:ascii="Times New Roman" w:hAnsi="Times New Roman" w:cs="Times New Roman"/>
          <w:sz w:val="28"/>
          <w:szCs w:val="28"/>
        </w:rPr>
        <w:t xml:space="preserve"> </w:t>
      </w:r>
      <w:r w:rsidR="000B5627" w:rsidRPr="00A652ED">
        <w:rPr>
          <w:rFonts w:ascii="Times New Roman" w:hAnsi="Times New Roman" w:cs="Times New Roman"/>
          <w:sz w:val="28"/>
          <w:szCs w:val="28"/>
        </w:rPr>
        <w:t>Ом.</w:t>
      </w:r>
    </w:p>
    <w:p w:rsidR="000B5627" w:rsidRPr="00A652ED" w:rsidRDefault="000B5627" w:rsidP="00375C92">
      <w:pPr>
        <w:spacing w:after="0" w:line="360" w:lineRule="auto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A652ED">
        <w:rPr>
          <w:rFonts w:ascii="Times New Roman" w:hAnsi="Times New Roman" w:cs="Times New Roman"/>
          <w:color w:val="000000"/>
          <w:sz w:val="28"/>
          <w:szCs w:val="28"/>
        </w:rPr>
        <w:t xml:space="preserve">Сопротивление контактов </w:t>
      </w:r>
      <w:r w:rsidR="00B80296" w:rsidRPr="00983448">
        <w:rPr>
          <w:bCs/>
          <w:position w:val="-12"/>
          <w:sz w:val="28"/>
          <w:szCs w:val="28"/>
        </w:rPr>
        <w:object w:dxaOrig="300" w:dyaOrig="360">
          <v:shape id="_x0000_i1537" type="#_x0000_t75" style="width:15pt;height:18pt" o:ole="">
            <v:imagedata r:id="rId1024" o:title=""/>
          </v:shape>
          <o:OLEObject Type="Embed" ProgID="Equation.DSMT4" ShapeID="_x0000_i1537" DrawAspect="Content" ObjectID="_1653735522" r:id="rId1025"/>
        </w:object>
      </w:r>
      <w:r w:rsidRPr="00A652ED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="00AF0E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652ED">
        <w:rPr>
          <w:rFonts w:ascii="Times New Roman" w:hAnsi="Times New Roman" w:cs="Times New Roman"/>
          <w:color w:val="000000"/>
          <w:sz w:val="28"/>
          <w:szCs w:val="28"/>
        </w:rPr>
        <w:t xml:space="preserve">0,1 Ом, </w:t>
      </w:r>
      <w:r w:rsidR="00A652ED" w:rsidRPr="00A652ED">
        <w:rPr>
          <w:rFonts w:ascii="Times New Roman" w:hAnsi="Times New Roman" w:cs="Times New Roman"/>
          <w:color w:val="000000"/>
          <w:sz w:val="28"/>
          <w:szCs w:val="28"/>
        </w:rPr>
        <w:t xml:space="preserve">так как число приборов больше двух, </w:t>
      </w:r>
      <w:r w:rsidRPr="00A652ED">
        <w:rPr>
          <w:rFonts w:ascii="Times New Roman" w:hAnsi="Times New Roman" w:cs="Times New Roman"/>
          <w:color w:val="000000"/>
          <w:sz w:val="28"/>
          <w:szCs w:val="28"/>
        </w:rPr>
        <w:t>тогда сопротивление проводов</w:t>
      </w:r>
      <w:r w:rsidR="00AF0EC8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0B5627" w:rsidRPr="00A652ED" w:rsidRDefault="00B80296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652ED">
        <w:rPr>
          <w:rFonts w:ascii="Times New Roman" w:hAnsi="Times New Roman" w:cs="Times New Roman"/>
          <w:bCs/>
          <w:position w:val="-16"/>
          <w:sz w:val="28"/>
          <w:szCs w:val="28"/>
        </w:rPr>
        <w:object w:dxaOrig="5340" w:dyaOrig="420">
          <v:shape id="_x0000_i1538" type="#_x0000_t75" style="width:266.25pt;height:21.75pt" o:ole="">
            <v:imagedata r:id="rId1026" o:title=""/>
          </v:shape>
          <o:OLEObject Type="Embed" ProgID="Equation.DSMT4" ShapeID="_x0000_i1538" DrawAspect="Content" ObjectID="_1653735523" r:id="rId1027"/>
        </w:object>
      </w:r>
      <w:r w:rsidR="000B5627" w:rsidRPr="00A652ED">
        <w:rPr>
          <w:rFonts w:ascii="Times New Roman" w:hAnsi="Times New Roman" w:cs="Times New Roman"/>
          <w:bCs/>
          <w:sz w:val="28"/>
          <w:szCs w:val="28"/>
        </w:rPr>
        <w:t xml:space="preserve"> Ом.</w:t>
      </w:r>
    </w:p>
    <w:p w:rsidR="000B5627" w:rsidRPr="00A652ED" w:rsidRDefault="000B5627" w:rsidP="00375C92">
      <w:pPr>
        <w:spacing w:after="0"/>
        <w:ind w:firstLine="709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A652ED">
        <w:rPr>
          <w:rFonts w:ascii="Times New Roman" w:hAnsi="Times New Roman" w:cs="Times New Roman"/>
          <w:bCs/>
          <w:sz w:val="28"/>
          <w:szCs w:val="28"/>
        </w:rPr>
        <w:t xml:space="preserve">Таблица </w:t>
      </w:r>
      <w:r w:rsidR="00804581">
        <w:rPr>
          <w:rFonts w:ascii="Times New Roman" w:hAnsi="Times New Roman" w:cs="Times New Roman"/>
          <w:bCs/>
          <w:sz w:val="28"/>
          <w:szCs w:val="28"/>
        </w:rPr>
        <w:t>15</w:t>
      </w:r>
    </w:p>
    <w:p w:rsidR="000B5627" w:rsidRPr="00A652ED" w:rsidRDefault="000B5627" w:rsidP="00375C92">
      <w:pPr>
        <w:spacing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652ED">
        <w:rPr>
          <w:rFonts w:ascii="Times New Roman" w:hAnsi="Times New Roman" w:cs="Times New Roman"/>
          <w:sz w:val="28"/>
          <w:szCs w:val="28"/>
        </w:rPr>
        <w:t>Вторичная нагрузка трансформатора тока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15"/>
        <w:gridCol w:w="1509"/>
        <w:gridCol w:w="1359"/>
        <w:gridCol w:w="1589"/>
        <w:gridCol w:w="1765"/>
      </w:tblGrid>
      <w:tr w:rsidR="00A652ED" w:rsidRPr="00A652ED" w:rsidTr="000B5627">
        <w:trPr>
          <w:trHeight w:val="360"/>
        </w:trPr>
        <w:tc>
          <w:tcPr>
            <w:tcW w:w="2340" w:type="dxa"/>
            <w:vMerge w:val="restart"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Прибор</w:t>
            </w:r>
          </w:p>
        </w:tc>
        <w:tc>
          <w:tcPr>
            <w:tcW w:w="1620" w:type="dxa"/>
            <w:vMerge w:val="restart"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Тип</w:t>
            </w:r>
          </w:p>
        </w:tc>
        <w:tc>
          <w:tcPr>
            <w:tcW w:w="5760" w:type="dxa"/>
            <w:gridSpan w:val="3"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Нагрузка,</w:t>
            </w:r>
            <w:r w:rsidR="00002277" w:rsidRPr="00A652ED">
              <w:rPr>
                <w:rFonts w:ascii="Times New Roman" w:hAnsi="Times New Roman" w:cs="Times New Roman"/>
                <w:position w:val="-4"/>
                <w:sz w:val="28"/>
                <w:szCs w:val="28"/>
              </w:rPr>
              <w:object w:dxaOrig="680" w:dyaOrig="300">
                <v:shape id="_x0000_i1539" type="#_x0000_t75" style="width:31.5pt;height:15pt" o:ole="">
                  <v:imagedata r:id="rId1028" o:title=""/>
                </v:shape>
                <o:OLEObject Type="Embed" ProgID="Equation.DSMT4" ShapeID="_x0000_i1539" DrawAspect="Content" ObjectID="_1653735524" r:id="rId1029"/>
              </w:object>
            </w: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Pr="00A652ED">
              <w:rPr>
                <w:rFonts w:ascii="Times New Roman" w:hAnsi="Times New Roman" w:cs="Times New Roman"/>
                <w:sz w:val="28"/>
                <w:szCs w:val="28"/>
              </w:rPr>
              <w:t xml:space="preserve"> фазы</w:t>
            </w:r>
          </w:p>
        </w:tc>
      </w:tr>
      <w:tr w:rsidR="000F6489" w:rsidRPr="00A652ED" w:rsidTr="000B5627">
        <w:trPr>
          <w:trHeight w:val="270"/>
        </w:trPr>
        <w:tc>
          <w:tcPr>
            <w:tcW w:w="2340" w:type="dxa"/>
            <w:vMerge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  <w:vMerge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0B5627" w:rsidRPr="00FF0019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19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80" w:type="dxa"/>
          </w:tcPr>
          <w:p w:rsidR="000B5627" w:rsidRPr="00FF0019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19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160" w:type="dxa"/>
          </w:tcPr>
          <w:p w:rsidR="000B5627" w:rsidRPr="00FF0019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0019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</w:tr>
      <w:tr w:rsidR="000F6489" w:rsidRPr="00A652ED" w:rsidTr="000B5627">
        <w:trPr>
          <w:trHeight w:val="1290"/>
        </w:trPr>
        <w:tc>
          <w:tcPr>
            <w:tcW w:w="2340" w:type="dxa"/>
          </w:tcPr>
          <w:p w:rsidR="000B5627" w:rsidRDefault="000B5627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Амперметр</w:t>
            </w:r>
          </w:p>
          <w:p w:rsidR="00CC729D" w:rsidRPr="00A652ED" w:rsidRDefault="00CC729D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Default="000B5627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Ваттметр</w:t>
            </w:r>
          </w:p>
          <w:p w:rsidR="00CC729D" w:rsidRPr="00A652ED" w:rsidRDefault="00CC729D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Pr="00A652ED" w:rsidRDefault="000B5627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 xml:space="preserve">Счетчик активной </w:t>
            </w:r>
            <w:r w:rsidR="000F6489" w:rsidRPr="00A652ED">
              <w:rPr>
                <w:rFonts w:ascii="Times New Roman" w:hAnsi="Times New Roman" w:cs="Times New Roman"/>
                <w:sz w:val="28"/>
                <w:szCs w:val="28"/>
              </w:rPr>
              <w:t xml:space="preserve">и реактивной </w:t>
            </w: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энергии</w:t>
            </w:r>
            <w:r w:rsidR="000F6489" w:rsidRPr="00A652ED">
              <w:rPr>
                <w:rFonts w:ascii="Times New Roman" w:hAnsi="Times New Roman" w:cs="Times New Roman"/>
                <w:sz w:val="28"/>
                <w:szCs w:val="28"/>
              </w:rPr>
              <w:t xml:space="preserve"> многофункциональный</w:t>
            </w:r>
          </w:p>
        </w:tc>
        <w:tc>
          <w:tcPr>
            <w:tcW w:w="1620" w:type="dxa"/>
          </w:tcPr>
          <w:p w:rsidR="000F6489" w:rsidRDefault="000F6489" w:rsidP="009F3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  <w:r w:rsidRPr="00A652E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Э42700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</w:pPr>
          </w:p>
          <w:p w:rsidR="000B5627" w:rsidRDefault="000F648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50606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color w:val="050606"/>
                <w:sz w:val="28"/>
                <w:szCs w:val="28"/>
              </w:rPr>
              <w:t>ЩВ02.1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Pr="00A652ED" w:rsidRDefault="000F648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Альфа А1700</w:t>
            </w:r>
            <w:r w:rsidR="000B5627" w:rsidRPr="00A652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0B5627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Pr="00A652ED" w:rsidRDefault="000F6489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</w:tcPr>
          <w:p w:rsidR="000B5627" w:rsidRDefault="00AF0EC8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Default="00AF0EC8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Pr="00A652ED" w:rsidRDefault="00AF0EC8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60" w:type="dxa"/>
          </w:tcPr>
          <w:p w:rsidR="000B5627" w:rsidRDefault="00AF0EC8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  <w:p w:rsidR="00CC729D" w:rsidRPr="00A652ED" w:rsidRDefault="00CC729D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B5627" w:rsidRPr="00A652ED" w:rsidRDefault="00C2379A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0,2</w:t>
            </w:r>
          </w:p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F6489" w:rsidRPr="00A652ED" w:rsidTr="000B5627">
        <w:trPr>
          <w:trHeight w:val="323"/>
        </w:trPr>
        <w:tc>
          <w:tcPr>
            <w:tcW w:w="2340" w:type="dxa"/>
          </w:tcPr>
          <w:p w:rsidR="000B5627" w:rsidRPr="00A652ED" w:rsidRDefault="000B5627" w:rsidP="009F3D7F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620" w:type="dxa"/>
          </w:tcPr>
          <w:p w:rsidR="000B5627" w:rsidRPr="00A652ED" w:rsidRDefault="000B5627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0" w:type="dxa"/>
          </w:tcPr>
          <w:p w:rsidR="000B5627" w:rsidRPr="00A652ED" w:rsidRDefault="00C2379A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B5627" w:rsidRPr="00A652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0" w:type="dxa"/>
          </w:tcPr>
          <w:p w:rsidR="000B5627" w:rsidRPr="00A652ED" w:rsidRDefault="00AF0EC8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2160" w:type="dxa"/>
          </w:tcPr>
          <w:p w:rsidR="000B5627" w:rsidRPr="00A652ED" w:rsidRDefault="00C2379A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0B5627" w:rsidRPr="00A652ED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A652E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9F3D7F" w:rsidRDefault="009F3D7F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</w:p>
    <w:p w:rsidR="000B5627" w:rsidRPr="00BE42F3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С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ечение соединительных проводов</w:t>
      </w:r>
      <w:r w:rsidR="00AF0EC8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:</w:t>
      </w:r>
    </w:p>
    <w:p w:rsidR="000B5627" w:rsidRDefault="00CF2136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r w:rsidRPr="0042209E">
        <w:rPr>
          <w:position w:val="-38"/>
          <w:sz w:val="28"/>
          <w:szCs w:val="28"/>
        </w:rPr>
        <w:object w:dxaOrig="4180" w:dyaOrig="859">
          <v:shape id="_x0000_i1540" type="#_x0000_t75" style="width:210.75pt;height:43.5pt" o:ole="">
            <v:imagedata r:id="rId1030" o:title=""/>
          </v:shape>
          <o:OLEObject Type="Embed" ProgID="Equation.DSMT4" ShapeID="_x0000_i1540" DrawAspect="Content" ObjectID="_1653735525" r:id="rId1031"/>
        </w:object>
      </w:r>
      <w:r w:rsidR="000B562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,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где </w:t>
      </w:r>
      <w:r w:rsidR="004B2C84" w:rsidRPr="00CC413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2299" w:dyaOrig="480">
          <v:shape id="_x0000_i1541" type="#_x0000_t75" style="width:115.5pt;height:21.75pt" o:ole="">
            <v:imagedata r:id="rId1032" o:title=""/>
          </v:shape>
          <o:OLEObject Type="Embed" ProgID="Equation.DSMT4" ShapeID="_x0000_i1541" DrawAspect="Content" ObjectID="_1653735526" r:id="rId1033"/>
        </w:objec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м</w:t>
      </w:r>
      <w:proofErr w:type="gramEnd"/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– расчетная длина провода. Расчетная длина зависит от схемы присоединения приборов к обмоткам трансформатора. В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lastRenderedPageBreak/>
        <w:t xml:space="preserve">рассматриваемом примере используется присоединение в </w:t>
      </w:r>
      <w:r w:rsidR="00A652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не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полную звезду. При таком соединении расчетная длина </w:t>
      </w:r>
      <w:proofErr w:type="gramStart"/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провода </w:t>
      </w:r>
      <w:r w:rsidR="00CF2136" w:rsidRPr="00CC4137">
        <w:rPr>
          <w:rFonts w:ascii="Times New Roman" w:eastAsia="Times New Roman" w:hAnsi="Times New Roman" w:cs="Times New Roman"/>
          <w:color w:val="000000"/>
          <w:spacing w:val="-3"/>
          <w:position w:val="-16"/>
          <w:sz w:val="28"/>
          <w:szCs w:val="28"/>
          <w:lang w:eastAsia="ru-RU"/>
        </w:rPr>
        <w:object w:dxaOrig="980" w:dyaOrig="480">
          <v:shape id="_x0000_i1542" type="#_x0000_t75" style="width:46.5pt;height:21.75pt" o:ole="">
            <v:imagedata r:id="rId1034" o:title=""/>
          </v:shape>
          <o:OLEObject Type="Embed" ProgID="Equation.DSMT4" ShapeID="_x0000_i1542" DrawAspect="Content" ObjectID="_1653735527" r:id="rId1035"/>
        </w:objec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  <w:proofErr w:type="gramEnd"/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Рекомендованная длина соединительных проводов до приборов для РУ 10</w:t>
      </w:r>
      <w:r w:rsidR="00FF001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кВ составляет </w:t>
      </w:r>
      <w:r w:rsidR="00A652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4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…</w:t>
      </w:r>
      <w:r w:rsidR="00A652ED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6 </w:t>
      </w:r>
      <w:r w:rsidRPr="00CC4137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; </w:t>
      </w:r>
      <w:r w:rsidR="00FF0019" w:rsidRPr="00CC413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240" w:dyaOrig="300">
          <v:shape id="_x0000_i1543" type="#_x0000_t75" style="width:11.25pt;height:14.25pt" o:ole="">
            <v:imagedata r:id="rId1036" o:title=""/>
          </v:shape>
          <o:OLEObject Type="Embed" ProgID="Equation.DSMT4" ShapeID="_x0000_i1543" DrawAspect="Content" ObjectID="_1653735528" r:id="rId1037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=</w:t>
      </w:r>
      <w:r w:rsidR="00804581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0,</w:t>
      </w:r>
      <w:proofErr w:type="gramStart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0175 </w:t>
      </w:r>
      <w:r w:rsidR="00FF0019" w:rsidRPr="00CC4137">
        <w:rPr>
          <w:rFonts w:ascii="Times New Roman" w:eastAsia="Times New Roman" w:hAnsi="Times New Roman" w:cs="Times New Roman"/>
          <w:color w:val="000000"/>
          <w:spacing w:val="-3"/>
          <w:position w:val="-12"/>
          <w:sz w:val="28"/>
          <w:szCs w:val="28"/>
          <w:lang w:eastAsia="ru-RU"/>
        </w:rPr>
        <w:object w:dxaOrig="1460" w:dyaOrig="420">
          <v:shape id="_x0000_i1544" type="#_x0000_t75" style="width:73.5pt;height:21.75pt" o:ole="">
            <v:imagedata r:id="rId1038" o:title=""/>
          </v:shape>
          <o:OLEObject Type="Embed" ProgID="Equation.DSMT4" ShapeID="_x0000_i1544" DrawAspect="Content" ObjectID="_1653735529" r:id="rId1039"/>
        </w:objec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–</w:t>
      </w:r>
      <w:proofErr w:type="gramEnd"/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 xml:space="preserve">удельное сопротивление </w:t>
      </w:r>
      <w:r w:rsidRPr="00BE42F3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для проводов с медными жилами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.</w:t>
      </w:r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Монтаж обычно выполняется медными проводами, поэтому выбираем провода с медными жилами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сечением </w:t>
      </w:r>
      <w:r w:rsidR="00CF2136" w:rsidRPr="000D089E">
        <w:rPr>
          <w:position w:val="-12"/>
          <w:sz w:val="28"/>
          <w:szCs w:val="28"/>
        </w:rPr>
        <w:object w:dxaOrig="1380" w:dyaOrig="420">
          <v:shape id="_x0000_i1545" type="#_x0000_t75" style="width:70.5pt;height:21.75pt" o:ole="">
            <v:imagedata r:id="rId1040" o:title=""/>
          </v:shape>
          <o:OLEObject Type="Embed" ProgID="Equation.DSMT4" ShapeID="_x0000_i1545" DrawAspect="Content" ObjectID="_1653735530" r:id="rId1041"/>
        </w:object>
      </w:r>
      <w:r>
        <w:rPr>
          <w:sz w:val="28"/>
          <w:szCs w:val="28"/>
        </w:rPr>
        <w:t>.</w:t>
      </w:r>
      <w:proofErr w:type="gramEnd"/>
    </w:p>
    <w:p w:rsidR="000B5627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089E">
        <w:rPr>
          <w:rFonts w:ascii="Times New Roman" w:hAnsi="Times New Roman" w:cs="Times New Roman"/>
          <w:sz w:val="28"/>
          <w:szCs w:val="28"/>
        </w:rPr>
        <w:t xml:space="preserve">Все данные заносим в </w:t>
      </w:r>
      <w:r w:rsidR="00AF0EC8" w:rsidRPr="000D089E">
        <w:rPr>
          <w:rFonts w:ascii="Times New Roman" w:hAnsi="Times New Roman" w:cs="Times New Roman"/>
          <w:sz w:val="28"/>
          <w:szCs w:val="28"/>
        </w:rPr>
        <w:t>табл</w:t>
      </w:r>
      <w:r w:rsidR="00AF0EC8">
        <w:rPr>
          <w:rFonts w:ascii="Times New Roman" w:hAnsi="Times New Roman" w:cs="Times New Roman"/>
          <w:sz w:val="28"/>
          <w:szCs w:val="28"/>
        </w:rPr>
        <w:t xml:space="preserve">. </w:t>
      </w:r>
      <w:r w:rsidR="00A652ED">
        <w:rPr>
          <w:rFonts w:ascii="Times New Roman" w:hAnsi="Times New Roman" w:cs="Times New Roman"/>
          <w:sz w:val="28"/>
          <w:szCs w:val="28"/>
        </w:rPr>
        <w:t>1</w:t>
      </w:r>
      <w:r w:rsidR="00804581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B5627" w:rsidRPr="000D089E" w:rsidRDefault="000B5627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804581">
        <w:rPr>
          <w:rFonts w:ascii="Times New Roman" w:hAnsi="Times New Roman" w:cs="Times New Roman"/>
          <w:sz w:val="28"/>
          <w:szCs w:val="28"/>
        </w:rPr>
        <w:t>16</w:t>
      </w:r>
    </w:p>
    <w:tbl>
      <w:tblPr>
        <w:tblW w:w="5250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46"/>
        <w:gridCol w:w="3971"/>
        <w:gridCol w:w="2995"/>
      </w:tblGrid>
      <w:tr w:rsidR="000B5627" w:rsidRPr="00257B4B" w:rsidTr="009F3D7F">
        <w:trPr>
          <w:trHeight w:val="20"/>
        </w:trPr>
        <w:tc>
          <w:tcPr>
            <w:tcW w:w="10051" w:type="dxa"/>
            <w:gridSpan w:val="3"/>
          </w:tcPr>
          <w:p w:rsidR="000B5627" w:rsidRPr="00257B4B" w:rsidRDefault="000B5627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Трансформатор тока</w:t>
            </w: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0A3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ТО</w:t>
            </w:r>
            <w:r w:rsidR="00A652E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Л-СЭЩ</w:t>
            </w:r>
            <w:r w:rsidRPr="00C90A39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-10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0B5627" w:rsidRPr="00257B4B" w:rsidTr="009F3D7F">
        <w:trPr>
          <w:trHeight w:val="20"/>
        </w:trPr>
        <w:tc>
          <w:tcPr>
            <w:tcW w:w="2481" w:type="dxa"/>
          </w:tcPr>
          <w:p w:rsidR="000B5627" w:rsidRPr="00257B4B" w:rsidRDefault="000B5627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Расчетные данные</w:t>
            </w:r>
          </w:p>
        </w:tc>
        <w:tc>
          <w:tcPr>
            <w:tcW w:w="4280" w:type="dxa"/>
          </w:tcPr>
          <w:p w:rsidR="000B5627" w:rsidRPr="00257B4B" w:rsidRDefault="000B5627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sz w:val="28"/>
                <w:szCs w:val="28"/>
              </w:rPr>
              <w:t>Каталожные данные</w:t>
            </w:r>
          </w:p>
        </w:tc>
        <w:tc>
          <w:tcPr>
            <w:tcW w:w="3290" w:type="dxa"/>
          </w:tcPr>
          <w:p w:rsidR="000B5627" w:rsidRPr="00257B4B" w:rsidRDefault="000B5627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Условия выбора</w:t>
            </w:r>
          </w:p>
        </w:tc>
      </w:tr>
      <w:tr w:rsidR="000B5627" w:rsidRPr="00257B4B" w:rsidTr="009F3D7F">
        <w:trPr>
          <w:trHeight w:val="20"/>
        </w:trPr>
        <w:tc>
          <w:tcPr>
            <w:tcW w:w="2481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57B4B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420" w:dyaOrig="380">
                <v:shape id="_x0000_i1546" type="#_x0000_t75" style="width:75.75pt;height:18pt" o:ole="">
                  <v:imagedata r:id="rId1042" o:title=""/>
                </v:shape>
                <o:OLEObject Type="Embed" ProgID="Equation.DSMT4" ShapeID="_x0000_i1546" DrawAspect="Content" ObjectID="_1653735531" r:id="rId1043"/>
              </w:object>
            </w:r>
          </w:p>
        </w:tc>
        <w:tc>
          <w:tcPr>
            <w:tcW w:w="428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740" w:dyaOrig="380">
                <v:shape id="_x0000_i1547" type="#_x0000_t75" style="width:91.5pt;height:18pt" o:ole="">
                  <v:imagedata r:id="rId1044" o:title=""/>
                </v:shape>
                <o:OLEObject Type="Embed" ProgID="Equation.DSMT4" ShapeID="_x0000_i1547" DrawAspect="Content" ObjectID="_1653735532" r:id="rId1045"/>
              </w:object>
            </w:r>
          </w:p>
        </w:tc>
        <w:tc>
          <w:tcPr>
            <w:tcW w:w="329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579" w:dyaOrig="420">
                <v:shape id="_x0000_i1548" type="#_x0000_t75" style="width:74.25pt;height:20.25pt" o:ole="">
                  <v:imagedata r:id="rId1046" o:title=""/>
                </v:shape>
                <o:OLEObject Type="Embed" ProgID="Equation.DSMT4" ShapeID="_x0000_i1548" DrawAspect="Content" ObjectID="_1653735533" r:id="rId1047"/>
              </w:object>
            </w:r>
          </w:p>
        </w:tc>
      </w:tr>
      <w:tr w:rsidR="000B5627" w:rsidRPr="00257B4B" w:rsidTr="009F3D7F">
        <w:trPr>
          <w:trHeight w:val="20"/>
        </w:trPr>
        <w:tc>
          <w:tcPr>
            <w:tcW w:w="2481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500" w:dyaOrig="420">
                <v:shape id="_x0000_i1549" type="#_x0000_t75" style="width:76.5pt;height:21.75pt" o:ole="">
                  <v:imagedata r:id="rId1048" o:title=""/>
                </v:shape>
                <o:OLEObject Type="Embed" ProgID="Equation.DSMT4" ShapeID="_x0000_i1549" DrawAspect="Content" ObjectID="_1653735534" r:id="rId1049"/>
              </w:object>
            </w:r>
          </w:p>
        </w:tc>
        <w:tc>
          <w:tcPr>
            <w:tcW w:w="428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06AF3">
              <w:rPr>
                <w:rFonts w:ascii="Times New Roman" w:hAnsi="Times New Roman" w:cs="Times New Roman"/>
                <w:position w:val="-12"/>
                <w:sz w:val="28"/>
                <w:szCs w:val="28"/>
              </w:rPr>
              <w:object w:dxaOrig="1620" w:dyaOrig="380">
                <v:shape id="_x0000_i1550" type="#_x0000_t75" style="width:70.5pt;height:18.75pt" o:ole="">
                  <v:imagedata r:id="rId1050" o:title=""/>
                </v:shape>
                <o:OLEObject Type="Embed" ProgID="Equation.DSMT4" ShapeID="_x0000_i1550" DrawAspect="Content" ObjectID="_1653735535" r:id="rId1051"/>
              </w:object>
            </w:r>
          </w:p>
        </w:tc>
        <w:tc>
          <w:tcPr>
            <w:tcW w:w="329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5A1F">
              <w:rPr>
                <w:position w:val="-16"/>
                <w:sz w:val="28"/>
                <w:szCs w:val="28"/>
              </w:rPr>
              <w:object w:dxaOrig="1180" w:dyaOrig="420">
                <v:shape id="_x0000_i1551" type="#_x0000_t75" style="width:60.75pt;height:21.75pt" o:ole="">
                  <v:imagedata r:id="rId1052" o:title=""/>
                </v:shape>
                <o:OLEObject Type="Embed" ProgID="Equation.DSMT4" ShapeID="_x0000_i1551" DrawAspect="Content" ObjectID="_1653735536" r:id="rId1053"/>
              </w:object>
            </w:r>
          </w:p>
        </w:tc>
      </w:tr>
      <w:tr w:rsidR="000B5627" w:rsidRPr="00257B4B" w:rsidTr="009F3D7F">
        <w:trPr>
          <w:trHeight w:val="20"/>
        </w:trPr>
        <w:tc>
          <w:tcPr>
            <w:tcW w:w="2481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1600" w:dyaOrig="420">
                <v:shape id="_x0000_i1552" type="#_x0000_t75" style="width:1in;height:20.25pt" o:ole="">
                  <v:imagedata r:id="rId1054" o:title=""/>
                </v:shape>
                <o:OLEObject Type="Embed" ProgID="Equation.DSMT4" ShapeID="_x0000_i1552" DrawAspect="Content" ObjectID="_1653735537" r:id="rId1055"/>
              </w:object>
            </w:r>
          </w:p>
        </w:tc>
        <w:tc>
          <w:tcPr>
            <w:tcW w:w="428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7725">
              <w:rPr>
                <w:rFonts w:ascii="Times New Roman" w:eastAsia="Times New Roman" w:hAnsi="Times New Roman" w:cs="Times New Roman"/>
                <w:position w:val="-14"/>
                <w:sz w:val="28"/>
                <w:szCs w:val="28"/>
                <w:lang w:eastAsia="ru-RU"/>
              </w:rPr>
              <w:object w:dxaOrig="1080" w:dyaOrig="400">
                <v:shape id="_x0000_i1553" type="#_x0000_t75" style="width:45.75pt;height:20.25pt" o:ole="">
                  <v:imagedata r:id="rId1056" o:title=""/>
                </v:shape>
                <o:OLEObject Type="Embed" ProgID="Equation.DSMT4" ShapeID="_x0000_i1553" DrawAspect="Content" ObjectID="_1653735538" r:id="rId1057"/>
              </w:object>
            </w:r>
            <w:r w:rsidR="007277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</w:t>
            </w:r>
          </w:p>
        </w:tc>
        <w:tc>
          <w:tcPr>
            <w:tcW w:w="329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position w:val="-16"/>
                <w:sz w:val="28"/>
                <w:szCs w:val="28"/>
              </w:rPr>
              <w:object w:dxaOrig="920" w:dyaOrig="420">
                <v:shape id="_x0000_i1554" type="#_x0000_t75" style="width:42.75pt;height:21.75pt" o:ole="">
                  <v:imagedata r:id="rId1058" o:title=""/>
                </v:shape>
                <o:OLEObject Type="Embed" ProgID="Equation.DSMT4" ShapeID="_x0000_i1554" DrawAspect="Content" ObjectID="_1653735539" r:id="rId1059"/>
              </w:object>
            </w:r>
          </w:p>
        </w:tc>
      </w:tr>
      <w:tr w:rsidR="000B5627" w:rsidRPr="00257B4B" w:rsidTr="009F3D7F">
        <w:trPr>
          <w:trHeight w:val="20"/>
        </w:trPr>
        <w:tc>
          <w:tcPr>
            <w:tcW w:w="2481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560" w:dyaOrig="460">
                <v:shape id="_x0000_i1555" type="#_x0000_t75" style="width:131.25pt;height:21.75pt" o:ole="">
                  <v:imagedata r:id="rId1060" o:title=""/>
                </v:shape>
                <o:OLEObject Type="Embed" ProgID="Equation.DSMT4" ShapeID="_x0000_i1555" DrawAspect="Content" ObjectID="_1653735540" r:id="rId1061"/>
              </w:object>
            </w:r>
          </w:p>
        </w:tc>
        <w:tc>
          <w:tcPr>
            <w:tcW w:w="428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A4834">
              <w:rPr>
                <w:rFonts w:ascii="Times New Roman" w:hAnsi="Times New Roman" w:cs="Times New Roman"/>
                <w:position w:val="-16"/>
                <w:sz w:val="28"/>
                <w:szCs w:val="28"/>
              </w:rPr>
              <w:object w:dxaOrig="2360" w:dyaOrig="460">
                <v:shape id="_x0000_i1556" type="#_x0000_t75" style="width:120pt;height:21.75pt" o:ole="">
                  <v:imagedata r:id="rId1062" o:title=""/>
                </v:shape>
                <o:OLEObject Type="Embed" ProgID="Equation.DSMT4" ShapeID="_x0000_i1556" DrawAspect="Content" ObjectID="_1653735541" r:id="rId1063"/>
              </w:object>
            </w:r>
          </w:p>
        </w:tc>
        <w:tc>
          <w:tcPr>
            <w:tcW w:w="3290" w:type="dxa"/>
          </w:tcPr>
          <w:p w:rsidR="000B5627" w:rsidRPr="00257B4B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4536">
              <w:rPr>
                <w:bCs/>
                <w:iCs/>
                <w:spacing w:val="-6"/>
                <w:position w:val="-16"/>
                <w:sz w:val="28"/>
                <w:szCs w:val="28"/>
              </w:rPr>
              <w:object w:dxaOrig="1420" w:dyaOrig="420">
                <v:shape id="_x0000_i1557" type="#_x0000_t75" style="width:70.5pt;height:21.75pt" o:ole="">
                  <v:imagedata r:id="rId1064" o:title=""/>
                </v:shape>
                <o:OLEObject Type="Embed" ProgID="Equation.DSMT4" ShapeID="_x0000_i1557" DrawAspect="Content" ObjectID="_1653735542" r:id="rId1065"/>
              </w:object>
            </w:r>
          </w:p>
        </w:tc>
      </w:tr>
      <w:tr w:rsidR="000B5627" w:rsidRPr="00194536" w:rsidTr="009F3D7F">
        <w:trPr>
          <w:trHeight w:val="20"/>
        </w:trPr>
        <w:tc>
          <w:tcPr>
            <w:tcW w:w="10051" w:type="dxa"/>
            <w:gridSpan w:val="3"/>
          </w:tcPr>
          <w:p w:rsidR="000B5627" w:rsidRPr="000D089E" w:rsidRDefault="00CF2136" w:rsidP="009F3D7F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iCs/>
                <w:spacing w:val="-6"/>
                <w:sz w:val="28"/>
                <w:szCs w:val="28"/>
              </w:rPr>
            </w:pPr>
            <w:r w:rsidRPr="000D089E">
              <w:rPr>
                <w:rFonts w:ascii="Times New Roman" w:hAnsi="Times New Roman" w:cs="Times New Roman"/>
                <w:bCs/>
                <w:position w:val="-16"/>
                <w:sz w:val="28"/>
                <w:szCs w:val="28"/>
              </w:rPr>
              <w:object w:dxaOrig="1300" w:dyaOrig="420">
                <v:shape id="_x0000_i1558" type="#_x0000_t75" style="width:59.25pt;height:19.5pt" o:ole="">
                  <v:imagedata r:id="rId1066" o:title=""/>
                </v:shape>
                <o:OLEObject Type="Embed" ProgID="Equation.DSMT4" ShapeID="_x0000_i1558" DrawAspect="Content" ObjectID="_1653735543" r:id="rId1067"/>
              </w:object>
            </w:r>
            <w:r w:rsidR="000B5627" w:rsidRPr="000D08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Ом, </w:t>
            </w:r>
            <w:r w:rsidRPr="000D089E">
              <w:rPr>
                <w:rFonts w:ascii="Times New Roman" w:hAnsi="Times New Roman" w:cs="Times New Roman"/>
                <w:bCs/>
                <w:position w:val="-12"/>
                <w:sz w:val="28"/>
                <w:szCs w:val="28"/>
              </w:rPr>
              <w:object w:dxaOrig="400" w:dyaOrig="380">
                <v:shape id="_x0000_i1559" type="#_x0000_t75" style="width:13.5pt;height:18pt" o:ole="">
                  <v:imagedata r:id="rId1068" o:title=""/>
                </v:shape>
                <o:OLEObject Type="Embed" ProgID="Equation.DSMT4" ShapeID="_x0000_i1559" DrawAspect="Content" ObjectID="_1653735544" r:id="rId1069"/>
              </w:object>
            </w:r>
            <w:r w:rsidR="00CC729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=</w:t>
            </w:r>
            <w:r w:rsidR="00AF0EC8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</w:t>
            </w:r>
            <w:r w:rsidR="00CC729D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>0,1</w:t>
            </w:r>
            <w:r w:rsidR="000B5627" w:rsidRPr="000D089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0B5627" w:rsidRPr="000D089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Ом, </w:t>
            </w:r>
            <w:r w:rsidRPr="000D089E">
              <w:rPr>
                <w:rFonts w:ascii="Times New Roman" w:eastAsia="Times New Roman" w:hAnsi="Times New Roman" w:cs="Times New Roman"/>
                <w:color w:val="000000"/>
                <w:spacing w:val="-3"/>
                <w:position w:val="-12"/>
                <w:sz w:val="28"/>
                <w:szCs w:val="28"/>
                <w:lang w:eastAsia="ru-RU"/>
              </w:rPr>
              <w:object w:dxaOrig="1040" w:dyaOrig="380">
                <v:shape id="_x0000_i1560" type="#_x0000_t75" style="width:45.75pt;height:18pt" o:ole="">
                  <v:imagedata r:id="rId1070" o:title=""/>
                </v:shape>
                <o:OLEObject Type="Embed" ProgID="Equation.DSMT4" ShapeID="_x0000_i1560" DrawAspect="Content" ObjectID="_1653735545" r:id="rId1071"/>
              </w:object>
            </w:r>
            <w:r w:rsidR="000B5627" w:rsidRPr="000D089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 Ом</w:t>
            </w:r>
            <w:proofErr w:type="gramEnd"/>
            <w:r w:rsidR="000B5627" w:rsidRPr="000D089E">
              <w:rPr>
                <w:rFonts w:ascii="Times New Roman" w:eastAsia="Times New Roman" w:hAnsi="Times New Roman" w:cs="Times New Roman"/>
                <w:color w:val="000000"/>
                <w:spacing w:val="-3"/>
                <w:sz w:val="28"/>
                <w:szCs w:val="28"/>
                <w:lang w:eastAsia="ru-RU"/>
              </w:rPr>
              <w:t xml:space="preserve">, </w:t>
            </w:r>
            <w:r w:rsidRPr="00190EF2">
              <w:rPr>
                <w:position w:val="-16"/>
                <w:sz w:val="28"/>
                <w:szCs w:val="28"/>
                <w:lang w:val="en-US"/>
              </w:rPr>
              <w:object w:dxaOrig="1520" w:dyaOrig="420">
                <v:shape id="_x0000_i1561" type="#_x0000_t75" style="width:1in;height:20.25pt" o:ole="">
                  <v:imagedata r:id="rId1072" o:title=""/>
                </v:shape>
                <o:OLEObject Type="Embed" ProgID="Equation.DSMT4" ShapeID="_x0000_i1561" DrawAspect="Content" ObjectID="_1653735546" r:id="rId1073"/>
              </w:object>
            </w:r>
            <w:r w:rsidR="000B5627">
              <w:rPr>
                <w:sz w:val="28"/>
                <w:szCs w:val="28"/>
              </w:rPr>
              <w:t xml:space="preserve"> </w:t>
            </w:r>
            <w:r w:rsidR="000B5627" w:rsidRPr="000D089E">
              <w:rPr>
                <w:rFonts w:ascii="Times New Roman" w:hAnsi="Times New Roman" w:cs="Times New Roman"/>
                <w:sz w:val="28"/>
                <w:szCs w:val="28"/>
              </w:rPr>
              <w:t>Ом,</w:t>
            </w:r>
            <w:r w:rsidR="000B5627">
              <w:rPr>
                <w:sz w:val="28"/>
                <w:szCs w:val="28"/>
              </w:rPr>
              <w:t xml:space="preserve"> </w:t>
            </w:r>
            <w:r w:rsidR="000B5627" w:rsidRPr="000D089E">
              <w:rPr>
                <w:rFonts w:ascii="Times New Roman" w:hAnsi="Times New Roman" w:cs="Times New Roman"/>
                <w:sz w:val="28"/>
                <w:szCs w:val="28"/>
              </w:rPr>
              <w:t>провода с медными жилами</w:t>
            </w:r>
            <w:r w:rsidR="000B5627">
              <w:rPr>
                <w:sz w:val="28"/>
                <w:szCs w:val="28"/>
              </w:rPr>
              <w:t xml:space="preserve"> </w:t>
            </w:r>
            <w:r w:rsidRPr="000D089E">
              <w:rPr>
                <w:position w:val="-12"/>
                <w:sz w:val="28"/>
                <w:szCs w:val="28"/>
              </w:rPr>
              <w:object w:dxaOrig="1380" w:dyaOrig="420">
                <v:shape id="_x0000_i1562" type="#_x0000_t75" style="width:70.5pt;height:21.75pt" o:ole="">
                  <v:imagedata r:id="rId1074" o:title=""/>
                </v:shape>
                <o:OLEObject Type="Embed" ProgID="Equation.DSMT4" ShapeID="_x0000_i1562" DrawAspect="Content" ObjectID="_1653735547" r:id="rId1075"/>
              </w:object>
            </w:r>
          </w:p>
        </w:tc>
      </w:tr>
    </w:tbl>
    <w:p w:rsidR="006E2683" w:rsidRDefault="006E2683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7196A" w:rsidRDefault="00B7196A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Аналогичным образом (как в примере 3) проверяется выключатель на 10 кВ.</w:t>
      </w:r>
    </w:p>
    <w:p w:rsidR="00CB5D2E" w:rsidRDefault="00CB5D2E" w:rsidP="00375C92">
      <w:pPr>
        <w:ind w:firstLine="709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 w:type="page"/>
      </w:r>
    </w:p>
    <w:p w:rsidR="008E6EE4" w:rsidRPr="002053C0" w:rsidRDefault="00922211" w:rsidP="002053C0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5. ВЫБОР ОПЕРАТИВНОГО ТОКА, СИСТЕМЫ ИЗМЕРЕНИЙ, ТРАНСФОРМАТОРОВ СОБСТВЕННЫХ НУЖД</w:t>
      </w:r>
    </w:p>
    <w:p w:rsidR="009F3D7F" w:rsidRPr="00EA6004" w:rsidRDefault="009F3D7F" w:rsidP="00EA6004"/>
    <w:p w:rsidR="00364B91" w:rsidRPr="002053C0" w:rsidRDefault="0042117C" w:rsidP="002053C0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5.1. </w:t>
      </w:r>
      <w:r w:rsidR="00E879A2" w:rsidRPr="002053C0">
        <w:rPr>
          <w:rFonts w:ascii="Times New Roman" w:hAnsi="Times New Roman" w:cs="Times New Roman"/>
          <w:b/>
          <w:color w:val="auto"/>
          <w:sz w:val="28"/>
          <w:szCs w:val="28"/>
        </w:rPr>
        <w:t>Выбор о</w:t>
      </w: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>перативн</w:t>
      </w:r>
      <w:r w:rsidR="00E879A2" w:rsidRPr="002053C0">
        <w:rPr>
          <w:rFonts w:ascii="Times New Roman" w:hAnsi="Times New Roman" w:cs="Times New Roman"/>
          <w:b/>
          <w:color w:val="auto"/>
          <w:sz w:val="28"/>
          <w:szCs w:val="28"/>
        </w:rPr>
        <w:t>ого</w:t>
      </w: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ток</w:t>
      </w:r>
      <w:r w:rsidR="00E879A2" w:rsidRPr="002053C0">
        <w:rPr>
          <w:rFonts w:ascii="Times New Roman" w:hAnsi="Times New Roman" w:cs="Times New Roman"/>
          <w:b/>
          <w:color w:val="auto"/>
          <w:sz w:val="28"/>
          <w:szCs w:val="28"/>
        </w:rPr>
        <w:t>а</w:t>
      </w:r>
    </w:p>
    <w:p w:rsidR="00BC4E4A" w:rsidRPr="00BC4E4A" w:rsidRDefault="00BC4E4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E4A">
        <w:rPr>
          <w:rFonts w:ascii="Times New Roman" w:hAnsi="Times New Roman" w:cs="Times New Roman"/>
          <w:sz w:val="28"/>
          <w:szCs w:val="28"/>
        </w:rPr>
        <w:t>Для нормальной работы приборов и аппаратов управления и сигнализации, а также для питания оперативных цепей релейной защиты и автоматики необходим источник оперативного тока</w:t>
      </w:r>
      <w:r w:rsidR="008302B9">
        <w:rPr>
          <w:rFonts w:ascii="Times New Roman" w:hAnsi="Times New Roman" w:cs="Times New Roman"/>
          <w:sz w:val="28"/>
          <w:szCs w:val="28"/>
        </w:rPr>
        <w:t>.</w:t>
      </w:r>
      <w:r w:rsidR="001E7CB0">
        <w:rPr>
          <w:rFonts w:ascii="Times New Roman" w:hAnsi="Times New Roman" w:cs="Times New Roman"/>
          <w:sz w:val="28"/>
          <w:szCs w:val="28"/>
        </w:rPr>
        <w:t xml:space="preserve"> Используют </w:t>
      </w:r>
      <w:r w:rsidRPr="00BC4E4A">
        <w:rPr>
          <w:rFonts w:ascii="Times New Roman" w:hAnsi="Times New Roman" w:cs="Times New Roman"/>
          <w:sz w:val="28"/>
          <w:szCs w:val="28"/>
        </w:rPr>
        <w:t>постоянный, выпрямленный и переменный оперативный ток.</w:t>
      </w:r>
    </w:p>
    <w:p w:rsidR="00E879A2" w:rsidRPr="00E879A2" w:rsidRDefault="00BC4E4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E4A">
        <w:rPr>
          <w:rFonts w:ascii="Times New Roman" w:hAnsi="Times New Roman" w:cs="Times New Roman"/>
          <w:sz w:val="28"/>
          <w:szCs w:val="28"/>
        </w:rPr>
        <w:t xml:space="preserve">В соответствии с действующими </w:t>
      </w:r>
      <w:r w:rsidR="00AF0EC8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Pr="00BC4E4A">
        <w:rPr>
          <w:rFonts w:ascii="Times New Roman" w:hAnsi="Times New Roman" w:cs="Times New Roman"/>
          <w:sz w:val="28"/>
          <w:szCs w:val="28"/>
        </w:rPr>
        <w:t>требованиями</w:t>
      </w:r>
      <w:r w:rsidR="00AF0EC8">
        <w:rPr>
          <w:rFonts w:ascii="Times New Roman" w:hAnsi="Times New Roman" w:cs="Times New Roman"/>
          <w:sz w:val="28"/>
          <w:szCs w:val="28"/>
        </w:rPr>
        <w:t>,</w:t>
      </w:r>
      <w:r w:rsidRPr="00BC4E4A">
        <w:rPr>
          <w:rFonts w:ascii="Times New Roman" w:hAnsi="Times New Roman" w:cs="Times New Roman"/>
          <w:sz w:val="28"/>
          <w:szCs w:val="28"/>
        </w:rPr>
        <w:t xml:space="preserve"> </w:t>
      </w:r>
      <w:r w:rsidR="005C1418">
        <w:rPr>
          <w:rFonts w:ascii="Times New Roman" w:hAnsi="Times New Roman" w:cs="Times New Roman"/>
          <w:sz w:val="28"/>
          <w:szCs w:val="28"/>
        </w:rPr>
        <w:t>на всех ПС 35</w:t>
      </w:r>
      <w:r w:rsidR="00AF0EC8">
        <w:rPr>
          <w:rFonts w:ascii="Times New Roman" w:hAnsi="Times New Roman" w:cs="Times New Roman"/>
          <w:sz w:val="28"/>
          <w:szCs w:val="28"/>
        </w:rPr>
        <w:t>–</w:t>
      </w:r>
      <w:r w:rsidR="005C1418">
        <w:rPr>
          <w:rFonts w:ascii="Times New Roman" w:hAnsi="Times New Roman" w:cs="Times New Roman"/>
          <w:sz w:val="28"/>
          <w:szCs w:val="28"/>
        </w:rPr>
        <w:t xml:space="preserve">750 кВ, как правило, </w:t>
      </w:r>
      <w:r w:rsidRPr="00BC4E4A">
        <w:rPr>
          <w:rFonts w:ascii="Times New Roman" w:hAnsi="Times New Roman" w:cs="Times New Roman"/>
          <w:sz w:val="28"/>
          <w:szCs w:val="28"/>
        </w:rPr>
        <w:t>применя</w:t>
      </w:r>
      <w:r w:rsidR="005C1418">
        <w:rPr>
          <w:rFonts w:ascii="Times New Roman" w:hAnsi="Times New Roman" w:cs="Times New Roman"/>
          <w:sz w:val="28"/>
          <w:szCs w:val="28"/>
        </w:rPr>
        <w:t>ет</w:t>
      </w:r>
      <w:r w:rsidRPr="00BC4E4A">
        <w:rPr>
          <w:rFonts w:ascii="Times New Roman" w:hAnsi="Times New Roman" w:cs="Times New Roman"/>
          <w:sz w:val="28"/>
          <w:szCs w:val="28"/>
        </w:rPr>
        <w:t>ся постоянный оперативный ток</w:t>
      </w:r>
      <w:r w:rsidR="008302B9">
        <w:rPr>
          <w:rFonts w:ascii="Times New Roman" w:hAnsi="Times New Roman" w:cs="Times New Roman"/>
          <w:sz w:val="28"/>
          <w:szCs w:val="28"/>
        </w:rPr>
        <w:t xml:space="preserve"> </w:t>
      </w:r>
      <w:r w:rsidR="008302B9" w:rsidRPr="008302B9">
        <w:rPr>
          <w:rFonts w:ascii="Times New Roman" w:hAnsi="Times New Roman" w:cs="Times New Roman"/>
          <w:sz w:val="28"/>
          <w:szCs w:val="28"/>
        </w:rPr>
        <w:t>[</w:t>
      </w:r>
      <w:r w:rsidR="003973CE" w:rsidRPr="003973CE">
        <w:rPr>
          <w:rFonts w:ascii="Times New Roman" w:hAnsi="Times New Roman" w:cs="Times New Roman"/>
          <w:sz w:val="28"/>
          <w:szCs w:val="28"/>
        </w:rPr>
        <w:t>7</w:t>
      </w:r>
      <w:r w:rsidR="008302B9" w:rsidRPr="008302B9">
        <w:rPr>
          <w:rFonts w:ascii="Times New Roman" w:hAnsi="Times New Roman" w:cs="Times New Roman"/>
          <w:sz w:val="28"/>
          <w:szCs w:val="28"/>
        </w:rPr>
        <w:t>]</w:t>
      </w:r>
      <w:r w:rsidRPr="00BC4E4A">
        <w:rPr>
          <w:rFonts w:ascii="Times New Roman" w:hAnsi="Times New Roman" w:cs="Times New Roman"/>
          <w:sz w:val="28"/>
          <w:szCs w:val="28"/>
        </w:rPr>
        <w:t>.</w:t>
      </w:r>
      <w:r w:rsidR="00E879A2">
        <w:rPr>
          <w:rFonts w:ascii="Times New Roman" w:hAnsi="Times New Roman" w:cs="Times New Roman"/>
          <w:sz w:val="28"/>
          <w:szCs w:val="28"/>
        </w:rPr>
        <w:t xml:space="preserve"> </w:t>
      </w:r>
      <w:r w:rsidR="00E879A2" w:rsidRPr="00E879A2">
        <w:rPr>
          <w:rFonts w:ascii="Times New Roman" w:hAnsi="Times New Roman" w:cs="Times New Roman"/>
          <w:sz w:val="28"/>
          <w:szCs w:val="28"/>
        </w:rPr>
        <w:t>Источником оперативного постоянного тока служит аккумуляторная батарея (АБ), работающая с зарядно-</w:t>
      </w:r>
      <w:proofErr w:type="spellStart"/>
      <w:r w:rsidR="00E879A2" w:rsidRPr="00E879A2">
        <w:rPr>
          <w:rFonts w:ascii="Times New Roman" w:hAnsi="Times New Roman" w:cs="Times New Roman"/>
          <w:sz w:val="28"/>
          <w:szCs w:val="28"/>
        </w:rPr>
        <w:t>подзарядным</w:t>
      </w:r>
      <w:proofErr w:type="spellEnd"/>
      <w:r w:rsidR="00E879A2" w:rsidRPr="00E879A2">
        <w:rPr>
          <w:rFonts w:ascii="Times New Roman" w:hAnsi="Times New Roman" w:cs="Times New Roman"/>
          <w:sz w:val="28"/>
          <w:szCs w:val="28"/>
        </w:rPr>
        <w:t xml:space="preserve"> агрегатом в режиме постоянного </w:t>
      </w:r>
      <w:proofErr w:type="spellStart"/>
      <w:r w:rsidR="00E879A2" w:rsidRPr="00E879A2">
        <w:rPr>
          <w:rFonts w:ascii="Times New Roman" w:hAnsi="Times New Roman" w:cs="Times New Roman"/>
          <w:sz w:val="28"/>
          <w:szCs w:val="28"/>
        </w:rPr>
        <w:t>подзаряда</w:t>
      </w:r>
      <w:proofErr w:type="spellEnd"/>
      <w:r w:rsidR="00E879A2" w:rsidRPr="00E879A2">
        <w:rPr>
          <w:rFonts w:ascii="Times New Roman" w:hAnsi="Times New Roman" w:cs="Times New Roman"/>
          <w:sz w:val="28"/>
          <w:szCs w:val="28"/>
        </w:rPr>
        <w:t>.</w:t>
      </w:r>
    </w:p>
    <w:p w:rsidR="009F3D7F" w:rsidRPr="00EA6004" w:rsidRDefault="009F3D7F" w:rsidP="00EA6004"/>
    <w:p w:rsidR="0042117C" w:rsidRPr="002053C0" w:rsidRDefault="0042117C" w:rsidP="002053C0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5.2. </w:t>
      </w:r>
      <w:r w:rsidR="009C450B" w:rsidRPr="002053C0">
        <w:rPr>
          <w:rFonts w:ascii="Times New Roman" w:hAnsi="Times New Roman" w:cs="Times New Roman"/>
          <w:b/>
          <w:color w:val="auto"/>
          <w:sz w:val="28"/>
          <w:szCs w:val="28"/>
        </w:rPr>
        <w:t>Выбор трансформаторов с</w:t>
      </w: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>обственны</w:t>
      </w:r>
      <w:r w:rsidR="009C450B" w:rsidRPr="002053C0">
        <w:rPr>
          <w:rFonts w:ascii="Times New Roman" w:hAnsi="Times New Roman" w:cs="Times New Roman"/>
          <w:b/>
          <w:color w:val="auto"/>
          <w:sz w:val="28"/>
          <w:szCs w:val="28"/>
        </w:rPr>
        <w:t>х</w:t>
      </w: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нужд подстанции</w:t>
      </w:r>
    </w:p>
    <w:p w:rsidR="00E879A2" w:rsidRPr="00E879A2" w:rsidRDefault="00E879A2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9A2">
        <w:rPr>
          <w:rFonts w:ascii="Times New Roman" w:hAnsi="Times New Roman" w:cs="Times New Roman"/>
          <w:sz w:val="28"/>
          <w:szCs w:val="28"/>
        </w:rPr>
        <w:t xml:space="preserve">На подстанциях приемниками энергии системы собственных нужд являются: электродвигатели системы охлаждения трансформаторов и синхронных компенсаторов; устройства обогрева выключателей и шкафов КРУ и КРУН с установленными в них электрическими аппаратами и приборами; электродвигатели компрессоров, снабжающих воздухом пневматические приводы; вентиляция; электрическое отопление и освещение; система пожаротушения; оперативные цепи. </w:t>
      </w:r>
    </w:p>
    <w:p w:rsidR="00364B91" w:rsidRDefault="00364B91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Наиболее ответственными потребителями собственных нужд подстанций являются</w:t>
      </w:r>
      <w:r w:rsidR="00BC4E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оперативные цепи, системы связи</w:t>
      </w:r>
      <w:r w:rsidR="00B80296">
        <w:rPr>
          <w:rFonts w:ascii="Times New Roman" w:hAnsi="Times New Roman" w:cs="Times New Roman"/>
          <w:sz w:val="28"/>
          <w:szCs w:val="28"/>
        </w:rPr>
        <w:t xml:space="preserve"> </w:t>
      </w:r>
      <w:r w:rsidR="00B80296" w:rsidRPr="004307FC">
        <w:rPr>
          <w:rFonts w:ascii="Times New Roman" w:hAnsi="Times New Roman" w:cs="Times New Roman"/>
          <w:sz w:val="28"/>
          <w:szCs w:val="28"/>
        </w:rPr>
        <w:t>и</w:t>
      </w:r>
      <w:r w:rsidRPr="004307FC">
        <w:rPr>
          <w:rFonts w:ascii="Times New Roman" w:hAnsi="Times New Roman" w:cs="Times New Roman"/>
          <w:sz w:val="28"/>
          <w:szCs w:val="28"/>
        </w:rPr>
        <w:t xml:space="preserve"> телемеханики,</w:t>
      </w:r>
      <w:r>
        <w:rPr>
          <w:rFonts w:ascii="Times New Roman" w:hAnsi="Times New Roman" w:cs="Times New Roman"/>
          <w:sz w:val="28"/>
          <w:szCs w:val="28"/>
        </w:rPr>
        <w:t xml:space="preserve"> аварийное освещение, система пожаротушения.</w:t>
      </w:r>
    </w:p>
    <w:p w:rsidR="00BC4E4A" w:rsidRPr="008302B9" w:rsidRDefault="00BC4E4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2B9">
        <w:rPr>
          <w:rFonts w:ascii="Times New Roman" w:hAnsi="Times New Roman" w:cs="Times New Roman"/>
          <w:sz w:val="28"/>
          <w:szCs w:val="28"/>
        </w:rPr>
        <w:t>В зависимости от типа, мощности ПС питание потребителей собственных нужд осуществляется от специально установленных трансформаторов собственных нужд</w:t>
      </w:r>
      <w:r w:rsidR="008302B9">
        <w:rPr>
          <w:rFonts w:ascii="Times New Roman" w:hAnsi="Times New Roman" w:cs="Times New Roman"/>
          <w:sz w:val="28"/>
          <w:szCs w:val="28"/>
        </w:rPr>
        <w:t xml:space="preserve"> (ТСН)</w:t>
      </w:r>
      <w:r w:rsidRPr="008302B9">
        <w:rPr>
          <w:rFonts w:ascii="Times New Roman" w:hAnsi="Times New Roman" w:cs="Times New Roman"/>
          <w:sz w:val="28"/>
          <w:szCs w:val="28"/>
        </w:rPr>
        <w:t>.</w:t>
      </w:r>
    </w:p>
    <w:p w:rsidR="00BC4E4A" w:rsidRPr="008302B9" w:rsidRDefault="00BC4E4A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2B9">
        <w:rPr>
          <w:rFonts w:ascii="Times New Roman" w:hAnsi="Times New Roman" w:cs="Times New Roman"/>
          <w:sz w:val="28"/>
          <w:szCs w:val="28"/>
        </w:rPr>
        <w:t>На всех ПС устанавлива</w:t>
      </w:r>
      <w:r w:rsidR="001E7CB0">
        <w:rPr>
          <w:rFonts w:ascii="Times New Roman" w:hAnsi="Times New Roman" w:cs="Times New Roman"/>
          <w:sz w:val="28"/>
          <w:szCs w:val="28"/>
        </w:rPr>
        <w:t>е</w:t>
      </w:r>
      <w:r w:rsidRPr="008302B9">
        <w:rPr>
          <w:rFonts w:ascii="Times New Roman" w:hAnsi="Times New Roman" w:cs="Times New Roman"/>
          <w:sz w:val="28"/>
          <w:szCs w:val="28"/>
        </w:rPr>
        <w:t xml:space="preserve">тся не менее двух трансформаторов собственных нужд. К трансформаторам собственных нужд подстанции могут подключаться только потребители подстанции. В схемах собственных нужд </w:t>
      </w:r>
      <w:r w:rsidRPr="008302B9">
        <w:rPr>
          <w:rFonts w:ascii="Times New Roman" w:hAnsi="Times New Roman" w:cs="Times New Roman"/>
          <w:sz w:val="28"/>
          <w:szCs w:val="28"/>
        </w:rPr>
        <w:lastRenderedPageBreak/>
        <w:t>ПС предусматривается присоединение трансформаторов собственных нужд к разным источникам питания (вводам разных трансформаторов, различным секциям РУ и др.).</w:t>
      </w:r>
    </w:p>
    <w:p w:rsidR="00BC4E4A" w:rsidRPr="008302B9" w:rsidRDefault="00BC4E4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2B9">
        <w:rPr>
          <w:rFonts w:ascii="Times New Roman" w:hAnsi="Times New Roman" w:cs="Times New Roman"/>
          <w:sz w:val="28"/>
          <w:szCs w:val="28"/>
        </w:rPr>
        <w:t xml:space="preserve">Мощность каждого трансформатора </w:t>
      </w:r>
      <w:r w:rsidR="008302B9">
        <w:rPr>
          <w:rFonts w:ascii="Times New Roman" w:hAnsi="Times New Roman" w:cs="Times New Roman"/>
          <w:sz w:val="28"/>
          <w:szCs w:val="28"/>
        </w:rPr>
        <w:t>собственных нужд</w:t>
      </w:r>
      <w:r w:rsidRPr="008302B9">
        <w:rPr>
          <w:rFonts w:ascii="Times New Roman" w:hAnsi="Times New Roman" w:cs="Times New Roman"/>
          <w:sz w:val="28"/>
          <w:szCs w:val="28"/>
        </w:rPr>
        <w:t xml:space="preserve"> с НН 0,4 кВ предусматривается, как правило, не более 630 </w:t>
      </w:r>
      <w:proofErr w:type="spellStart"/>
      <w:r w:rsidRPr="008302B9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8302B9">
        <w:rPr>
          <w:rFonts w:ascii="Times New Roman" w:hAnsi="Times New Roman" w:cs="Times New Roman"/>
          <w:sz w:val="28"/>
          <w:szCs w:val="28"/>
        </w:rPr>
        <w:t xml:space="preserve"> для ПС 110</w:t>
      </w:r>
      <w:r w:rsidR="001E7CB0">
        <w:rPr>
          <w:rFonts w:ascii="Times New Roman" w:hAnsi="Times New Roman" w:cs="Times New Roman"/>
          <w:sz w:val="28"/>
          <w:szCs w:val="28"/>
        </w:rPr>
        <w:t>–</w:t>
      </w:r>
      <w:r w:rsidRPr="008302B9">
        <w:rPr>
          <w:rFonts w:ascii="Times New Roman" w:hAnsi="Times New Roman" w:cs="Times New Roman"/>
          <w:sz w:val="28"/>
          <w:szCs w:val="28"/>
        </w:rPr>
        <w:t xml:space="preserve">220 кВ и не более 1000 </w:t>
      </w:r>
      <w:proofErr w:type="spellStart"/>
      <w:r w:rsidRPr="008302B9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8302B9">
        <w:rPr>
          <w:rFonts w:ascii="Times New Roman" w:hAnsi="Times New Roman" w:cs="Times New Roman"/>
          <w:sz w:val="28"/>
          <w:szCs w:val="28"/>
        </w:rPr>
        <w:t xml:space="preserve"> </w:t>
      </w:r>
      <w:r w:rsidR="003F41DE">
        <w:rPr>
          <w:rFonts w:ascii="Times New Roman" w:hAnsi="Times New Roman" w:cs="Times New Roman"/>
          <w:sz w:val="28"/>
          <w:szCs w:val="28"/>
        </w:rPr>
        <w:t xml:space="preserve">– </w:t>
      </w:r>
      <w:r w:rsidRPr="008302B9">
        <w:rPr>
          <w:rFonts w:ascii="Times New Roman" w:hAnsi="Times New Roman" w:cs="Times New Roman"/>
          <w:sz w:val="28"/>
          <w:szCs w:val="28"/>
        </w:rPr>
        <w:t>для ПС 330 кВ и выше.</w:t>
      </w:r>
    </w:p>
    <w:p w:rsidR="00BC4E4A" w:rsidRDefault="00BC4E4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02B9">
        <w:rPr>
          <w:rFonts w:ascii="Times New Roman" w:hAnsi="Times New Roman" w:cs="Times New Roman"/>
          <w:sz w:val="28"/>
          <w:szCs w:val="28"/>
        </w:rPr>
        <w:t xml:space="preserve">ТСН небольшой мощности (до </w:t>
      </w:r>
      <w:r w:rsidR="00655993" w:rsidRPr="00655993">
        <w:rPr>
          <w:rFonts w:ascii="Times New Roman" w:hAnsi="Times New Roman" w:cs="Times New Roman"/>
          <w:sz w:val="28"/>
          <w:szCs w:val="28"/>
        </w:rPr>
        <w:t>40</w:t>
      </w:r>
      <w:r w:rsidR="00655993">
        <w:rPr>
          <w:rFonts w:ascii="Times New Roman" w:hAnsi="Times New Roman" w:cs="Times New Roman"/>
          <w:sz w:val="28"/>
          <w:szCs w:val="28"/>
        </w:rPr>
        <w:t xml:space="preserve">, реже </w:t>
      </w:r>
      <w:r w:rsidRPr="008302B9">
        <w:rPr>
          <w:rFonts w:ascii="Times New Roman" w:hAnsi="Times New Roman" w:cs="Times New Roman"/>
          <w:sz w:val="28"/>
          <w:szCs w:val="28"/>
        </w:rPr>
        <w:t xml:space="preserve">63 </w:t>
      </w:r>
      <w:proofErr w:type="spellStart"/>
      <w:r w:rsidRPr="008302B9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8302B9">
        <w:rPr>
          <w:rFonts w:ascii="Times New Roman" w:hAnsi="Times New Roman" w:cs="Times New Roman"/>
          <w:sz w:val="28"/>
          <w:szCs w:val="28"/>
        </w:rPr>
        <w:t>) устанавливаются непосредственно в шкафах КРУ 6 (10) кВ, ТСН большей мощности размещаются открыто вне РУ 6</w:t>
      </w:r>
      <w:r w:rsidR="001E7CB0">
        <w:rPr>
          <w:rFonts w:ascii="Times New Roman" w:hAnsi="Times New Roman" w:cs="Times New Roman"/>
          <w:sz w:val="28"/>
          <w:szCs w:val="28"/>
        </w:rPr>
        <w:t xml:space="preserve"> </w:t>
      </w:r>
      <w:r w:rsidRPr="008302B9">
        <w:rPr>
          <w:rFonts w:ascii="Times New Roman" w:hAnsi="Times New Roman" w:cs="Times New Roman"/>
          <w:sz w:val="28"/>
          <w:szCs w:val="28"/>
        </w:rPr>
        <w:t>(10) кВ. Для их подключения предусматривают ячейки с предохранителями (выключателями) и кабельными вводами.</w:t>
      </w:r>
    </w:p>
    <w:p w:rsidR="00E879A2" w:rsidRDefault="00E879A2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79A2">
        <w:rPr>
          <w:rFonts w:ascii="Times New Roman" w:hAnsi="Times New Roman" w:cs="Times New Roman"/>
          <w:sz w:val="28"/>
          <w:szCs w:val="28"/>
        </w:rPr>
        <w:t>На ПС с постоянным оперативным током трансформаторы собственных нужд присоединяются через предохранители или выключатели к шинам РУ 6</w:t>
      </w:r>
      <w:r w:rsidR="003F41DE">
        <w:rPr>
          <w:rFonts w:ascii="Times New Roman" w:hAnsi="Times New Roman" w:cs="Times New Roman"/>
          <w:sz w:val="28"/>
          <w:szCs w:val="28"/>
        </w:rPr>
        <w:t>–</w:t>
      </w:r>
      <w:r w:rsidRPr="00E879A2">
        <w:rPr>
          <w:rFonts w:ascii="Times New Roman" w:hAnsi="Times New Roman" w:cs="Times New Roman"/>
          <w:sz w:val="28"/>
          <w:szCs w:val="28"/>
        </w:rPr>
        <w:t>35 кВ (рис. 1</w:t>
      </w:r>
      <w:r w:rsidR="006060BF">
        <w:rPr>
          <w:rFonts w:ascii="Times New Roman" w:hAnsi="Times New Roman" w:cs="Times New Roman"/>
          <w:sz w:val="28"/>
          <w:szCs w:val="28"/>
        </w:rPr>
        <w:t>1</w:t>
      </w:r>
      <w:r w:rsidRPr="00E879A2">
        <w:rPr>
          <w:rFonts w:ascii="Times New Roman" w:hAnsi="Times New Roman" w:cs="Times New Roman"/>
          <w:sz w:val="28"/>
          <w:szCs w:val="28"/>
        </w:rPr>
        <w:t xml:space="preserve">), а при отсутствии этих РУ – к обмоткам НН основных трансформаторов. </w:t>
      </w:r>
    </w:p>
    <w:p w:rsidR="009F3D7F" w:rsidRPr="00E879A2" w:rsidRDefault="009F3D7F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879A2" w:rsidRDefault="00E879A2" w:rsidP="009F3D7F">
      <w:pPr>
        <w:spacing w:after="0" w:line="360" w:lineRule="auto"/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281420" cy="2202815"/>
            <wp:effectExtent l="0" t="0" r="5080" b="6985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/>
                    <pic:cNvPicPr>
                      <a:picLocks noChangeAspect="1" noChangeArrowheads="1"/>
                    </pic:cNvPicPr>
                  </pic:nvPicPr>
                  <pic:blipFill>
                    <a:blip r:embed="rId10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420" cy="2202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79A2" w:rsidRPr="00E879A2" w:rsidRDefault="00E879A2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879A2">
        <w:rPr>
          <w:rFonts w:ascii="Times New Roman" w:hAnsi="Times New Roman" w:cs="Times New Roman"/>
          <w:sz w:val="28"/>
          <w:szCs w:val="28"/>
        </w:rPr>
        <w:t>Рис. 1</w:t>
      </w:r>
      <w:r w:rsidR="006060BF">
        <w:rPr>
          <w:rFonts w:ascii="Times New Roman" w:hAnsi="Times New Roman" w:cs="Times New Roman"/>
          <w:sz w:val="28"/>
          <w:szCs w:val="28"/>
        </w:rPr>
        <w:t>1</w:t>
      </w:r>
      <w:r w:rsidRPr="00E879A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Присоединение </w:t>
      </w:r>
      <w:r w:rsidRPr="00E879A2">
        <w:rPr>
          <w:rFonts w:ascii="Times New Roman" w:hAnsi="Times New Roman" w:cs="Times New Roman"/>
          <w:sz w:val="28"/>
          <w:szCs w:val="28"/>
        </w:rPr>
        <w:t xml:space="preserve">ТСН подстанции </w:t>
      </w:r>
      <w:r w:rsidR="009F3D7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</w:t>
      </w:r>
      <w:r w:rsidRPr="00E879A2">
        <w:rPr>
          <w:rFonts w:ascii="Times New Roman" w:hAnsi="Times New Roman" w:cs="Times New Roman"/>
          <w:sz w:val="28"/>
          <w:szCs w:val="28"/>
        </w:rPr>
        <w:t xml:space="preserve"> постоянн</w:t>
      </w:r>
      <w:r>
        <w:rPr>
          <w:rFonts w:ascii="Times New Roman" w:hAnsi="Times New Roman" w:cs="Times New Roman"/>
          <w:sz w:val="28"/>
          <w:szCs w:val="28"/>
        </w:rPr>
        <w:t>ым</w:t>
      </w:r>
      <w:r w:rsidRPr="00E879A2">
        <w:rPr>
          <w:rFonts w:ascii="Times New Roman" w:hAnsi="Times New Roman" w:cs="Times New Roman"/>
          <w:sz w:val="28"/>
          <w:szCs w:val="28"/>
        </w:rPr>
        <w:t xml:space="preserve"> оперативн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E879A2">
        <w:rPr>
          <w:rFonts w:ascii="Times New Roman" w:hAnsi="Times New Roman" w:cs="Times New Roman"/>
          <w:sz w:val="28"/>
          <w:szCs w:val="28"/>
        </w:rPr>
        <w:t>м ток</w:t>
      </w:r>
      <w:r>
        <w:rPr>
          <w:rFonts w:ascii="Times New Roman" w:hAnsi="Times New Roman" w:cs="Times New Roman"/>
          <w:sz w:val="28"/>
          <w:szCs w:val="28"/>
        </w:rPr>
        <w:t>ом</w:t>
      </w:r>
    </w:p>
    <w:p w:rsidR="009F3D7F" w:rsidRDefault="009F3D7F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A7B0A" w:rsidRPr="00AA7B0A" w:rsidRDefault="00AA7B0A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sz w:val="28"/>
          <w:szCs w:val="28"/>
        </w:rPr>
        <w:t xml:space="preserve">Мощность потребителей собственных нужд невелика, поэтому они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A7B0A">
        <w:rPr>
          <w:rFonts w:ascii="Times New Roman" w:hAnsi="Times New Roman" w:cs="Times New Roman"/>
          <w:sz w:val="28"/>
          <w:szCs w:val="28"/>
        </w:rPr>
        <w:t>рисоединяются</w:t>
      </w:r>
      <w:r w:rsidR="003F41DE">
        <w:rPr>
          <w:rFonts w:ascii="Times New Roman" w:hAnsi="Times New Roman" w:cs="Times New Roman"/>
          <w:sz w:val="28"/>
          <w:szCs w:val="28"/>
        </w:rPr>
        <w:t>,</w:t>
      </w:r>
      <w:r w:rsidRPr="00AA7B0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как правило</w:t>
      </w:r>
      <w:r w:rsidR="003F41D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A7B0A">
        <w:rPr>
          <w:rFonts w:ascii="Times New Roman" w:hAnsi="Times New Roman" w:cs="Times New Roman"/>
          <w:sz w:val="28"/>
          <w:szCs w:val="28"/>
        </w:rPr>
        <w:t>к сети 380/220 В, которая получает питание от понижающих трансформаторов.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7B0A" w:rsidRDefault="00AA7B0A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sz w:val="28"/>
          <w:szCs w:val="28"/>
        </w:rPr>
        <w:lastRenderedPageBreak/>
        <w:t>Мощность ТСН с учетом коэффициента спроса:</w:t>
      </w:r>
    </w:p>
    <w:p w:rsidR="00AA7B0A" w:rsidRPr="00AA7B0A" w:rsidRDefault="0090423C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1560" w:dyaOrig="380">
          <v:shape id="_x0000_i1563" type="#_x0000_t75" style="width:80.25pt;height:21.75pt" o:ole="">
            <v:imagedata r:id="rId1077" o:title=""/>
          </v:shape>
          <o:OLEObject Type="Embed" ProgID="Equation.DSMT4" ShapeID="_x0000_i1563" DrawAspect="Content" ObjectID="_1653735548" r:id="rId1078"/>
        </w:object>
      </w:r>
      <w:r w:rsidR="00AA7B0A">
        <w:rPr>
          <w:rFonts w:ascii="Times New Roman" w:hAnsi="Times New Roman" w:cs="Times New Roman"/>
          <w:sz w:val="28"/>
          <w:szCs w:val="28"/>
        </w:rPr>
        <w:t>,</w:t>
      </w:r>
    </w:p>
    <w:p w:rsidR="00AA7B0A" w:rsidRDefault="00AA7B0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sz w:val="28"/>
          <w:szCs w:val="28"/>
        </w:rPr>
        <w:t xml:space="preserve">где </w:t>
      </w:r>
      <w:r w:rsidR="00A1066E" w:rsidRPr="00AA7B0A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00" w:dyaOrig="380">
          <v:shape id="_x0000_i1564" type="#_x0000_t75" style="width:15pt;height:21.75pt" o:ole="">
            <v:imagedata r:id="rId1079" o:title=""/>
          </v:shape>
          <o:OLEObject Type="Embed" ProgID="Equation.DSMT4" ShapeID="_x0000_i1564" DrawAspect="Content" ObjectID="_1653735549" r:id="rId1080"/>
        </w:object>
      </w:r>
      <w:r w:rsidRPr="00AA7B0A">
        <w:rPr>
          <w:rFonts w:ascii="Times New Roman" w:hAnsi="Times New Roman" w:cs="Times New Roman"/>
          <w:sz w:val="28"/>
          <w:szCs w:val="28"/>
        </w:rPr>
        <w:t>– коэффициент спроса</w:t>
      </w:r>
      <w:r>
        <w:rPr>
          <w:rFonts w:ascii="Times New Roman" w:hAnsi="Times New Roman" w:cs="Times New Roman"/>
          <w:sz w:val="28"/>
          <w:szCs w:val="28"/>
        </w:rPr>
        <w:t>, учитывающий коэффициенты одновременности и загрузки</w:t>
      </w:r>
      <w:r w:rsidRPr="00AA7B0A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 xml:space="preserve">в ориентировочных расчетах </w:t>
      </w:r>
      <w:r w:rsidRPr="00AA7B0A">
        <w:rPr>
          <w:rFonts w:ascii="Times New Roman" w:hAnsi="Times New Roman" w:cs="Times New Roman"/>
          <w:sz w:val="28"/>
          <w:szCs w:val="28"/>
        </w:rPr>
        <w:t>принимается лежащим в пределах от 0,7 до 0,8</w:t>
      </w:r>
      <w:r w:rsidR="003F41DE" w:rsidRPr="00AA7B0A">
        <w:rPr>
          <w:rFonts w:ascii="Times New Roman" w:hAnsi="Times New Roman" w:cs="Times New Roman"/>
          <w:sz w:val="28"/>
          <w:szCs w:val="28"/>
        </w:rPr>
        <w:t>)</w:t>
      </w:r>
      <w:r w:rsidR="003F41DE">
        <w:rPr>
          <w:rFonts w:ascii="Times New Roman" w:hAnsi="Times New Roman" w:cs="Times New Roman"/>
          <w:sz w:val="28"/>
          <w:szCs w:val="28"/>
        </w:rPr>
        <w:t>;</w:t>
      </w:r>
    </w:p>
    <w:p w:rsidR="008302B9" w:rsidRDefault="0090423C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80" w:dyaOrig="380">
          <v:shape id="_x0000_i1565" type="#_x0000_t75" style="width:21.75pt;height:21.75pt" o:ole="">
            <v:imagedata r:id="rId1081" o:title=""/>
          </v:shape>
          <o:OLEObject Type="Embed" ProgID="Equation.DSMT4" ShapeID="_x0000_i1565" DrawAspect="Content" ObjectID="_1653735550" r:id="rId1082"/>
        </w:object>
      </w:r>
      <w:r w:rsidR="00AA7B0A" w:rsidRPr="00AA7B0A">
        <w:rPr>
          <w:rFonts w:ascii="Times New Roman" w:hAnsi="Times New Roman" w:cs="Times New Roman"/>
          <w:sz w:val="28"/>
          <w:szCs w:val="28"/>
        </w:rPr>
        <w:t>–</w:t>
      </w:r>
      <w:r w:rsidR="003F41DE">
        <w:rPr>
          <w:rFonts w:ascii="Times New Roman" w:hAnsi="Times New Roman" w:cs="Times New Roman"/>
          <w:sz w:val="28"/>
          <w:szCs w:val="28"/>
        </w:rPr>
        <w:t xml:space="preserve"> </w:t>
      </w:r>
      <w:r w:rsidR="00AA7B0A">
        <w:rPr>
          <w:rFonts w:ascii="Times New Roman" w:hAnsi="Times New Roman" w:cs="Times New Roman"/>
          <w:sz w:val="28"/>
          <w:szCs w:val="28"/>
        </w:rPr>
        <w:t>мощность, расходуемая на собственные нужды подстанции</w:t>
      </w:r>
      <w:r w:rsidR="00AA7B0A" w:rsidRPr="00AA7B0A">
        <w:rPr>
          <w:rFonts w:ascii="Times New Roman" w:hAnsi="Times New Roman" w:cs="Times New Roman"/>
          <w:sz w:val="28"/>
          <w:szCs w:val="28"/>
        </w:rPr>
        <w:t>.</w:t>
      </w:r>
    </w:p>
    <w:p w:rsidR="00845A14" w:rsidRDefault="00845A14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Рекомендуется выбирать сухие трансформаторы собственных нужд, т.к. они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взрыво</w:t>
      </w:r>
      <w:proofErr w:type="spellEnd"/>
      <w:r w:rsidR="003F41DE">
        <w:rPr>
          <w:rFonts w:ascii="Times New Roman" w:hAnsi="Times New Roman" w:cs="Times New Roman"/>
          <w:sz w:val="28"/>
          <w:szCs w:val="28"/>
        </w:rPr>
        <w:t>-</w:t>
      </w:r>
      <w:r w:rsidR="006E124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пожаробезопасны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670385" w:rsidRDefault="00670385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0385">
        <w:rPr>
          <w:rFonts w:ascii="Times New Roman" w:hAnsi="Times New Roman" w:cs="Times New Roman"/>
          <w:b/>
          <w:i/>
          <w:sz w:val="28"/>
          <w:szCs w:val="28"/>
        </w:rPr>
        <w:t xml:space="preserve">Пример </w:t>
      </w:r>
      <w:r w:rsidR="009C450B">
        <w:rPr>
          <w:rFonts w:ascii="Times New Roman" w:hAnsi="Times New Roman" w:cs="Times New Roman"/>
          <w:b/>
          <w:i/>
          <w:sz w:val="28"/>
          <w:szCs w:val="28"/>
        </w:rPr>
        <w:t>7</w:t>
      </w:r>
      <w:r w:rsidRPr="00670385">
        <w:rPr>
          <w:rFonts w:ascii="Times New Roman" w:hAnsi="Times New Roman" w:cs="Times New Roman"/>
          <w:b/>
          <w:i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Выбрать тип, число и мощность трансформатора собственных нужд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двухтрансформаторной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подстанции 110</w:t>
      </w:r>
      <w:r w:rsidRPr="00670385">
        <w:rPr>
          <w:rFonts w:ascii="Times New Roman" w:hAnsi="Times New Roman" w:cs="Times New Roman"/>
          <w:sz w:val="28"/>
          <w:szCs w:val="28"/>
        </w:rPr>
        <w:t xml:space="preserve">/10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Мощность, расходуемая на собственные нужды подстанции, </w:t>
      </w:r>
      <w:r w:rsidR="0090423C" w:rsidRPr="00AA7B0A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80" w:dyaOrig="380">
          <v:shape id="_x0000_i1566" type="#_x0000_t75" style="width:20.25pt;height:20.25pt" o:ole="">
            <v:imagedata r:id="rId1083" o:title=""/>
          </v:shape>
          <o:OLEObject Type="Embed" ProgID="Equation.DSMT4" ShapeID="_x0000_i1566" DrawAspect="Content" ObjectID="_1653735551" r:id="rId1084"/>
        </w:object>
      </w:r>
      <w:r>
        <w:rPr>
          <w:rFonts w:ascii="Times New Roman" w:hAnsi="Times New Roman" w:cs="Times New Roman"/>
          <w:sz w:val="28"/>
          <w:szCs w:val="28"/>
        </w:rPr>
        <w:t>=</w:t>
      </w:r>
      <w:r w:rsidR="001E7C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70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70385" w:rsidRDefault="00670385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70385">
        <w:rPr>
          <w:rFonts w:ascii="Times New Roman" w:hAnsi="Times New Roman" w:cs="Times New Roman"/>
          <w:b/>
          <w:i/>
          <w:sz w:val="28"/>
          <w:szCs w:val="28"/>
        </w:rPr>
        <w:t>Решение</w:t>
      </w:r>
      <w:r w:rsidR="003F41DE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r w:rsidRPr="00AA7B0A">
        <w:rPr>
          <w:rFonts w:ascii="Times New Roman" w:hAnsi="Times New Roman" w:cs="Times New Roman"/>
          <w:sz w:val="28"/>
          <w:szCs w:val="28"/>
        </w:rPr>
        <w:t>Мощность ТСН с учетом коэффициента спроса:</w:t>
      </w:r>
    </w:p>
    <w:p w:rsidR="00670385" w:rsidRDefault="0090423C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A7B0A">
        <w:rPr>
          <w:rFonts w:ascii="Times New Roman" w:hAnsi="Times New Roman" w:cs="Times New Roman"/>
          <w:position w:val="-12"/>
          <w:sz w:val="28"/>
          <w:szCs w:val="28"/>
          <w:lang w:val="en-US"/>
        </w:rPr>
        <w:object w:dxaOrig="3200" w:dyaOrig="380">
          <v:shape id="_x0000_i1567" type="#_x0000_t75" style="width:145.5pt;height:19.5pt" o:ole="">
            <v:imagedata r:id="rId1085" o:title=""/>
          </v:shape>
          <o:OLEObject Type="Embed" ProgID="Equation.DSMT4" ShapeID="_x0000_i1567" DrawAspect="Content" ObjectID="_1653735552" r:id="rId1086"/>
        </w:object>
      </w:r>
      <w:r w:rsidR="00DE411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70385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="00670385">
        <w:rPr>
          <w:rFonts w:ascii="Times New Roman" w:hAnsi="Times New Roman" w:cs="Times New Roman"/>
          <w:sz w:val="28"/>
          <w:szCs w:val="28"/>
        </w:rPr>
        <w:t>.</w:t>
      </w:r>
    </w:p>
    <w:p w:rsidR="00845A14" w:rsidRDefault="00670385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Выбираем два трансформатора собственных нужд типа </w:t>
      </w:r>
      <w:r w:rsidR="00845A14">
        <w:rPr>
          <w:rFonts w:ascii="Times New Roman" w:hAnsi="Times New Roman" w:cs="Times New Roman"/>
          <w:sz w:val="28"/>
          <w:szCs w:val="28"/>
        </w:rPr>
        <w:t>ТЛС-СЭЩ</w:t>
      </w:r>
      <w:r>
        <w:rPr>
          <w:rFonts w:ascii="Times New Roman" w:hAnsi="Times New Roman" w:cs="Times New Roman"/>
          <w:sz w:val="28"/>
          <w:szCs w:val="28"/>
        </w:rPr>
        <w:t xml:space="preserve"> мощностью 63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B3AC9">
        <w:rPr>
          <w:rFonts w:ascii="Times New Roman" w:hAnsi="Times New Roman" w:cs="Times New Roman"/>
          <w:sz w:val="28"/>
          <w:szCs w:val="28"/>
        </w:rPr>
        <w:t>напряжением 10</w:t>
      </w:r>
      <w:r w:rsidR="000B3AC9" w:rsidRPr="008216CA">
        <w:rPr>
          <w:rFonts w:ascii="Times New Roman" w:hAnsi="Times New Roman" w:cs="Times New Roman"/>
          <w:sz w:val="28"/>
          <w:szCs w:val="28"/>
        </w:rPr>
        <w:t>/</w:t>
      </w:r>
      <w:r w:rsidR="000B3AC9">
        <w:rPr>
          <w:rFonts w:ascii="Times New Roman" w:hAnsi="Times New Roman" w:cs="Times New Roman"/>
          <w:sz w:val="28"/>
          <w:szCs w:val="28"/>
        </w:rPr>
        <w:t xml:space="preserve">0,4 </w:t>
      </w:r>
      <w:proofErr w:type="spellStart"/>
      <w:r w:rsidR="000B3AC9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="000B3AC9">
        <w:rPr>
          <w:rFonts w:ascii="Times New Roman" w:hAnsi="Times New Roman" w:cs="Times New Roman"/>
          <w:sz w:val="28"/>
          <w:szCs w:val="28"/>
        </w:rPr>
        <w:t xml:space="preserve"> </w:t>
      </w:r>
      <w:r w:rsidRPr="008216CA">
        <w:rPr>
          <w:rFonts w:ascii="Times New Roman" w:hAnsi="Times New Roman" w:cs="Times New Roman"/>
          <w:sz w:val="28"/>
          <w:szCs w:val="28"/>
        </w:rPr>
        <w:t>[</w:t>
      </w:r>
      <w:r w:rsidR="003973CE" w:rsidRPr="00C06B45">
        <w:rPr>
          <w:rFonts w:ascii="Times New Roman" w:hAnsi="Times New Roman" w:cs="Times New Roman"/>
          <w:sz w:val="28"/>
          <w:szCs w:val="28"/>
        </w:rPr>
        <w:t>1</w:t>
      </w:r>
      <w:r w:rsidR="001E7CB0">
        <w:rPr>
          <w:rFonts w:ascii="Times New Roman" w:hAnsi="Times New Roman" w:cs="Times New Roman"/>
          <w:sz w:val="28"/>
          <w:szCs w:val="28"/>
        </w:rPr>
        <w:t>5</w:t>
      </w:r>
      <w:r w:rsidRPr="008216CA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F3D7F" w:rsidRPr="00EA6004" w:rsidRDefault="009F3D7F" w:rsidP="00EA6004"/>
    <w:p w:rsidR="0084664B" w:rsidRPr="002053C0" w:rsidRDefault="0084664B" w:rsidP="002053C0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t>5.3. Системы измерений</w:t>
      </w:r>
    </w:p>
    <w:p w:rsidR="00266D18" w:rsidRDefault="00266D18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D18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подстанции контроль за режимом работы основного и вспомогательного оборудования осуществляется как с помощью традиционных технических средств (контрольно-</w:t>
      </w:r>
      <w:r w:rsidR="003F41DE">
        <w:rPr>
          <w:rFonts w:ascii="Times New Roman" w:hAnsi="Times New Roman" w:cs="Times New Roman"/>
          <w:sz w:val="28"/>
          <w:szCs w:val="28"/>
        </w:rPr>
        <w:t>измерительных приборов</w:t>
      </w:r>
      <w:r>
        <w:rPr>
          <w:rFonts w:ascii="Times New Roman" w:hAnsi="Times New Roman" w:cs="Times New Roman"/>
          <w:sz w:val="28"/>
          <w:szCs w:val="28"/>
        </w:rPr>
        <w:t>), так и с помощью программно-технических комплексов.</w:t>
      </w:r>
    </w:p>
    <w:p w:rsidR="000253C8" w:rsidRPr="000253C8" w:rsidRDefault="000253C8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53C8">
        <w:rPr>
          <w:rFonts w:ascii="Times New Roman" w:hAnsi="Times New Roman" w:cs="Times New Roman"/>
          <w:sz w:val="28"/>
          <w:szCs w:val="28"/>
        </w:rPr>
        <w:t>В зависимости от величин рабочего напряжения и тока включение контрольно-измерительных приборов может быть непосредственным или через измерительные трансформаторы тока и напряжения, причем в последнем случае, как правило, применяется раздельное питание токовых обмоток контрольно-измерительных приборов, релейной защиты и автоматики</w:t>
      </w:r>
      <w:r w:rsidR="003F41DE">
        <w:rPr>
          <w:rFonts w:ascii="Times New Roman" w:hAnsi="Times New Roman" w:cs="Times New Roman"/>
          <w:sz w:val="28"/>
          <w:szCs w:val="28"/>
        </w:rPr>
        <w:t>.</w:t>
      </w:r>
    </w:p>
    <w:p w:rsidR="00266D18" w:rsidRDefault="00266D18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Перечень основных измерительных приборов </w:t>
      </w:r>
      <w:r w:rsidR="001E7CB0">
        <w:rPr>
          <w:rFonts w:ascii="Times New Roman" w:hAnsi="Times New Roman" w:cs="Times New Roman"/>
          <w:sz w:val="28"/>
          <w:szCs w:val="28"/>
        </w:rPr>
        <w:t xml:space="preserve">представлен в </w:t>
      </w:r>
      <w:r w:rsidR="003F41DE">
        <w:rPr>
          <w:rFonts w:ascii="Times New Roman" w:hAnsi="Times New Roman" w:cs="Times New Roman"/>
          <w:sz w:val="28"/>
          <w:szCs w:val="28"/>
        </w:rPr>
        <w:t xml:space="preserve">табл. </w:t>
      </w:r>
      <w:r w:rsidR="001E7CB0">
        <w:rPr>
          <w:rFonts w:ascii="Times New Roman" w:hAnsi="Times New Roman" w:cs="Times New Roman"/>
          <w:sz w:val="28"/>
          <w:szCs w:val="28"/>
        </w:rPr>
        <w:t>17.</w:t>
      </w:r>
    </w:p>
    <w:p w:rsidR="00266D18" w:rsidRDefault="00266D18" w:rsidP="009F3D7F">
      <w:pPr>
        <w:pageBreakBefore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1</w:t>
      </w:r>
      <w:r w:rsidR="001E7CB0">
        <w:rPr>
          <w:rFonts w:ascii="Times New Roman" w:hAnsi="Times New Roman" w:cs="Times New Roman"/>
          <w:sz w:val="28"/>
          <w:szCs w:val="28"/>
        </w:rPr>
        <w:t>7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83"/>
        <w:gridCol w:w="7162"/>
      </w:tblGrid>
      <w:tr w:rsidR="006B2700" w:rsidRPr="00740BCE" w:rsidTr="009F3D7F">
        <w:trPr>
          <w:trHeight w:val="225"/>
        </w:trPr>
        <w:tc>
          <w:tcPr>
            <w:tcW w:w="5000" w:type="pct"/>
            <w:gridSpan w:val="2"/>
          </w:tcPr>
          <w:p w:rsidR="006B2700" w:rsidRPr="00266D18" w:rsidRDefault="006B2700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6D18">
              <w:rPr>
                <w:rFonts w:ascii="Times New Roman" w:hAnsi="Times New Roman" w:cs="Times New Roman"/>
                <w:i/>
                <w:sz w:val="24"/>
                <w:szCs w:val="24"/>
              </w:rPr>
              <w:t>Приборы измерительные (показывающие)</w:t>
            </w:r>
          </w:p>
        </w:tc>
      </w:tr>
      <w:tr w:rsidR="006B2700" w:rsidRPr="00740BCE" w:rsidTr="009F3D7F">
        <w:trPr>
          <w:trHeight w:val="225"/>
        </w:trPr>
        <w:tc>
          <w:tcPr>
            <w:tcW w:w="1168" w:type="pct"/>
          </w:tcPr>
          <w:p w:rsidR="006B2700" w:rsidRPr="00FB0A35" w:rsidRDefault="00FB0A35" w:rsidP="009F3D7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0A35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832" w:type="pct"/>
          </w:tcPr>
          <w:p w:rsidR="006B2700" w:rsidRPr="00FB0A35" w:rsidRDefault="00FB0A35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</w:tr>
      <w:tr w:rsidR="00266D18" w:rsidRPr="00740BCE" w:rsidTr="009F3D7F">
        <w:trPr>
          <w:trHeight w:val="159"/>
        </w:trPr>
        <w:tc>
          <w:tcPr>
            <w:tcW w:w="1168" w:type="pct"/>
          </w:tcPr>
          <w:p w:rsidR="00266D18" w:rsidRDefault="00266D18" w:rsidP="009F3D7F">
            <w:pPr>
              <w:spacing w:after="0" w:line="360" w:lineRule="auto"/>
              <w:jc w:val="center"/>
            </w:pPr>
            <w:r w:rsidRPr="00D531B3">
              <w:rPr>
                <w:color w:val="00000A"/>
                <w:sz w:val="28"/>
                <w:szCs w:val="28"/>
              </w:rPr>
              <w:object w:dxaOrig="969" w:dyaOrig="831">
                <v:shape id="_x0000_i1568" type="#_x0000_t75" style="width:50.25pt;height:43.5pt" o:ole="">
                  <v:imagedata r:id="rId1087" o:title=""/>
                </v:shape>
                <o:OLEObject Type="Embed" ProgID="Word.Picture.8" ShapeID="_x0000_i1568" DrawAspect="Content" ObjectID="_1653735553" r:id="rId1088"/>
              </w:object>
            </w:r>
          </w:p>
        </w:tc>
        <w:tc>
          <w:tcPr>
            <w:tcW w:w="3832" w:type="pct"/>
          </w:tcPr>
          <w:p w:rsidR="00266D18" w:rsidRPr="00266D18" w:rsidRDefault="00266D18" w:rsidP="009F3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D18">
              <w:rPr>
                <w:rFonts w:ascii="Times New Roman" w:hAnsi="Times New Roman" w:cs="Times New Roman"/>
                <w:sz w:val="24"/>
                <w:szCs w:val="24"/>
              </w:rPr>
              <w:t>Амперметры устанавливаются во всех электрических цепях, причем в цепях с равномерной нагрузкой они устанавливаются в одной фазе, а в цепях генераторов, воздушных линий напряжением 330 и 500 кВ, в цепях с неравномерной нагрузкой или четырехпроводных сетях амперметры устанавливаются во всех фазах</w:t>
            </w:r>
          </w:p>
        </w:tc>
      </w:tr>
      <w:tr w:rsidR="00266D18" w:rsidRPr="00740BCE" w:rsidTr="009F3D7F">
        <w:trPr>
          <w:trHeight w:val="210"/>
        </w:trPr>
        <w:tc>
          <w:tcPr>
            <w:tcW w:w="1168" w:type="pct"/>
          </w:tcPr>
          <w:p w:rsidR="00266D18" w:rsidRDefault="00266D18" w:rsidP="009F3D7F">
            <w:pPr>
              <w:spacing w:after="0" w:line="360" w:lineRule="auto"/>
              <w:jc w:val="center"/>
            </w:pPr>
            <w:r w:rsidRPr="00D531B3">
              <w:rPr>
                <w:color w:val="00000A"/>
                <w:sz w:val="28"/>
                <w:szCs w:val="28"/>
              </w:rPr>
              <w:object w:dxaOrig="969" w:dyaOrig="831">
                <v:shape id="_x0000_i1569" type="#_x0000_t75" style="width:50.25pt;height:43.5pt" o:ole="">
                  <v:imagedata r:id="rId1089" o:title=""/>
                </v:shape>
                <o:OLEObject Type="Embed" ProgID="Word.Picture.8" ShapeID="_x0000_i1569" DrawAspect="Content" ObjectID="_1653735554" r:id="rId1090"/>
              </w:object>
            </w:r>
            <w:bookmarkStart w:id="4" w:name="_MON_1603373788"/>
            <w:bookmarkEnd w:id="4"/>
            <w:r w:rsidRPr="00D531B3">
              <w:rPr>
                <w:color w:val="00000A"/>
                <w:sz w:val="28"/>
                <w:szCs w:val="28"/>
              </w:rPr>
              <w:object w:dxaOrig="969" w:dyaOrig="831">
                <v:shape id="_x0000_i1570" type="#_x0000_t75" style="width:50.25pt;height:43.5pt" o:ole="">
                  <v:imagedata r:id="rId1091" o:title=""/>
                </v:shape>
                <o:OLEObject Type="Embed" ProgID="Word.Picture.8" ShapeID="_x0000_i1570" DrawAspect="Content" ObjectID="_1653735555" r:id="rId1092"/>
              </w:object>
            </w:r>
          </w:p>
        </w:tc>
        <w:tc>
          <w:tcPr>
            <w:tcW w:w="3832" w:type="pct"/>
          </w:tcPr>
          <w:p w:rsidR="00266D18" w:rsidRPr="00266D18" w:rsidRDefault="00266D18" w:rsidP="009F3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D18">
              <w:rPr>
                <w:rFonts w:ascii="Times New Roman" w:hAnsi="Times New Roman" w:cs="Times New Roman"/>
                <w:sz w:val="24"/>
                <w:szCs w:val="24"/>
              </w:rPr>
              <w:t>Ваттметр и варметр измеряют</w:t>
            </w:r>
            <w:r w:rsidR="003F41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6D18">
              <w:rPr>
                <w:rFonts w:ascii="Times New Roman" w:hAnsi="Times New Roman" w:cs="Times New Roman"/>
                <w:sz w:val="24"/>
                <w:szCs w:val="24"/>
              </w:rPr>
              <w:t xml:space="preserve"> соответственно</w:t>
            </w:r>
            <w:r w:rsidR="003F41DE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66D18">
              <w:rPr>
                <w:rFonts w:ascii="Times New Roman" w:hAnsi="Times New Roman" w:cs="Times New Roman"/>
                <w:sz w:val="24"/>
                <w:szCs w:val="24"/>
              </w:rPr>
              <w:t xml:space="preserve"> активную и реактивную </w:t>
            </w:r>
            <w:r w:rsidR="003F41DE" w:rsidRPr="00266D18">
              <w:rPr>
                <w:rFonts w:ascii="Times New Roman" w:hAnsi="Times New Roman" w:cs="Times New Roman"/>
                <w:sz w:val="24"/>
                <w:szCs w:val="24"/>
              </w:rPr>
              <w:t>мощност</w:t>
            </w:r>
            <w:r w:rsidR="003F41D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266D18">
              <w:rPr>
                <w:rFonts w:ascii="Times New Roman" w:hAnsi="Times New Roman" w:cs="Times New Roman"/>
                <w:sz w:val="24"/>
                <w:szCs w:val="24"/>
              </w:rPr>
              <w:t>. Используются для контроля за работой генераторов по графику и учета распределения потоков мощности по основным элементам электроустановки (трансформаторы и линии связи)</w:t>
            </w:r>
          </w:p>
        </w:tc>
      </w:tr>
      <w:tr w:rsidR="00266D18" w:rsidRPr="00740BCE" w:rsidTr="009F3D7F">
        <w:trPr>
          <w:trHeight w:val="174"/>
        </w:trPr>
        <w:tc>
          <w:tcPr>
            <w:tcW w:w="1168" w:type="pct"/>
          </w:tcPr>
          <w:p w:rsidR="00266D18" w:rsidRDefault="00266D18" w:rsidP="009F3D7F">
            <w:pPr>
              <w:spacing w:after="0" w:line="360" w:lineRule="auto"/>
              <w:jc w:val="center"/>
            </w:pPr>
            <w:r w:rsidRPr="00D531B3">
              <w:rPr>
                <w:color w:val="00000A"/>
                <w:sz w:val="28"/>
                <w:szCs w:val="28"/>
              </w:rPr>
              <w:object w:dxaOrig="969" w:dyaOrig="831">
                <v:shape id="_x0000_i1571" type="#_x0000_t75" style="width:50.25pt;height:43.5pt" o:ole="">
                  <v:imagedata r:id="rId1093" o:title=""/>
                </v:shape>
                <o:OLEObject Type="Embed" ProgID="Word.Picture.8" ShapeID="_x0000_i1571" DrawAspect="Content" ObjectID="_1653735556" r:id="rId1094"/>
              </w:object>
            </w:r>
          </w:p>
        </w:tc>
        <w:tc>
          <w:tcPr>
            <w:tcW w:w="3832" w:type="pct"/>
          </w:tcPr>
          <w:p w:rsidR="00266D18" w:rsidRPr="00266D18" w:rsidRDefault="00266D18" w:rsidP="009F3D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6D18">
              <w:rPr>
                <w:rFonts w:ascii="Times New Roman" w:hAnsi="Times New Roman" w:cs="Times New Roman"/>
                <w:sz w:val="24"/>
                <w:szCs w:val="24"/>
              </w:rPr>
              <w:t>Вольтметры используются для контроля качества электроэнергии по напряжению</w:t>
            </w:r>
          </w:p>
        </w:tc>
      </w:tr>
      <w:tr w:rsidR="00266D18" w:rsidRPr="00740BCE" w:rsidTr="009F3D7F">
        <w:trPr>
          <w:trHeight w:val="300"/>
        </w:trPr>
        <w:tc>
          <w:tcPr>
            <w:tcW w:w="1168" w:type="pct"/>
          </w:tcPr>
          <w:p w:rsidR="00266D18" w:rsidRDefault="00266D18" w:rsidP="009F3D7F">
            <w:pPr>
              <w:spacing w:after="0" w:line="360" w:lineRule="auto"/>
              <w:jc w:val="center"/>
            </w:pPr>
            <w:r w:rsidRPr="00D531B3">
              <w:rPr>
                <w:color w:val="00000A"/>
                <w:sz w:val="28"/>
                <w:szCs w:val="28"/>
              </w:rPr>
              <w:object w:dxaOrig="969" w:dyaOrig="831">
                <v:shape id="_x0000_i1572" type="#_x0000_t75" style="width:50.25pt;height:43.5pt" o:ole="">
                  <v:imagedata r:id="rId1095" o:title=""/>
                </v:shape>
                <o:OLEObject Type="Embed" ProgID="Word.Picture.8" ShapeID="_x0000_i1572" DrawAspect="Content" ObjectID="_1653735557" r:id="rId1096"/>
              </w:object>
            </w:r>
          </w:p>
        </w:tc>
        <w:tc>
          <w:tcPr>
            <w:tcW w:w="3832" w:type="pct"/>
          </w:tcPr>
          <w:p w:rsidR="00266D18" w:rsidRPr="00266D18" w:rsidRDefault="00266D18" w:rsidP="009F3D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6D18">
              <w:rPr>
                <w:rFonts w:ascii="Times New Roman" w:hAnsi="Times New Roman" w:cs="Times New Roman"/>
                <w:sz w:val="24"/>
                <w:szCs w:val="24"/>
              </w:rPr>
              <w:t>Частотомеры используются для контроля качества электроэнергии по частоте</w:t>
            </w:r>
          </w:p>
        </w:tc>
      </w:tr>
      <w:tr w:rsidR="00266D18" w:rsidRPr="00740BCE" w:rsidTr="009F3D7F">
        <w:trPr>
          <w:trHeight w:val="195"/>
        </w:trPr>
        <w:tc>
          <w:tcPr>
            <w:tcW w:w="1168" w:type="pct"/>
          </w:tcPr>
          <w:p w:rsidR="00266D18" w:rsidRDefault="00266D18" w:rsidP="009F3D7F">
            <w:pPr>
              <w:spacing w:after="0" w:line="360" w:lineRule="auto"/>
              <w:jc w:val="center"/>
            </w:pPr>
            <w:r w:rsidRPr="00D531B3">
              <w:rPr>
                <w:color w:val="00000A"/>
                <w:sz w:val="28"/>
                <w:szCs w:val="28"/>
              </w:rPr>
              <w:object w:dxaOrig="969" w:dyaOrig="831">
                <v:shape id="_x0000_i1573" type="#_x0000_t75" style="width:50.25pt;height:43.5pt" o:ole="">
                  <v:imagedata r:id="rId1097" o:title=""/>
                </v:shape>
                <o:OLEObject Type="Embed" ProgID="Word.Picture.8" ShapeID="_x0000_i1573" DrawAspect="Content" ObjectID="_1653735558" r:id="rId1098"/>
              </w:object>
            </w:r>
          </w:p>
        </w:tc>
        <w:tc>
          <w:tcPr>
            <w:tcW w:w="3832" w:type="pct"/>
          </w:tcPr>
          <w:p w:rsidR="00266D18" w:rsidRPr="00266D18" w:rsidRDefault="00266D18" w:rsidP="009F3D7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6D18">
              <w:rPr>
                <w:rFonts w:ascii="Times New Roman" w:hAnsi="Times New Roman" w:cs="Times New Roman"/>
                <w:sz w:val="24"/>
                <w:szCs w:val="24"/>
              </w:rPr>
              <w:t>Синхроноскопы используются для синхронизации при включении генераторов на параллельную работу</w:t>
            </w:r>
          </w:p>
        </w:tc>
      </w:tr>
      <w:tr w:rsidR="004C0AF1" w:rsidRPr="00740BCE" w:rsidTr="009F3D7F">
        <w:trPr>
          <w:trHeight w:val="225"/>
        </w:trPr>
        <w:tc>
          <w:tcPr>
            <w:tcW w:w="5000" w:type="pct"/>
            <w:gridSpan w:val="2"/>
          </w:tcPr>
          <w:p w:rsidR="004C0AF1" w:rsidRPr="00266D18" w:rsidRDefault="004C0AF1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6D18">
              <w:rPr>
                <w:rFonts w:ascii="Times New Roman" w:hAnsi="Times New Roman" w:cs="Times New Roman"/>
                <w:i/>
                <w:sz w:val="24"/>
                <w:szCs w:val="24"/>
              </w:rPr>
              <w:t>Приборы регистрирующие (самопишущие)</w:t>
            </w:r>
          </w:p>
        </w:tc>
      </w:tr>
      <w:tr w:rsidR="004C0AF1" w:rsidRPr="00740BCE" w:rsidTr="009F3D7F">
        <w:trPr>
          <w:trHeight w:val="225"/>
        </w:trPr>
        <w:tc>
          <w:tcPr>
            <w:tcW w:w="1168" w:type="pct"/>
          </w:tcPr>
          <w:p w:rsidR="004C0AF1" w:rsidRPr="004C0AF1" w:rsidRDefault="004C0AF1" w:rsidP="009F3D7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0AF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832" w:type="pct"/>
          </w:tcPr>
          <w:p w:rsidR="004C0AF1" w:rsidRPr="004C0AF1" w:rsidRDefault="004C0AF1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</w:tr>
      <w:bookmarkStart w:id="5" w:name="_MON_1603374421"/>
      <w:bookmarkEnd w:id="5"/>
      <w:tr w:rsidR="00266D18" w:rsidRPr="00740BCE" w:rsidTr="009F3D7F">
        <w:trPr>
          <w:trHeight w:val="255"/>
        </w:trPr>
        <w:tc>
          <w:tcPr>
            <w:tcW w:w="1168" w:type="pct"/>
          </w:tcPr>
          <w:p w:rsidR="00266D18" w:rsidRDefault="00266D18" w:rsidP="009F3D7F">
            <w:pPr>
              <w:spacing w:after="0" w:line="360" w:lineRule="auto"/>
              <w:jc w:val="center"/>
            </w:pPr>
            <w:r w:rsidRPr="00D531B3">
              <w:rPr>
                <w:color w:val="00000A"/>
                <w:sz w:val="28"/>
                <w:szCs w:val="28"/>
              </w:rPr>
              <w:object w:dxaOrig="969" w:dyaOrig="831">
                <v:shape id="_x0000_i1574" type="#_x0000_t75" style="width:50.25pt;height:43.5pt" o:ole="">
                  <v:imagedata r:id="rId1099" o:title=""/>
                </v:shape>
                <o:OLEObject Type="Embed" ProgID="Word.Picture.8" ShapeID="_x0000_i1574" DrawAspect="Content" ObjectID="_1653735559" r:id="rId1100"/>
              </w:object>
            </w:r>
          </w:p>
        </w:tc>
        <w:tc>
          <w:tcPr>
            <w:tcW w:w="3832" w:type="pct"/>
          </w:tcPr>
          <w:p w:rsidR="00266D18" w:rsidRPr="00266D18" w:rsidRDefault="00266D18" w:rsidP="009F3D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D18">
              <w:rPr>
                <w:rFonts w:ascii="Times New Roman" w:hAnsi="Times New Roman" w:cs="Times New Roman"/>
                <w:sz w:val="24"/>
                <w:szCs w:val="24"/>
              </w:rPr>
              <w:t>Регистрирующий ваттметр устанавливается в цепи генераторов. На станциях средней и большой мощностей устанавливаются суммирующие ваттметры, показывающие суммарную мощность станции в данный</w:t>
            </w:r>
          </w:p>
          <w:p w:rsidR="00266D18" w:rsidRPr="00266D18" w:rsidRDefault="00266D18" w:rsidP="009F3D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D18">
              <w:rPr>
                <w:rFonts w:ascii="Times New Roman" w:hAnsi="Times New Roman" w:cs="Times New Roman"/>
                <w:sz w:val="24"/>
                <w:szCs w:val="24"/>
              </w:rPr>
              <w:t>момент. Такие приборы устанавливаются и на диспетчерских пунктах энергосистем</w:t>
            </w:r>
          </w:p>
        </w:tc>
      </w:tr>
      <w:tr w:rsidR="00266D18" w:rsidRPr="00740BCE" w:rsidTr="009F3D7F">
        <w:trPr>
          <w:trHeight w:val="240"/>
        </w:trPr>
        <w:tc>
          <w:tcPr>
            <w:tcW w:w="1168" w:type="pct"/>
          </w:tcPr>
          <w:p w:rsidR="00266D18" w:rsidRDefault="00266D18" w:rsidP="009F3D7F">
            <w:pPr>
              <w:spacing w:after="0" w:line="360" w:lineRule="auto"/>
              <w:jc w:val="center"/>
            </w:pPr>
            <w:r w:rsidRPr="00D531B3">
              <w:rPr>
                <w:color w:val="00000A"/>
                <w:sz w:val="28"/>
                <w:szCs w:val="28"/>
              </w:rPr>
              <w:object w:dxaOrig="969" w:dyaOrig="831">
                <v:shape id="_x0000_i1575" type="#_x0000_t75" style="width:50.25pt;height:43.5pt" o:ole="">
                  <v:imagedata r:id="rId1101" o:title=""/>
                </v:shape>
                <o:OLEObject Type="Embed" ProgID="Word.Picture.8" ShapeID="_x0000_i1575" DrawAspect="Content" ObjectID="_1653735560" r:id="rId1102"/>
              </w:object>
            </w:r>
          </w:p>
        </w:tc>
        <w:tc>
          <w:tcPr>
            <w:tcW w:w="3832" w:type="pct"/>
          </w:tcPr>
          <w:p w:rsidR="00266D18" w:rsidRPr="00266D18" w:rsidRDefault="00266D18" w:rsidP="009F3D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D18">
              <w:rPr>
                <w:rFonts w:ascii="Times New Roman" w:hAnsi="Times New Roman" w:cs="Times New Roman"/>
                <w:sz w:val="24"/>
                <w:szCs w:val="24"/>
              </w:rPr>
              <w:t>Регистрирующие вольтметры устанавливаются на шинах станции</w:t>
            </w:r>
          </w:p>
        </w:tc>
      </w:tr>
      <w:tr w:rsidR="00266D18" w:rsidRPr="00740BCE" w:rsidTr="009F3D7F">
        <w:trPr>
          <w:trHeight w:val="240"/>
        </w:trPr>
        <w:tc>
          <w:tcPr>
            <w:tcW w:w="1168" w:type="pct"/>
          </w:tcPr>
          <w:p w:rsidR="00266D18" w:rsidRDefault="00266D18" w:rsidP="009F3D7F">
            <w:pPr>
              <w:spacing w:after="0" w:line="360" w:lineRule="auto"/>
              <w:jc w:val="center"/>
            </w:pPr>
            <w:r w:rsidRPr="00D531B3">
              <w:rPr>
                <w:color w:val="00000A"/>
                <w:sz w:val="28"/>
                <w:szCs w:val="28"/>
              </w:rPr>
              <w:object w:dxaOrig="969" w:dyaOrig="831">
                <v:shape id="_x0000_i1576" type="#_x0000_t75" style="width:50.25pt;height:43.5pt" o:ole="">
                  <v:imagedata r:id="rId1103" o:title=""/>
                </v:shape>
                <o:OLEObject Type="Embed" ProgID="Word.Picture.8" ShapeID="_x0000_i1576" DrawAspect="Content" ObjectID="_1653735561" r:id="rId1104"/>
              </w:object>
            </w:r>
          </w:p>
        </w:tc>
        <w:tc>
          <w:tcPr>
            <w:tcW w:w="3832" w:type="pct"/>
          </w:tcPr>
          <w:p w:rsidR="00266D18" w:rsidRPr="00266D18" w:rsidRDefault="00266D18" w:rsidP="009F3D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D18">
              <w:rPr>
                <w:rFonts w:ascii="Times New Roman" w:hAnsi="Times New Roman" w:cs="Times New Roman"/>
                <w:sz w:val="24"/>
                <w:szCs w:val="24"/>
              </w:rPr>
              <w:t>Регистрирующие частотомеры устанавливаются на шинах станции</w:t>
            </w:r>
          </w:p>
        </w:tc>
      </w:tr>
      <w:tr w:rsidR="004C0AF1" w:rsidRPr="00740BCE" w:rsidTr="009F3D7F">
        <w:trPr>
          <w:trHeight w:val="225"/>
        </w:trPr>
        <w:tc>
          <w:tcPr>
            <w:tcW w:w="5000" w:type="pct"/>
            <w:gridSpan w:val="2"/>
          </w:tcPr>
          <w:p w:rsidR="004C0AF1" w:rsidRPr="00266D18" w:rsidRDefault="004C0AF1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6D18">
              <w:rPr>
                <w:rFonts w:ascii="Times New Roman" w:hAnsi="Times New Roman" w:cs="Times New Roman"/>
                <w:i/>
                <w:sz w:val="24"/>
                <w:szCs w:val="24"/>
              </w:rPr>
              <w:t>Приборы интегрирующие</w:t>
            </w:r>
          </w:p>
        </w:tc>
      </w:tr>
      <w:tr w:rsidR="004C0AF1" w:rsidRPr="00740BCE" w:rsidTr="009F3D7F">
        <w:trPr>
          <w:trHeight w:val="225"/>
        </w:trPr>
        <w:tc>
          <w:tcPr>
            <w:tcW w:w="1168" w:type="pct"/>
          </w:tcPr>
          <w:p w:rsidR="004C0AF1" w:rsidRPr="004C0AF1" w:rsidRDefault="004C0AF1" w:rsidP="009F3D7F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832" w:type="pct"/>
          </w:tcPr>
          <w:p w:rsidR="004C0AF1" w:rsidRPr="004C0AF1" w:rsidRDefault="004C0AF1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</w:p>
        </w:tc>
      </w:tr>
      <w:bookmarkStart w:id="6" w:name="_MON_1603375120"/>
      <w:bookmarkEnd w:id="6"/>
      <w:tr w:rsidR="00266D18" w:rsidRPr="00740BCE" w:rsidTr="009F3D7F">
        <w:trPr>
          <w:trHeight w:val="174"/>
        </w:trPr>
        <w:tc>
          <w:tcPr>
            <w:tcW w:w="1168" w:type="pct"/>
          </w:tcPr>
          <w:p w:rsidR="00266D18" w:rsidRDefault="00266D18" w:rsidP="009F3D7F">
            <w:pPr>
              <w:spacing w:after="0" w:line="360" w:lineRule="auto"/>
              <w:jc w:val="center"/>
            </w:pPr>
            <w:r w:rsidRPr="00D531B3">
              <w:rPr>
                <w:color w:val="00000A"/>
                <w:sz w:val="28"/>
                <w:szCs w:val="28"/>
              </w:rPr>
              <w:object w:dxaOrig="1111" w:dyaOrig="1256">
                <v:shape id="_x0000_i1577" type="#_x0000_t75" style="width:57.75pt;height:64.5pt" o:ole="">
                  <v:imagedata r:id="rId1105" o:title=""/>
                </v:shape>
                <o:OLEObject Type="Embed" ProgID="Word.Picture.8" ShapeID="_x0000_i1577" DrawAspect="Content" ObjectID="_1653735562" r:id="rId1106"/>
              </w:object>
            </w:r>
          </w:p>
        </w:tc>
        <w:tc>
          <w:tcPr>
            <w:tcW w:w="3832" w:type="pct"/>
          </w:tcPr>
          <w:p w:rsidR="00266D18" w:rsidRPr="00266D18" w:rsidRDefault="00266D18" w:rsidP="009F3D7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6D18">
              <w:rPr>
                <w:rFonts w:ascii="Times New Roman" w:hAnsi="Times New Roman" w:cs="Times New Roman"/>
                <w:sz w:val="24"/>
                <w:szCs w:val="24"/>
              </w:rPr>
              <w:t>Счетчики активной и реактивной энергии используются для учета вырабатываемой, отпускаемой потребителям и расходуемой на собственные нужды электроэнергии. Устанавливаются в цепях генератора, трансформаторов собственных нужд и потребительских линий</w:t>
            </w:r>
          </w:p>
        </w:tc>
      </w:tr>
    </w:tbl>
    <w:p w:rsidR="00266D18" w:rsidRPr="00266D18" w:rsidRDefault="00266D18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137D4" w:rsidRPr="00266D18" w:rsidRDefault="006D442A" w:rsidP="00375C9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F137D4" w:rsidRPr="00266D18">
        <w:rPr>
          <w:sz w:val="28"/>
          <w:szCs w:val="28"/>
        </w:rPr>
        <w:t xml:space="preserve">Классы точности счетчиков учета активной электрической энергии должны быть следующими: </w:t>
      </w:r>
    </w:p>
    <w:p w:rsidR="00F137D4" w:rsidRPr="00266D18" w:rsidRDefault="00F137D4" w:rsidP="00375C92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266D18">
        <w:rPr>
          <w:sz w:val="28"/>
          <w:szCs w:val="28"/>
        </w:rPr>
        <w:t xml:space="preserve">– для </w:t>
      </w:r>
      <w:r w:rsidR="00266D18">
        <w:rPr>
          <w:sz w:val="28"/>
          <w:szCs w:val="28"/>
        </w:rPr>
        <w:t xml:space="preserve">линий электропередач </w:t>
      </w:r>
      <w:r w:rsidRPr="00266D18">
        <w:rPr>
          <w:sz w:val="28"/>
          <w:szCs w:val="28"/>
        </w:rPr>
        <w:t xml:space="preserve">и </w:t>
      </w:r>
      <w:r w:rsidR="00266D18">
        <w:rPr>
          <w:sz w:val="28"/>
          <w:szCs w:val="28"/>
        </w:rPr>
        <w:t xml:space="preserve">трансформаторов (автотрансформаторов) </w:t>
      </w:r>
      <w:r w:rsidRPr="00266D18">
        <w:rPr>
          <w:sz w:val="28"/>
          <w:szCs w:val="28"/>
        </w:rPr>
        <w:t xml:space="preserve">напряжением 110 кВ и выше </w:t>
      </w:r>
      <w:r w:rsidR="001E7CB0">
        <w:rPr>
          <w:sz w:val="28"/>
          <w:szCs w:val="28"/>
        </w:rPr>
        <w:t>–</w:t>
      </w:r>
      <w:r w:rsidRPr="00266D18">
        <w:rPr>
          <w:sz w:val="28"/>
          <w:szCs w:val="28"/>
        </w:rPr>
        <w:t xml:space="preserve"> не хуже 0,2</w:t>
      </w:r>
      <w:r w:rsidR="00C801B2">
        <w:rPr>
          <w:sz w:val="28"/>
          <w:szCs w:val="28"/>
        </w:rPr>
        <w:t xml:space="preserve"> </w:t>
      </w:r>
      <w:r w:rsidRPr="003C6D50">
        <w:rPr>
          <w:i/>
          <w:sz w:val="28"/>
          <w:szCs w:val="28"/>
        </w:rPr>
        <w:t>S</w:t>
      </w:r>
      <w:r w:rsidRPr="00266D18">
        <w:rPr>
          <w:sz w:val="28"/>
          <w:szCs w:val="28"/>
        </w:rPr>
        <w:t xml:space="preserve">; </w:t>
      </w:r>
    </w:p>
    <w:p w:rsidR="00F137D4" w:rsidRPr="00266D18" w:rsidRDefault="00F137D4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D18">
        <w:rPr>
          <w:rFonts w:ascii="Times New Roman" w:hAnsi="Times New Roman" w:cs="Times New Roman"/>
          <w:sz w:val="28"/>
          <w:szCs w:val="28"/>
        </w:rPr>
        <w:t xml:space="preserve">– для остальных присоединений </w:t>
      </w:r>
      <w:r w:rsidR="001E7CB0">
        <w:rPr>
          <w:rFonts w:ascii="Times New Roman" w:hAnsi="Times New Roman" w:cs="Times New Roman"/>
          <w:sz w:val="28"/>
          <w:szCs w:val="28"/>
        </w:rPr>
        <w:t>–</w:t>
      </w:r>
      <w:r w:rsidRPr="00266D18">
        <w:rPr>
          <w:rFonts w:ascii="Times New Roman" w:hAnsi="Times New Roman" w:cs="Times New Roman"/>
          <w:sz w:val="28"/>
          <w:szCs w:val="28"/>
        </w:rPr>
        <w:t xml:space="preserve"> не хуже 0,5</w:t>
      </w:r>
      <w:r w:rsidR="00C801B2">
        <w:rPr>
          <w:rFonts w:ascii="Times New Roman" w:hAnsi="Times New Roman" w:cs="Times New Roman"/>
          <w:sz w:val="28"/>
          <w:szCs w:val="28"/>
        </w:rPr>
        <w:t xml:space="preserve"> </w:t>
      </w:r>
      <w:r w:rsidRPr="003C6D50">
        <w:rPr>
          <w:rFonts w:ascii="Times New Roman" w:hAnsi="Times New Roman" w:cs="Times New Roman"/>
          <w:i/>
          <w:sz w:val="28"/>
          <w:szCs w:val="28"/>
        </w:rPr>
        <w:t>S</w:t>
      </w:r>
      <w:r w:rsidRPr="00266D18">
        <w:rPr>
          <w:rFonts w:ascii="Times New Roman" w:hAnsi="Times New Roman" w:cs="Times New Roman"/>
          <w:sz w:val="28"/>
          <w:szCs w:val="28"/>
        </w:rPr>
        <w:t>.</w:t>
      </w:r>
    </w:p>
    <w:p w:rsidR="00266D18" w:rsidRPr="00266D18" w:rsidRDefault="00266D18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6D18">
        <w:rPr>
          <w:rFonts w:ascii="Times New Roman" w:hAnsi="Times New Roman" w:cs="Times New Roman"/>
          <w:color w:val="000000"/>
          <w:sz w:val="28"/>
          <w:szCs w:val="28"/>
        </w:rPr>
        <w:t xml:space="preserve">Требования к классам точности обмоток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трансформаторов тока (ТТ) и трансформаторов напряжения (ТН) </w:t>
      </w:r>
      <w:r w:rsidRPr="00266D18">
        <w:rPr>
          <w:rFonts w:ascii="Times New Roman" w:hAnsi="Times New Roman" w:cs="Times New Roman"/>
          <w:color w:val="000000"/>
          <w:sz w:val="28"/>
          <w:szCs w:val="28"/>
        </w:rPr>
        <w:t xml:space="preserve">для целей учета электроэнергии: </w:t>
      </w:r>
    </w:p>
    <w:p w:rsidR="00266D18" w:rsidRPr="00266D18" w:rsidRDefault="000253C8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6D1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6D18" w:rsidRPr="00266D18">
        <w:rPr>
          <w:rFonts w:ascii="Times New Roman" w:hAnsi="Times New Roman" w:cs="Times New Roman"/>
          <w:color w:val="000000"/>
          <w:sz w:val="28"/>
          <w:szCs w:val="28"/>
        </w:rPr>
        <w:t>ТТ 110 кВ и выше − не хуже 0,2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6D18" w:rsidRPr="003C6D50">
        <w:rPr>
          <w:rFonts w:ascii="Times New Roman" w:hAnsi="Times New Roman" w:cs="Times New Roman"/>
          <w:i/>
          <w:color w:val="000000"/>
          <w:sz w:val="28"/>
          <w:szCs w:val="28"/>
        </w:rPr>
        <w:t>S</w:t>
      </w:r>
      <w:r w:rsidR="00266D18" w:rsidRPr="00266D18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266D18" w:rsidRPr="00266D18" w:rsidRDefault="000253C8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6D1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6D18" w:rsidRPr="00266D18">
        <w:rPr>
          <w:rFonts w:ascii="Times New Roman" w:hAnsi="Times New Roman" w:cs="Times New Roman"/>
          <w:color w:val="000000"/>
          <w:sz w:val="28"/>
          <w:szCs w:val="28"/>
        </w:rPr>
        <w:t>остальные ТТ − не хуже 0,5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66D18" w:rsidRPr="003C6D50">
        <w:rPr>
          <w:rFonts w:ascii="Times New Roman" w:hAnsi="Times New Roman" w:cs="Times New Roman"/>
          <w:i/>
          <w:color w:val="000000"/>
          <w:sz w:val="28"/>
          <w:szCs w:val="28"/>
        </w:rPr>
        <w:t>S</w:t>
      </w:r>
      <w:r w:rsidR="00266D18" w:rsidRPr="00266D18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266D18" w:rsidRPr="00266D18" w:rsidRDefault="000253C8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6D1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6D18" w:rsidRPr="00266D18">
        <w:rPr>
          <w:rFonts w:ascii="Times New Roman" w:hAnsi="Times New Roman" w:cs="Times New Roman"/>
          <w:color w:val="000000"/>
          <w:sz w:val="28"/>
          <w:szCs w:val="28"/>
        </w:rPr>
        <w:t xml:space="preserve">ТН 110 кВ и выше − не хуже 0,2; </w:t>
      </w:r>
    </w:p>
    <w:p w:rsidR="00266D18" w:rsidRPr="00266D18" w:rsidRDefault="000253C8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66D1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6D18" w:rsidRPr="00266D18">
        <w:rPr>
          <w:rFonts w:ascii="Times New Roman" w:hAnsi="Times New Roman" w:cs="Times New Roman"/>
          <w:color w:val="000000"/>
          <w:sz w:val="28"/>
          <w:szCs w:val="28"/>
        </w:rPr>
        <w:t xml:space="preserve">остальные ТН </w:t>
      </w:r>
      <w:r w:rsidR="001E7CB0">
        <w:rPr>
          <w:rFonts w:ascii="Times New Roman" w:hAnsi="Times New Roman" w:cs="Times New Roman"/>
          <w:sz w:val="28"/>
          <w:szCs w:val="28"/>
        </w:rPr>
        <w:t>–</w:t>
      </w:r>
      <w:r w:rsidR="00266D18" w:rsidRPr="00266D18">
        <w:rPr>
          <w:rFonts w:ascii="Times New Roman" w:hAnsi="Times New Roman" w:cs="Times New Roman"/>
          <w:color w:val="000000"/>
          <w:sz w:val="28"/>
          <w:szCs w:val="28"/>
        </w:rPr>
        <w:t xml:space="preserve"> не хуже 0,5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3973CE" w:rsidRPr="00C06B45">
        <w:rPr>
          <w:rFonts w:ascii="Times New Roman" w:hAnsi="Times New Roman" w:cs="Times New Roman"/>
          <w:color w:val="000000"/>
          <w:sz w:val="28"/>
          <w:szCs w:val="28"/>
        </w:rPr>
        <w:t xml:space="preserve"> [</w:t>
      </w:r>
      <w:r w:rsidR="003973CE"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3973CE" w:rsidRPr="00C06B45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266D18" w:rsidRPr="00266D18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266D18" w:rsidRDefault="00266D18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6D18" w:rsidRPr="0084664B" w:rsidRDefault="00266D18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1502A" w:rsidRDefault="0021502A" w:rsidP="00375C92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1502A" w:rsidRPr="002053C0" w:rsidRDefault="00922211" w:rsidP="002053C0">
      <w:pPr>
        <w:pStyle w:val="2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2053C0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СПИСОК ИСПОЛЬЗУЕМЫХ ИСТОЧНИКОВ</w:t>
      </w:r>
    </w:p>
    <w:p w:rsidR="009F3D7F" w:rsidRDefault="009F3D7F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C7AFA" w:rsidRDefault="00AC7AF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C7AFA">
        <w:rPr>
          <w:rFonts w:ascii="Times New Roman" w:hAnsi="Times New Roman" w:cs="Times New Roman"/>
          <w:color w:val="000000"/>
          <w:sz w:val="28"/>
          <w:szCs w:val="28"/>
        </w:rPr>
        <w:t xml:space="preserve">1. </w:t>
      </w:r>
      <w:r w:rsidRPr="000950E2">
        <w:rPr>
          <w:rFonts w:ascii="Times New Roman" w:hAnsi="Times New Roman" w:cs="Times New Roman"/>
          <w:color w:val="000000"/>
          <w:sz w:val="28"/>
          <w:szCs w:val="28"/>
        </w:rPr>
        <w:t xml:space="preserve">Схемы электрических соединений подстанций: 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C801B2" w:rsidRPr="000950E2">
        <w:rPr>
          <w:rFonts w:ascii="Times New Roman" w:hAnsi="Times New Roman" w:cs="Times New Roman"/>
          <w:color w:val="000000"/>
          <w:sz w:val="28"/>
          <w:szCs w:val="28"/>
        </w:rPr>
        <w:t xml:space="preserve">чебное </w:t>
      </w:r>
      <w:r w:rsidRPr="000950E2">
        <w:rPr>
          <w:rFonts w:ascii="Times New Roman" w:hAnsi="Times New Roman" w:cs="Times New Roman"/>
          <w:color w:val="000000"/>
          <w:sz w:val="28"/>
          <w:szCs w:val="28"/>
        </w:rPr>
        <w:t xml:space="preserve">пособие / </w:t>
      </w:r>
      <w:proofErr w:type="spellStart"/>
      <w:r w:rsidRPr="000950E2">
        <w:rPr>
          <w:rFonts w:ascii="Times New Roman" w:hAnsi="Times New Roman" w:cs="Times New Roman"/>
          <w:color w:val="000000"/>
          <w:sz w:val="28"/>
          <w:szCs w:val="28"/>
        </w:rPr>
        <w:t>Кокин</w:t>
      </w:r>
      <w:proofErr w:type="spellEnd"/>
      <w:r w:rsidRPr="000950E2">
        <w:rPr>
          <w:rFonts w:ascii="Times New Roman" w:hAnsi="Times New Roman" w:cs="Times New Roman"/>
          <w:color w:val="000000"/>
          <w:sz w:val="28"/>
          <w:szCs w:val="28"/>
        </w:rPr>
        <w:t xml:space="preserve"> С.Е., Дмитриев С.А., </w:t>
      </w:r>
      <w:proofErr w:type="spellStart"/>
      <w:r w:rsidRPr="000950E2">
        <w:rPr>
          <w:rFonts w:ascii="Times New Roman" w:hAnsi="Times New Roman" w:cs="Times New Roman"/>
          <w:color w:val="000000"/>
          <w:sz w:val="28"/>
          <w:szCs w:val="28"/>
        </w:rPr>
        <w:t>Хальясмаа</w:t>
      </w:r>
      <w:proofErr w:type="spellEnd"/>
      <w:r w:rsidRPr="000950E2">
        <w:rPr>
          <w:rFonts w:ascii="Times New Roman" w:hAnsi="Times New Roman" w:cs="Times New Roman"/>
          <w:color w:val="000000"/>
          <w:sz w:val="28"/>
          <w:szCs w:val="28"/>
        </w:rPr>
        <w:t xml:space="preserve"> А.И., </w:t>
      </w:r>
      <w:r w:rsidR="006E1245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950E2">
        <w:rPr>
          <w:rFonts w:ascii="Times New Roman" w:hAnsi="Times New Roman" w:cs="Times New Roman"/>
          <w:color w:val="000000"/>
          <w:sz w:val="28"/>
          <w:szCs w:val="28"/>
        </w:rPr>
        <w:t xml:space="preserve">2-е изд., стер. </w:t>
      </w:r>
      <w:r w:rsidR="006E1245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proofErr w:type="gramStart"/>
      <w:r w:rsidRPr="000950E2">
        <w:rPr>
          <w:rFonts w:ascii="Times New Roman" w:hAnsi="Times New Roman" w:cs="Times New Roman"/>
          <w:color w:val="000000"/>
          <w:sz w:val="28"/>
          <w:szCs w:val="28"/>
        </w:rPr>
        <w:t>Москва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50E2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950E2">
        <w:rPr>
          <w:rFonts w:ascii="Times New Roman" w:hAnsi="Times New Roman" w:cs="Times New Roman"/>
          <w:color w:val="000000"/>
          <w:sz w:val="28"/>
          <w:szCs w:val="28"/>
        </w:rPr>
        <w:t xml:space="preserve">Флинта, Изд-во Урал. ун-та, 2017. </w:t>
      </w:r>
      <w:r w:rsidR="006E1245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0950E2">
        <w:rPr>
          <w:rFonts w:ascii="Times New Roman" w:hAnsi="Times New Roman" w:cs="Times New Roman"/>
          <w:color w:val="000000"/>
          <w:sz w:val="28"/>
          <w:szCs w:val="28"/>
        </w:rPr>
        <w:t>100 с.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 xml:space="preserve"> –</w:t>
      </w:r>
      <w:r w:rsidRPr="000950E2">
        <w:rPr>
          <w:rFonts w:ascii="Times New Roman" w:hAnsi="Times New Roman" w:cs="Times New Roman"/>
          <w:color w:val="000000"/>
          <w:sz w:val="28"/>
          <w:szCs w:val="28"/>
        </w:rPr>
        <w:t xml:space="preserve"> ISBN 978-5-9765-3134-5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950E2">
        <w:rPr>
          <w:rFonts w:ascii="Times New Roman" w:hAnsi="Times New Roman" w:cs="Times New Roman"/>
          <w:color w:val="000000"/>
          <w:sz w:val="28"/>
          <w:szCs w:val="28"/>
        </w:rPr>
        <w:t xml:space="preserve"> Текст: электронный.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0950E2">
        <w:rPr>
          <w:rFonts w:ascii="Times New Roman" w:hAnsi="Times New Roman" w:cs="Times New Roman"/>
          <w:color w:val="000000"/>
          <w:sz w:val="28"/>
          <w:szCs w:val="28"/>
        </w:rPr>
        <w:t xml:space="preserve"> URL: https://new.znanium.com/catalog/product/947712 (дата обращения: 04.12.2019)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C7AFA" w:rsidRPr="00F26A27" w:rsidRDefault="00AC7AF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E85F7D">
        <w:rPr>
          <w:rFonts w:ascii="Times New Roman" w:hAnsi="Times New Roman" w:cs="Times New Roman"/>
          <w:color w:val="000000"/>
          <w:sz w:val="28"/>
          <w:szCs w:val="28"/>
        </w:rPr>
        <w:t xml:space="preserve">Электрооборудование электрических сетей, станций и подстанций: 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C801B2" w:rsidRPr="00E85F7D">
        <w:rPr>
          <w:rFonts w:ascii="Times New Roman" w:hAnsi="Times New Roman" w:cs="Times New Roman"/>
          <w:color w:val="000000"/>
          <w:sz w:val="28"/>
          <w:szCs w:val="28"/>
        </w:rPr>
        <w:t xml:space="preserve">чебное </w:t>
      </w:r>
      <w:r w:rsidRPr="00E85F7D">
        <w:rPr>
          <w:rFonts w:ascii="Times New Roman" w:hAnsi="Times New Roman" w:cs="Times New Roman"/>
          <w:color w:val="000000"/>
          <w:sz w:val="28"/>
          <w:szCs w:val="28"/>
        </w:rPr>
        <w:t xml:space="preserve">пособие / </w:t>
      </w:r>
      <w:proofErr w:type="spellStart"/>
      <w:r w:rsidRPr="00E85F7D">
        <w:rPr>
          <w:rFonts w:ascii="Times New Roman" w:hAnsi="Times New Roman" w:cs="Times New Roman"/>
          <w:color w:val="000000"/>
          <w:sz w:val="28"/>
          <w:szCs w:val="28"/>
        </w:rPr>
        <w:t>Немировский</w:t>
      </w:r>
      <w:proofErr w:type="spellEnd"/>
      <w:r w:rsidRPr="00E85F7D">
        <w:rPr>
          <w:rFonts w:ascii="Times New Roman" w:hAnsi="Times New Roman" w:cs="Times New Roman"/>
          <w:color w:val="000000"/>
          <w:sz w:val="28"/>
          <w:szCs w:val="28"/>
        </w:rPr>
        <w:t xml:space="preserve"> А.Е., Сергиевская И.Ю., Крепышева Л.Ю. </w:t>
      </w:r>
      <w:r w:rsidR="006E1245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E85F7D">
        <w:rPr>
          <w:rFonts w:ascii="Times New Roman" w:hAnsi="Times New Roman" w:cs="Times New Roman"/>
          <w:color w:val="000000"/>
          <w:sz w:val="28"/>
          <w:szCs w:val="28"/>
        </w:rPr>
        <w:t xml:space="preserve">2-е изд., доп. </w:t>
      </w:r>
      <w:r w:rsidR="006E1245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proofErr w:type="gramStart"/>
      <w:r w:rsidRPr="00E85F7D">
        <w:rPr>
          <w:rFonts w:ascii="Times New Roman" w:hAnsi="Times New Roman" w:cs="Times New Roman"/>
          <w:color w:val="000000"/>
          <w:sz w:val="28"/>
          <w:szCs w:val="28"/>
        </w:rPr>
        <w:t>Москва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5F7D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85F7D">
        <w:rPr>
          <w:rFonts w:ascii="Times New Roman" w:hAnsi="Times New Roman" w:cs="Times New Roman"/>
          <w:color w:val="000000"/>
          <w:sz w:val="28"/>
          <w:szCs w:val="28"/>
        </w:rPr>
        <w:t xml:space="preserve">Инфра-Инженерия, 2018. </w:t>
      </w:r>
      <w:r w:rsidR="006E1245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E85F7D">
        <w:rPr>
          <w:rFonts w:ascii="Times New Roman" w:hAnsi="Times New Roman" w:cs="Times New Roman"/>
          <w:color w:val="000000"/>
          <w:sz w:val="28"/>
          <w:szCs w:val="28"/>
        </w:rPr>
        <w:t>148 с.: 60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 xml:space="preserve"> × </w:t>
      </w:r>
      <w:r w:rsidRPr="00E85F7D">
        <w:rPr>
          <w:rFonts w:ascii="Times New Roman" w:hAnsi="Times New Roman" w:cs="Times New Roman"/>
          <w:color w:val="000000"/>
          <w:sz w:val="28"/>
          <w:szCs w:val="28"/>
        </w:rPr>
        <w:t>84 1/16 (Переплёт)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>. –</w:t>
      </w:r>
      <w:r w:rsidRPr="00E85F7D">
        <w:rPr>
          <w:rFonts w:ascii="Times New Roman" w:hAnsi="Times New Roman" w:cs="Times New Roman"/>
          <w:color w:val="000000"/>
          <w:sz w:val="28"/>
          <w:szCs w:val="28"/>
        </w:rPr>
        <w:t xml:space="preserve"> ISBN 978-5-9729-0207-1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E85F7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E85F7D">
        <w:rPr>
          <w:rFonts w:ascii="Times New Roman" w:hAnsi="Times New Roman" w:cs="Times New Roman"/>
          <w:color w:val="000000"/>
          <w:sz w:val="28"/>
          <w:szCs w:val="28"/>
        </w:rPr>
        <w:t xml:space="preserve"> Текст: электронный.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E85F7D">
        <w:rPr>
          <w:rFonts w:ascii="Times New Roman" w:hAnsi="Times New Roman" w:cs="Times New Roman"/>
          <w:color w:val="000000"/>
          <w:sz w:val="28"/>
          <w:szCs w:val="28"/>
        </w:rPr>
        <w:t xml:space="preserve"> URL: https://new.znanium.com/catalog/product/989739 (дата обращения: 04.12.2019)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C7AFA" w:rsidRDefault="00AC7AFA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386794">
        <w:rPr>
          <w:rFonts w:ascii="Times New Roman" w:hAnsi="Times New Roman" w:cs="Times New Roman"/>
          <w:color w:val="000000"/>
          <w:sz w:val="28"/>
          <w:szCs w:val="28"/>
        </w:rPr>
        <w:t xml:space="preserve">Правила технической эксплуатации электроустановок потребителей. 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C801B2" w:rsidRPr="003867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386794">
        <w:rPr>
          <w:rFonts w:ascii="Times New Roman" w:hAnsi="Times New Roman" w:cs="Times New Roman"/>
          <w:color w:val="000000"/>
          <w:sz w:val="28"/>
          <w:szCs w:val="28"/>
        </w:rPr>
        <w:t>Москва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86794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  <w:r w:rsidRPr="00386794">
        <w:rPr>
          <w:rFonts w:ascii="Times New Roman" w:hAnsi="Times New Roman" w:cs="Times New Roman"/>
          <w:color w:val="000000"/>
          <w:sz w:val="28"/>
          <w:szCs w:val="28"/>
        </w:rPr>
        <w:t xml:space="preserve"> ИНФРА-М, 2018.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386794">
        <w:rPr>
          <w:rFonts w:ascii="Times New Roman" w:hAnsi="Times New Roman" w:cs="Times New Roman"/>
          <w:color w:val="000000"/>
          <w:sz w:val="28"/>
          <w:szCs w:val="28"/>
        </w:rPr>
        <w:t xml:space="preserve">262 с.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86794">
        <w:rPr>
          <w:rFonts w:ascii="Times New Roman" w:hAnsi="Times New Roman" w:cs="Times New Roman"/>
          <w:color w:val="000000"/>
          <w:sz w:val="28"/>
          <w:szCs w:val="28"/>
        </w:rPr>
        <w:t xml:space="preserve"> Текст: электронный.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386794">
        <w:rPr>
          <w:rFonts w:ascii="Times New Roman" w:hAnsi="Times New Roman" w:cs="Times New Roman"/>
          <w:color w:val="000000"/>
          <w:sz w:val="28"/>
          <w:szCs w:val="28"/>
        </w:rPr>
        <w:t xml:space="preserve"> URL: https://new.znanium.com/catalog/product/944357 (дата обращения: 04.12.2019)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C7AFA" w:rsidRDefault="00AC7AFA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4. </w:t>
      </w:r>
      <w:r w:rsidRPr="00DA2A3F">
        <w:rPr>
          <w:rFonts w:ascii="Times New Roman" w:hAnsi="Times New Roman" w:cs="Times New Roman"/>
          <w:color w:val="000000"/>
          <w:sz w:val="28"/>
          <w:szCs w:val="28"/>
        </w:rPr>
        <w:t xml:space="preserve">Правила устройства электроустановок. Раздел 4. Распределительные устройства и подстанции. Главы 4.1, 4.2. / 7-е изд.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A2A3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A2A3F">
        <w:rPr>
          <w:rFonts w:ascii="Times New Roman" w:hAnsi="Times New Roman" w:cs="Times New Roman"/>
          <w:color w:val="000000"/>
          <w:sz w:val="28"/>
          <w:szCs w:val="28"/>
        </w:rPr>
        <w:t>Москва :</w:t>
      </w:r>
      <w:proofErr w:type="gramEnd"/>
      <w:r w:rsidRPr="00DA2A3F">
        <w:rPr>
          <w:rFonts w:ascii="Times New Roman" w:hAnsi="Times New Roman" w:cs="Times New Roman"/>
          <w:color w:val="000000"/>
          <w:sz w:val="28"/>
          <w:szCs w:val="28"/>
        </w:rPr>
        <w:t xml:space="preserve"> ЭНАС, 2013.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A2A3F">
        <w:rPr>
          <w:rFonts w:ascii="Times New Roman" w:hAnsi="Times New Roman" w:cs="Times New Roman"/>
          <w:color w:val="000000"/>
          <w:sz w:val="28"/>
          <w:szCs w:val="28"/>
        </w:rPr>
        <w:t xml:space="preserve"> 104 c.</w:t>
      </w:r>
      <w:r w:rsidRPr="0038679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A2A3F">
        <w:rPr>
          <w:rFonts w:ascii="Times New Roman" w:hAnsi="Times New Roman" w:cs="Times New Roman"/>
          <w:color w:val="000000"/>
          <w:sz w:val="28"/>
          <w:szCs w:val="28"/>
        </w:rPr>
        <w:t xml:space="preserve"> ISBN 978-5-4248-0036-8.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A2A3F">
        <w:rPr>
          <w:rFonts w:ascii="Times New Roman" w:hAnsi="Times New Roman" w:cs="Times New Roman"/>
          <w:color w:val="000000"/>
          <w:sz w:val="28"/>
          <w:szCs w:val="28"/>
        </w:rPr>
        <w:t xml:space="preserve"> Текст: электронный // Электронно-библиотечная система IPR BOOKS: [сайт].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A2A3F">
        <w:rPr>
          <w:rFonts w:ascii="Times New Roman" w:hAnsi="Times New Roman" w:cs="Times New Roman"/>
          <w:color w:val="000000"/>
          <w:sz w:val="28"/>
          <w:szCs w:val="28"/>
        </w:rPr>
        <w:t xml:space="preserve"> URL: http://www.iprbookshop.ru/76191.html (дата обращения: 04.12.2019).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A2A3F">
        <w:rPr>
          <w:rFonts w:ascii="Times New Roman" w:hAnsi="Times New Roman" w:cs="Times New Roman"/>
          <w:color w:val="000000"/>
          <w:sz w:val="28"/>
          <w:szCs w:val="28"/>
        </w:rPr>
        <w:t xml:space="preserve"> Режим доступа: для </w:t>
      </w:r>
      <w:proofErr w:type="spellStart"/>
      <w:r w:rsidRPr="00DA2A3F">
        <w:rPr>
          <w:rFonts w:ascii="Times New Roman" w:hAnsi="Times New Roman" w:cs="Times New Roman"/>
          <w:color w:val="000000"/>
          <w:sz w:val="28"/>
          <w:szCs w:val="28"/>
        </w:rPr>
        <w:t>авториз</w:t>
      </w:r>
      <w:proofErr w:type="spellEnd"/>
      <w:r w:rsidRPr="00DA2A3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C801B2" w:rsidRPr="00DA2A3F">
        <w:rPr>
          <w:rFonts w:ascii="Times New Roman" w:hAnsi="Times New Roman" w:cs="Times New Roman"/>
          <w:color w:val="000000"/>
          <w:sz w:val="28"/>
          <w:szCs w:val="28"/>
        </w:rPr>
        <w:t>ользователей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C7AFA" w:rsidRPr="004A3BA7" w:rsidRDefault="00AC7AF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color w:val="000000"/>
          <w:sz w:val="28"/>
          <w:szCs w:val="28"/>
        </w:rPr>
        <w:t>5. СТО 34.01-3.1-002-2016 Типовые технические решения подстанций 6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110 кВ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z w:val="28"/>
          <w:szCs w:val="28"/>
        </w:rPr>
        <w:t>сайт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5255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ПАО 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ФСК ЕЭС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>–</w:t>
      </w:r>
      <w:r w:rsidR="006D44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107" w:history="1">
        <w:r w:rsidRPr="004A3BA7">
          <w:rPr>
            <w:rFonts w:ascii="Times New Roman" w:hAnsi="Times New Roman" w:cs="Times New Roman"/>
            <w:color w:val="000000"/>
            <w:sz w:val="28"/>
            <w:szCs w:val="28"/>
          </w:rPr>
          <w:t>https://www.rosseti.ru/investment/standart/</w:t>
        </w:r>
      </w:hyperlink>
      <w:r w:rsidRPr="004A3BA7">
        <w:rPr>
          <w:rFonts w:ascii="Times New Roman" w:hAnsi="Times New Roman" w:cs="Times New Roman"/>
          <w:color w:val="000000"/>
          <w:sz w:val="28"/>
          <w:szCs w:val="28"/>
        </w:rPr>
        <w:t>corp_atandart/doc/34.01-3.1-002-2016.pdf (дата обращения 8.09.2018)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– Режим доступа: 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авториз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пользователей. – Текст: электронный.</w:t>
      </w:r>
    </w:p>
    <w:p w:rsidR="00AC7AFA" w:rsidRPr="004A3BA7" w:rsidRDefault="00AC7AF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color w:val="000000"/>
          <w:sz w:val="28"/>
          <w:szCs w:val="28"/>
        </w:rPr>
        <w:t>6. СТО 56947007-29.240.30.010-2008 Схемы принципиальные электрические распределительных устройств подстанций 35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750 кВ. Типовые решения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z w:val="28"/>
          <w:szCs w:val="28"/>
        </w:rPr>
        <w:t>сайт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5255">
        <w:rPr>
          <w:rFonts w:ascii="Times New Roman" w:hAnsi="Times New Roman" w:cs="Times New Roman"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ПАО 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ФСК ЕЭС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>–</w:t>
      </w:r>
      <w:r w:rsidR="006D44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F3D7F">
        <w:rPr>
          <w:rFonts w:ascii="Times New Roman" w:hAnsi="Times New Roman" w:cs="Times New Roman"/>
          <w:sz w:val="28"/>
          <w:szCs w:val="28"/>
        </w:rPr>
        <w:t>http://www.fsk-ees.ru/upload/docs/56947007-29.240.30.010-2008.pdf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(дата обращения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lastRenderedPageBreak/>
        <w:t>8.09.201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B4B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Режим доступа: 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авториз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C801B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пользователей. – Текст: электронный.</w:t>
      </w:r>
    </w:p>
    <w:p w:rsidR="00AC7AFA" w:rsidRPr="004A3BA7" w:rsidRDefault="00AC7AF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color w:val="000000"/>
          <w:sz w:val="28"/>
          <w:szCs w:val="28"/>
        </w:rPr>
        <w:t>7. СТО 56947007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29.240.10.248-2017 Нормы технологического проектирования подстанций переменного тока с высшим напряжением 35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750 кВ (НТП ПС.)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z w:val="28"/>
          <w:szCs w:val="28"/>
        </w:rPr>
        <w:t>сайт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5255">
        <w:rPr>
          <w:rFonts w:ascii="Times New Roman" w:hAnsi="Times New Roman" w:cs="Times New Roman"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ПАО 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ФСК ЕЭС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>–</w:t>
      </w:r>
      <w:r w:rsidR="006D44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F3D7F">
        <w:rPr>
          <w:rFonts w:ascii="Times New Roman" w:hAnsi="Times New Roman" w:cs="Times New Roman"/>
          <w:sz w:val="28"/>
          <w:szCs w:val="28"/>
        </w:rPr>
        <w:t>http://www.fsk-ees.ru/upload/docs/STO_56947007-29.240.10.248-2017.pdf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(дата обращения 8.09.2018)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2B4B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Режим доступа: 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авториз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 пользователей. – Текст: электронный.</w:t>
      </w:r>
    </w:p>
    <w:p w:rsidR="00AC7AFA" w:rsidRPr="004A3BA7" w:rsidRDefault="00AC7AF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color w:val="000000"/>
          <w:sz w:val="28"/>
          <w:szCs w:val="28"/>
        </w:rPr>
        <w:t>8. СТО 56947007</w:t>
      </w:r>
      <w:r w:rsidR="006E1245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29.240.30.047-2010 Рекомендации по применению типовых принципиальных электрических схем распределительных устройств подстанций 35</w:t>
      </w:r>
      <w:r w:rsidR="006E1245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750 кВ [</w:t>
      </w:r>
      <w:r>
        <w:rPr>
          <w:rFonts w:ascii="Times New Roman" w:hAnsi="Times New Roman" w:cs="Times New Roman"/>
          <w:color w:val="000000"/>
          <w:sz w:val="28"/>
          <w:szCs w:val="28"/>
        </w:rPr>
        <w:t>сайт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5255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ПАО 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ФСК ЕЭС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>–</w:t>
      </w:r>
      <w:r w:rsidR="00114E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F3D7F">
        <w:rPr>
          <w:rFonts w:ascii="Times New Roman" w:hAnsi="Times New Roman" w:cs="Times New Roman"/>
          <w:sz w:val="28"/>
          <w:szCs w:val="28"/>
        </w:rPr>
        <w:t>http://www.fsk-ees.ru/upload/docs/56947007-29.240.30.047-2010.pdf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(дата обращения 8.09.2018</w:t>
      </w:r>
      <w:r w:rsidR="006D442A" w:rsidRPr="004A3BA7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Режим доступа: 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авториз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пользователей. – Текст: электронный.</w:t>
      </w:r>
    </w:p>
    <w:p w:rsidR="00AC7AFA" w:rsidRPr="004A3BA7" w:rsidRDefault="00AC7AF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9. Руководящие указания по расчету токов короткого замыкания и выбору электрооборудования: РД 153-34.0-20.527-98/ под ред. Б.Н. </w:t>
      </w:r>
      <w:proofErr w:type="spellStart"/>
      <w:r w:rsidRPr="004A3BA7">
        <w:rPr>
          <w:rFonts w:ascii="Times New Roman" w:hAnsi="Times New Roman" w:cs="Times New Roman"/>
          <w:color w:val="000000"/>
          <w:sz w:val="28"/>
          <w:szCs w:val="28"/>
        </w:rPr>
        <w:t>Неклепаева</w:t>
      </w:r>
      <w:proofErr w:type="spellEnd"/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. – </w:t>
      </w:r>
      <w:proofErr w:type="gramStart"/>
      <w:r w:rsidRPr="004A3BA7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 xml:space="preserve">осква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Изд-во НЦ ЭНАС, 2006.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>–</w:t>
      </w:r>
      <w:r w:rsidR="006D442A">
        <w:rPr>
          <w:rFonts w:ascii="Times New Roman" w:hAnsi="Times New Roman" w:cs="Times New Roman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152 с.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>–</w:t>
      </w:r>
      <w:r w:rsidR="006D44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 w:rsidR="00375C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F3D7F">
        <w:rPr>
          <w:rFonts w:ascii="Times New Roman" w:hAnsi="Times New Roman" w:cs="Times New Roman"/>
          <w:sz w:val="28"/>
          <w:szCs w:val="28"/>
        </w:rPr>
        <w:t>http://www.gostrf.com/normadata/1/4294817/4294817179.pdf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(дата обращения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.201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98118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Режим доступа: 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авториз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пользователей. – Текст: электронный.</w:t>
      </w:r>
    </w:p>
    <w:p w:rsidR="00AC7AFA" w:rsidRPr="004A3BA7" w:rsidRDefault="00AC7AF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3BA7">
        <w:rPr>
          <w:rFonts w:ascii="Times New Roman" w:hAnsi="Times New Roman" w:cs="Times New Roman"/>
          <w:sz w:val="28"/>
          <w:szCs w:val="28"/>
        </w:rPr>
        <w:t>10. ГОСТ 14209-85. Трансформаторы силовые масляные общего назначения.</w:t>
      </w:r>
    </w:p>
    <w:p w:rsidR="00AC7AFA" w:rsidRPr="004A3BA7" w:rsidRDefault="00AC7AF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sz w:val="28"/>
          <w:szCs w:val="28"/>
        </w:rPr>
        <w:t>Допустимые</w:t>
      </w:r>
      <w:r w:rsidRPr="0027282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>нагрузки</w:t>
      </w:r>
      <w:r w:rsidRPr="00272820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7282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Изменением</w:t>
      </w:r>
      <w:r w:rsidRPr="00272820">
        <w:rPr>
          <w:rFonts w:ascii="Times New Roman" w:hAnsi="Times New Roman" w:cs="Times New Roman"/>
          <w:sz w:val="28"/>
          <w:szCs w:val="28"/>
          <w:lang w:val="en-US"/>
        </w:rPr>
        <w:t xml:space="preserve"> №</w:t>
      </w:r>
      <w:r w:rsidR="00114EAF" w:rsidRPr="003C6D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72820">
        <w:rPr>
          <w:rFonts w:ascii="Times New Roman" w:hAnsi="Times New Roman" w:cs="Times New Roman"/>
          <w:sz w:val="28"/>
          <w:szCs w:val="28"/>
          <w:lang w:val="en-US"/>
        </w:rPr>
        <w:t>1) =</w:t>
      </w:r>
      <w:r w:rsidR="00114EAF" w:rsidRPr="003C6D50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72820">
        <w:rPr>
          <w:rFonts w:ascii="Times New Roman" w:hAnsi="Times New Roman" w:cs="Times New Roman"/>
          <w:sz w:val="28"/>
          <w:szCs w:val="28"/>
          <w:lang w:val="en-US"/>
        </w:rPr>
        <w:t xml:space="preserve">General-purpose oil-immersed power transformers. </w:t>
      </w:r>
      <w:proofErr w:type="spellStart"/>
      <w:r w:rsidRPr="00272820">
        <w:rPr>
          <w:rFonts w:ascii="Times New Roman" w:hAnsi="Times New Roman" w:cs="Times New Roman"/>
          <w:sz w:val="28"/>
          <w:szCs w:val="28"/>
        </w:rPr>
        <w:t>Permissible</w:t>
      </w:r>
      <w:proofErr w:type="spellEnd"/>
      <w:r w:rsidRPr="0027282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72820">
        <w:rPr>
          <w:rFonts w:ascii="Times New Roman" w:hAnsi="Times New Roman" w:cs="Times New Roman"/>
          <w:sz w:val="28"/>
          <w:szCs w:val="28"/>
        </w:rPr>
        <w:t>loads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: национальный стандарт Российской Федерации: издание официальное: утвержден и введен в действие </w:t>
      </w:r>
      <w:r w:rsidRPr="00272820">
        <w:rPr>
          <w:rFonts w:ascii="Times New Roman" w:hAnsi="Times New Roman" w:cs="Times New Roman"/>
          <w:sz w:val="28"/>
          <w:szCs w:val="28"/>
        </w:rPr>
        <w:t xml:space="preserve">Постановлением Государственного комитета СССР по стандартам от 31.01.85 </w:t>
      </w:r>
      <w:r w:rsidR="006D442A">
        <w:rPr>
          <w:rFonts w:ascii="Times New Roman" w:hAnsi="Times New Roman" w:cs="Times New Roman"/>
          <w:sz w:val="28"/>
          <w:szCs w:val="28"/>
        </w:rPr>
        <w:t>№</w:t>
      </w:r>
      <w:r w:rsidR="006D442A" w:rsidRPr="00272820">
        <w:rPr>
          <w:rFonts w:ascii="Times New Roman" w:hAnsi="Times New Roman" w:cs="Times New Roman"/>
          <w:sz w:val="28"/>
          <w:szCs w:val="28"/>
        </w:rPr>
        <w:t xml:space="preserve"> </w:t>
      </w:r>
      <w:r w:rsidRPr="00272820">
        <w:rPr>
          <w:rFonts w:ascii="Times New Roman" w:hAnsi="Times New Roman" w:cs="Times New Roman"/>
          <w:sz w:val="28"/>
          <w:szCs w:val="28"/>
        </w:rPr>
        <w:t>236</w:t>
      </w:r>
      <w:r>
        <w:rPr>
          <w:rFonts w:ascii="Times New Roman" w:hAnsi="Times New Roman" w:cs="Times New Roman"/>
          <w:sz w:val="28"/>
          <w:szCs w:val="28"/>
        </w:rPr>
        <w:t>: введен в</w:t>
      </w:r>
      <w:r w:rsidRPr="004A3BA7">
        <w:rPr>
          <w:rFonts w:ascii="Times New Roman" w:hAnsi="Times New Roman" w:cs="Times New Roman"/>
          <w:sz w:val="28"/>
          <w:szCs w:val="28"/>
        </w:rPr>
        <w:t xml:space="preserve">замен ГОСТ 14209-69; </w:t>
      </w:r>
      <w:r>
        <w:rPr>
          <w:rFonts w:ascii="Times New Roman" w:hAnsi="Times New Roman" w:cs="Times New Roman"/>
          <w:sz w:val="28"/>
          <w:szCs w:val="28"/>
        </w:rPr>
        <w:t xml:space="preserve">дата </w:t>
      </w:r>
      <w:r w:rsidRPr="004A3BA7">
        <w:rPr>
          <w:rFonts w:ascii="Times New Roman" w:hAnsi="Times New Roman" w:cs="Times New Roman"/>
          <w:sz w:val="28"/>
          <w:szCs w:val="28"/>
        </w:rPr>
        <w:t>введ</w:t>
      </w:r>
      <w:r>
        <w:rPr>
          <w:rFonts w:ascii="Times New Roman" w:hAnsi="Times New Roman" w:cs="Times New Roman"/>
          <w:sz w:val="28"/>
          <w:szCs w:val="28"/>
        </w:rPr>
        <w:t xml:space="preserve">ения </w:t>
      </w:r>
      <w:r w:rsidRPr="004A3BA7">
        <w:rPr>
          <w:rFonts w:ascii="Times New Roman" w:hAnsi="Times New Roman" w:cs="Times New Roman"/>
          <w:sz w:val="28"/>
          <w:szCs w:val="28"/>
        </w:rPr>
        <w:t>1985</w:t>
      </w:r>
      <w:r w:rsidR="00114EAF">
        <w:rPr>
          <w:rFonts w:ascii="Times New Roman" w:hAnsi="Times New Roman" w:cs="Times New Roman"/>
          <w:sz w:val="28"/>
          <w:szCs w:val="28"/>
        </w:rPr>
        <w:t>-</w:t>
      </w:r>
      <w:r w:rsidRPr="004A3BA7">
        <w:rPr>
          <w:rFonts w:ascii="Times New Roman" w:hAnsi="Times New Roman" w:cs="Times New Roman"/>
          <w:sz w:val="28"/>
          <w:szCs w:val="28"/>
        </w:rPr>
        <w:t>07</w:t>
      </w:r>
      <w:r w:rsidR="00114EAF">
        <w:rPr>
          <w:rFonts w:ascii="Times New Roman" w:hAnsi="Times New Roman" w:cs="Times New Roman"/>
          <w:sz w:val="28"/>
          <w:szCs w:val="28"/>
        </w:rPr>
        <w:t>-</w:t>
      </w:r>
      <w:r w:rsidRPr="004A3BA7">
        <w:rPr>
          <w:rFonts w:ascii="Times New Roman" w:hAnsi="Times New Roman" w:cs="Times New Roman"/>
          <w:sz w:val="28"/>
          <w:szCs w:val="28"/>
        </w:rPr>
        <w:t>01</w:t>
      </w:r>
      <w:r w:rsidR="00114EAF">
        <w:rPr>
          <w:rFonts w:ascii="Times New Roman" w:hAnsi="Times New Roman" w:cs="Times New Roman"/>
          <w:sz w:val="28"/>
          <w:szCs w:val="28"/>
        </w:rPr>
        <w:t xml:space="preserve"> </w:t>
      </w:r>
      <w:r w:rsidRPr="00272820">
        <w:rPr>
          <w:rFonts w:ascii="Times New Roman" w:hAnsi="Times New Roman" w:cs="Times New Roman"/>
          <w:sz w:val="28"/>
          <w:szCs w:val="28"/>
        </w:rPr>
        <w:t>/</w:t>
      </w:r>
      <w:r w:rsidR="00114E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Pr="00272820">
        <w:rPr>
          <w:rFonts w:ascii="Times New Roman" w:hAnsi="Times New Roman" w:cs="Times New Roman"/>
          <w:sz w:val="28"/>
          <w:szCs w:val="28"/>
        </w:rPr>
        <w:t>Министерством электротехнической промышленности СССР.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4A3BA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осква</w:t>
      </w:r>
      <w:r w:rsidR="006D442A">
        <w:rPr>
          <w:rFonts w:ascii="Times New Roman" w:hAnsi="Times New Roman" w:cs="Times New Roman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4A3B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BA7">
        <w:rPr>
          <w:rFonts w:ascii="Times New Roman" w:hAnsi="Times New Roman" w:cs="Times New Roman"/>
          <w:sz w:val="28"/>
          <w:szCs w:val="28"/>
        </w:rPr>
        <w:t>Стандартинформ</w:t>
      </w:r>
      <w:proofErr w:type="spellEnd"/>
      <w:r w:rsidRPr="004A3BA7">
        <w:rPr>
          <w:rFonts w:ascii="Times New Roman" w:hAnsi="Times New Roman" w:cs="Times New Roman"/>
          <w:sz w:val="28"/>
          <w:szCs w:val="28"/>
        </w:rPr>
        <w:t>, 2009. – 37 с.</w:t>
      </w:r>
      <w:r w:rsidRPr="00272820">
        <w:rPr>
          <w:rFonts w:ascii="Times New Roman" w:hAnsi="Times New Roman" w:cs="Times New Roman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>–</w:t>
      </w:r>
      <w:r w:rsidR="006D44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1108" w:history="1">
        <w:r w:rsidRPr="004A3BA7">
          <w:rPr>
            <w:rStyle w:val="a3"/>
            <w:rFonts w:ascii="Times New Roman" w:hAnsi="Times New Roman" w:cs="Times New Roman"/>
            <w:sz w:val="28"/>
            <w:szCs w:val="28"/>
          </w:rPr>
          <w:t>http://docs.cntd.ru/document/gost-14209-</w:t>
        </w:r>
        <w:r w:rsidRPr="004A3BA7">
          <w:rPr>
            <w:rStyle w:val="a3"/>
            <w:rFonts w:ascii="Times New Roman" w:hAnsi="Times New Roman" w:cs="Times New Roman"/>
            <w:sz w:val="28"/>
            <w:szCs w:val="28"/>
          </w:rPr>
          <w:lastRenderedPageBreak/>
          <w:t>85</w:t>
        </w:r>
      </w:hyperlink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(дата обращения 14.11.201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– Режим доступа: 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авториз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пользователей. – Текст: электронный.</w:t>
      </w:r>
    </w:p>
    <w:p w:rsidR="00AC7AFA" w:rsidRPr="004D525A" w:rsidRDefault="00AC7AFA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sz w:val="28"/>
          <w:szCs w:val="28"/>
        </w:rPr>
        <w:t>11. Рожкова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A3BA7">
        <w:rPr>
          <w:rFonts w:ascii="Times New Roman" w:hAnsi="Times New Roman" w:cs="Times New Roman"/>
          <w:sz w:val="28"/>
          <w:szCs w:val="28"/>
        </w:rPr>
        <w:t xml:space="preserve"> Л.Д. Электрооборудование электрических станций и подстанций</w:t>
      </w:r>
      <w:r w:rsidR="00114EAF">
        <w:rPr>
          <w:rFonts w:ascii="Times New Roman" w:hAnsi="Times New Roman" w:cs="Times New Roman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>/ Рожкова</w:t>
      </w:r>
      <w:r>
        <w:rPr>
          <w:rFonts w:ascii="Times New Roman" w:hAnsi="Times New Roman" w:cs="Times New Roman"/>
          <w:sz w:val="28"/>
          <w:szCs w:val="28"/>
        </w:rPr>
        <w:t xml:space="preserve"> Л.Д.</w:t>
      </w:r>
      <w:r w:rsidRPr="004A3BA7">
        <w:rPr>
          <w:rFonts w:ascii="Times New Roman" w:hAnsi="Times New Roman" w:cs="Times New Roman"/>
          <w:sz w:val="28"/>
          <w:szCs w:val="28"/>
        </w:rPr>
        <w:t>, Корнеева</w:t>
      </w:r>
      <w:r>
        <w:rPr>
          <w:rFonts w:ascii="Times New Roman" w:hAnsi="Times New Roman" w:cs="Times New Roman"/>
          <w:sz w:val="28"/>
          <w:szCs w:val="28"/>
        </w:rPr>
        <w:t xml:space="preserve"> Л.К.</w:t>
      </w:r>
      <w:r w:rsidRPr="004A3BA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A3BA7">
        <w:rPr>
          <w:rFonts w:ascii="Times New Roman" w:hAnsi="Times New Roman" w:cs="Times New Roman"/>
          <w:sz w:val="28"/>
          <w:szCs w:val="28"/>
        </w:rPr>
        <w:t>Чиркова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Т.В.</w:t>
      </w:r>
      <w:r w:rsidRPr="004A3BA7">
        <w:rPr>
          <w:rFonts w:ascii="Times New Roman" w:hAnsi="Times New Roman" w:cs="Times New Roman"/>
          <w:sz w:val="28"/>
          <w:szCs w:val="28"/>
        </w:rPr>
        <w:t xml:space="preserve"> – 2-е изд.,</w:t>
      </w:r>
      <w:r w:rsidR="005E3605">
        <w:rPr>
          <w:rFonts w:ascii="Times New Roman" w:hAnsi="Times New Roman" w:cs="Times New Roman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 xml:space="preserve">стер. – </w:t>
      </w:r>
      <w:proofErr w:type="gramStart"/>
      <w:r w:rsidRPr="004A3BA7">
        <w:rPr>
          <w:rFonts w:ascii="Times New Roman" w:hAnsi="Times New Roman" w:cs="Times New Roman"/>
          <w:sz w:val="28"/>
          <w:szCs w:val="28"/>
        </w:rPr>
        <w:t>М</w:t>
      </w:r>
      <w:r w:rsidR="00114EAF">
        <w:rPr>
          <w:rFonts w:ascii="Times New Roman" w:hAnsi="Times New Roman" w:cs="Times New Roman"/>
          <w:sz w:val="28"/>
          <w:szCs w:val="28"/>
        </w:rPr>
        <w:t>осква :</w:t>
      </w:r>
      <w:proofErr w:type="gramEnd"/>
      <w:r w:rsidRPr="004A3BA7">
        <w:rPr>
          <w:rFonts w:ascii="Times New Roman" w:hAnsi="Times New Roman" w:cs="Times New Roman"/>
          <w:sz w:val="28"/>
          <w:szCs w:val="28"/>
        </w:rPr>
        <w:t xml:space="preserve"> Издательский центр </w:t>
      </w:r>
      <w:r w:rsidR="006D442A">
        <w:rPr>
          <w:rFonts w:ascii="Times New Roman" w:hAnsi="Times New Roman" w:cs="Times New Roman"/>
          <w:sz w:val="28"/>
          <w:szCs w:val="28"/>
        </w:rPr>
        <w:t>«</w:t>
      </w:r>
      <w:r w:rsidRPr="004A3BA7">
        <w:rPr>
          <w:rFonts w:ascii="Times New Roman" w:hAnsi="Times New Roman" w:cs="Times New Roman"/>
          <w:sz w:val="28"/>
          <w:szCs w:val="28"/>
        </w:rPr>
        <w:t>Академия</w:t>
      </w:r>
      <w:r w:rsidR="006D442A">
        <w:rPr>
          <w:rFonts w:ascii="Times New Roman" w:hAnsi="Times New Roman" w:cs="Times New Roman"/>
          <w:sz w:val="28"/>
          <w:szCs w:val="28"/>
        </w:rPr>
        <w:t>»</w:t>
      </w:r>
      <w:r w:rsidRPr="004A3BA7">
        <w:rPr>
          <w:rFonts w:ascii="Times New Roman" w:hAnsi="Times New Roman" w:cs="Times New Roman"/>
          <w:sz w:val="28"/>
          <w:szCs w:val="28"/>
        </w:rPr>
        <w:t>, 2005. – 448 с.</w:t>
      </w:r>
      <w:r w:rsidR="004307FC" w:rsidRPr="003C6D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 Текст: электронный.</w:t>
      </w:r>
      <w:r w:rsidRPr="004D525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E85F7D">
        <w:rPr>
          <w:rFonts w:ascii="Times New Roman" w:hAnsi="Times New Roman" w:cs="Times New Roman"/>
          <w:color w:val="000000"/>
          <w:sz w:val="28"/>
          <w:szCs w:val="28"/>
        </w:rPr>
        <w:t xml:space="preserve"> URL:</w:t>
      </w:r>
      <w:r w:rsidRPr="004D525A">
        <w:t xml:space="preserve"> </w:t>
      </w:r>
      <w:r w:rsidRPr="004D525A">
        <w:rPr>
          <w:rFonts w:ascii="Times New Roman" w:hAnsi="Times New Roman" w:cs="Times New Roman"/>
          <w:color w:val="0000FF"/>
          <w:sz w:val="28"/>
          <w:szCs w:val="28"/>
          <w:u w:val="single"/>
        </w:rPr>
        <w:t>http://library.nuft.edu.ua/ebook/file/rojkova.pdf</w:t>
      </w:r>
      <w:r w:rsidRPr="004D525A">
        <w:t xml:space="preserve"> </w:t>
      </w:r>
      <w:r w:rsidRPr="00E85F7D">
        <w:rPr>
          <w:rFonts w:ascii="Times New Roman" w:hAnsi="Times New Roman" w:cs="Times New Roman"/>
          <w:color w:val="000000"/>
          <w:sz w:val="28"/>
          <w:szCs w:val="28"/>
        </w:rPr>
        <w:t>(дата обращения: 0</w:t>
      </w:r>
      <w:r w:rsidRPr="00587886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E85F7D">
        <w:rPr>
          <w:rFonts w:ascii="Times New Roman" w:hAnsi="Times New Roman" w:cs="Times New Roman"/>
          <w:color w:val="000000"/>
          <w:sz w:val="28"/>
          <w:szCs w:val="28"/>
        </w:rPr>
        <w:t>.12.2019)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D525A">
        <w:t xml:space="preserve"> </w:t>
      </w:r>
    </w:p>
    <w:p w:rsidR="00AC7AFA" w:rsidRDefault="00AC7AFA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12. </w:t>
      </w:r>
      <w:proofErr w:type="spellStart"/>
      <w:r w:rsidRPr="00CE7B74">
        <w:rPr>
          <w:rFonts w:ascii="Times New Roman" w:hAnsi="Times New Roman" w:cs="Times New Roman"/>
          <w:color w:val="000000"/>
          <w:sz w:val="28"/>
          <w:szCs w:val="28"/>
        </w:rPr>
        <w:t>Кулеева</w:t>
      </w:r>
      <w:proofErr w:type="spellEnd"/>
      <w:r w:rsidRPr="00CE7B74">
        <w:rPr>
          <w:rFonts w:ascii="Times New Roman" w:hAnsi="Times New Roman" w:cs="Times New Roman"/>
          <w:color w:val="000000"/>
          <w:sz w:val="28"/>
          <w:szCs w:val="28"/>
        </w:rPr>
        <w:t xml:space="preserve">, Л.И. Проектирование подстанции: учебное пособие / </w:t>
      </w:r>
      <w:proofErr w:type="spellStart"/>
      <w:r w:rsidRPr="00CE7B74">
        <w:rPr>
          <w:rFonts w:ascii="Times New Roman" w:hAnsi="Times New Roman" w:cs="Times New Roman"/>
          <w:color w:val="000000"/>
          <w:sz w:val="28"/>
          <w:szCs w:val="28"/>
        </w:rPr>
        <w:t>Кулеева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Л.И.</w:t>
      </w:r>
      <w:r w:rsidRPr="00CE7B74">
        <w:rPr>
          <w:rFonts w:ascii="Times New Roman" w:hAnsi="Times New Roman" w:cs="Times New Roman"/>
          <w:color w:val="000000"/>
          <w:sz w:val="28"/>
          <w:szCs w:val="28"/>
        </w:rPr>
        <w:t>, Митрофанов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С.В.</w:t>
      </w:r>
      <w:r w:rsidRPr="00CE7B74">
        <w:rPr>
          <w:rFonts w:ascii="Times New Roman" w:hAnsi="Times New Roman" w:cs="Times New Roman"/>
          <w:color w:val="000000"/>
          <w:sz w:val="28"/>
          <w:szCs w:val="28"/>
        </w:rPr>
        <w:t>, Семенова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7B74">
        <w:rPr>
          <w:rFonts w:ascii="Times New Roman" w:hAnsi="Times New Roman" w:cs="Times New Roman"/>
          <w:color w:val="000000"/>
          <w:sz w:val="28"/>
          <w:szCs w:val="28"/>
        </w:rPr>
        <w:t xml:space="preserve">Л.А. </w:t>
      </w:r>
      <w:r w:rsidRPr="004A3BA7">
        <w:rPr>
          <w:rFonts w:ascii="Times New Roman" w:hAnsi="Times New Roman" w:cs="Times New Roman"/>
          <w:sz w:val="28"/>
          <w:szCs w:val="28"/>
        </w:rPr>
        <w:t xml:space="preserve">– </w:t>
      </w:r>
      <w:proofErr w:type="gramStart"/>
      <w:r w:rsidRPr="00CE7B74">
        <w:rPr>
          <w:rFonts w:ascii="Times New Roman" w:hAnsi="Times New Roman" w:cs="Times New Roman"/>
          <w:color w:val="000000"/>
          <w:sz w:val="28"/>
          <w:szCs w:val="28"/>
        </w:rPr>
        <w:t>Оренбург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7B74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  <w:r w:rsidRPr="00CE7B74">
        <w:rPr>
          <w:rFonts w:ascii="Times New Roman" w:hAnsi="Times New Roman" w:cs="Times New Roman"/>
          <w:color w:val="000000"/>
          <w:sz w:val="28"/>
          <w:szCs w:val="28"/>
        </w:rPr>
        <w:t xml:space="preserve"> Оренбургский государственный университет, ЭБС АСВ, 2016. </w:t>
      </w:r>
      <w:r w:rsidRPr="004A3BA7">
        <w:rPr>
          <w:rFonts w:ascii="Times New Roman" w:hAnsi="Times New Roman" w:cs="Times New Roman"/>
          <w:sz w:val="28"/>
          <w:szCs w:val="28"/>
        </w:rPr>
        <w:t xml:space="preserve">– </w:t>
      </w:r>
      <w:r w:rsidRPr="00CE7B74">
        <w:rPr>
          <w:rFonts w:ascii="Times New Roman" w:hAnsi="Times New Roman" w:cs="Times New Roman"/>
          <w:color w:val="000000"/>
          <w:sz w:val="28"/>
          <w:szCs w:val="28"/>
        </w:rPr>
        <w:t xml:space="preserve">111 c. </w:t>
      </w:r>
      <w:r w:rsidRPr="004A3BA7">
        <w:rPr>
          <w:rFonts w:ascii="Times New Roman" w:hAnsi="Times New Roman" w:cs="Times New Roman"/>
          <w:sz w:val="28"/>
          <w:szCs w:val="28"/>
        </w:rPr>
        <w:t>–</w:t>
      </w:r>
      <w:r w:rsidR="00375C92">
        <w:rPr>
          <w:rFonts w:ascii="Times New Roman" w:hAnsi="Times New Roman" w:cs="Times New Roman"/>
          <w:sz w:val="28"/>
          <w:szCs w:val="28"/>
        </w:rPr>
        <w:t xml:space="preserve"> </w:t>
      </w:r>
      <w:r w:rsidRPr="00CE7B74">
        <w:rPr>
          <w:rFonts w:ascii="Times New Roman" w:hAnsi="Times New Roman" w:cs="Times New Roman"/>
          <w:color w:val="000000"/>
          <w:sz w:val="28"/>
          <w:szCs w:val="28"/>
        </w:rPr>
        <w:t>ISBN 978-5-7410-1542-1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A3BA7">
        <w:rPr>
          <w:rFonts w:ascii="Times New Roman" w:hAnsi="Times New Roman" w:cs="Times New Roman"/>
          <w:sz w:val="28"/>
          <w:szCs w:val="28"/>
        </w:rPr>
        <w:t xml:space="preserve"> – </w:t>
      </w:r>
      <w:r w:rsidRPr="00CE7B74">
        <w:rPr>
          <w:rFonts w:ascii="Times New Roman" w:hAnsi="Times New Roman" w:cs="Times New Roman"/>
          <w:color w:val="000000"/>
          <w:sz w:val="28"/>
          <w:szCs w:val="28"/>
        </w:rPr>
        <w:t>Текст: электронный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CE7B74">
        <w:rPr>
          <w:rFonts w:ascii="Times New Roman" w:hAnsi="Times New Roman" w:cs="Times New Roman"/>
          <w:color w:val="000000"/>
          <w:sz w:val="28"/>
          <w:szCs w:val="28"/>
        </w:rPr>
        <w:t xml:space="preserve">// Электронно-библиотечная система IPR BOOKS: [сайт]. </w:t>
      </w:r>
      <w:r w:rsidRPr="004A3BA7">
        <w:rPr>
          <w:rFonts w:ascii="Times New Roman" w:hAnsi="Times New Roman" w:cs="Times New Roman"/>
          <w:sz w:val="28"/>
          <w:szCs w:val="28"/>
        </w:rPr>
        <w:t xml:space="preserve">– </w:t>
      </w:r>
      <w:r w:rsidRPr="00CE7B74">
        <w:rPr>
          <w:rFonts w:ascii="Times New Roman" w:hAnsi="Times New Roman" w:cs="Times New Roman"/>
          <w:color w:val="000000"/>
          <w:sz w:val="28"/>
          <w:szCs w:val="28"/>
        </w:rPr>
        <w:t xml:space="preserve">URL: http://www.iprbookshop.ru/69935.html (дата обращения: 04.12.2019). </w:t>
      </w:r>
      <w:r w:rsidRPr="004A3BA7">
        <w:rPr>
          <w:rFonts w:ascii="Times New Roman" w:hAnsi="Times New Roman" w:cs="Times New Roman"/>
          <w:sz w:val="28"/>
          <w:szCs w:val="28"/>
        </w:rPr>
        <w:t xml:space="preserve">– </w:t>
      </w:r>
      <w:r w:rsidRPr="00CE7B74">
        <w:rPr>
          <w:rFonts w:ascii="Times New Roman" w:hAnsi="Times New Roman" w:cs="Times New Roman"/>
          <w:color w:val="000000"/>
          <w:sz w:val="28"/>
          <w:szCs w:val="28"/>
        </w:rPr>
        <w:t xml:space="preserve">Режим доступа: для </w:t>
      </w:r>
      <w:proofErr w:type="spellStart"/>
      <w:r w:rsidRPr="00CE7B74">
        <w:rPr>
          <w:rFonts w:ascii="Times New Roman" w:hAnsi="Times New Roman" w:cs="Times New Roman"/>
          <w:color w:val="000000"/>
          <w:sz w:val="28"/>
          <w:szCs w:val="28"/>
        </w:rPr>
        <w:t>авториз</w:t>
      </w:r>
      <w:proofErr w:type="spellEnd"/>
      <w:r w:rsidRPr="00CE7B74">
        <w:rPr>
          <w:rFonts w:ascii="Times New Roman" w:hAnsi="Times New Roman" w:cs="Times New Roman"/>
          <w:color w:val="000000"/>
          <w:sz w:val="28"/>
          <w:szCs w:val="28"/>
        </w:rPr>
        <w:t>. пользователей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C7AFA" w:rsidRPr="004A3BA7" w:rsidRDefault="00AC7AF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color w:val="000000"/>
          <w:sz w:val="28"/>
          <w:szCs w:val="28"/>
        </w:rPr>
        <w:t>14. ГОСТ 1983-2015 Трансформаторы напряжения. Общие технические условия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40F58">
        <w:rPr>
          <w:rFonts w:ascii="Times New Roman" w:hAnsi="Times New Roman" w:cs="Times New Roman"/>
          <w:color w:val="000000"/>
          <w:sz w:val="28"/>
          <w:szCs w:val="28"/>
        </w:rPr>
        <w:t>=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140F58">
        <w:rPr>
          <w:rFonts w:ascii="Times New Roman" w:hAnsi="Times New Roman" w:cs="Times New Roman"/>
          <w:sz w:val="28"/>
          <w:szCs w:val="28"/>
        </w:rPr>
        <w:t>Voltage</w:t>
      </w:r>
      <w:proofErr w:type="spellEnd"/>
      <w:r w:rsidRPr="00140F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0F58">
        <w:rPr>
          <w:rFonts w:ascii="Times New Roman" w:hAnsi="Times New Roman" w:cs="Times New Roman"/>
          <w:sz w:val="28"/>
          <w:szCs w:val="28"/>
        </w:rPr>
        <w:t>transformers</w:t>
      </w:r>
      <w:proofErr w:type="spellEnd"/>
      <w:r w:rsidRPr="00140F58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140F58">
        <w:rPr>
          <w:rFonts w:ascii="Times New Roman" w:hAnsi="Times New Roman" w:cs="Times New Roman"/>
          <w:sz w:val="28"/>
          <w:szCs w:val="28"/>
        </w:rPr>
        <w:t>General</w:t>
      </w:r>
      <w:proofErr w:type="spellEnd"/>
      <w:r w:rsidRPr="00140F5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40F58">
        <w:rPr>
          <w:rFonts w:ascii="Times New Roman" w:hAnsi="Times New Roman" w:cs="Times New Roman"/>
          <w:sz w:val="28"/>
          <w:szCs w:val="28"/>
        </w:rPr>
        <w:t>specifications</w:t>
      </w:r>
      <w:proofErr w:type="spellEnd"/>
      <w:r>
        <w:rPr>
          <w:rFonts w:ascii="Times New Roman" w:hAnsi="Times New Roman" w:cs="Times New Roman"/>
          <w:sz w:val="28"/>
          <w:szCs w:val="28"/>
        </w:rPr>
        <w:t>: национальный стандарт Российской Федерации: издание официальное: утвержден и введен в действие</w:t>
      </w:r>
      <w:r w:rsidRPr="00CE7B74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380702">
        <w:t xml:space="preserve"> </w:t>
      </w:r>
      <w:hyperlink r:id="rId1109" w:history="1">
        <w:r w:rsidRPr="00380702">
          <w:rPr>
            <w:rFonts w:ascii="Times New Roman" w:hAnsi="Times New Roman" w:cs="Times New Roman"/>
            <w:sz w:val="28"/>
            <w:szCs w:val="28"/>
          </w:rPr>
          <w:t xml:space="preserve">Приказом Федерального агентства по техническому регулированию и метрологии от 23 июня 2016 г. </w:t>
        </w:r>
        <w:r w:rsidR="006D442A">
          <w:rPr>
            <w:rFonts w:ascii="Times New Roman" w:hAnsi="Times New Roman" w:cs="Times New Roman"/>
            <w:sz w:val="28"/>
            <w:szCs w:val="28"/>
          </w:rPr>
          <w:t>№</w:t>
        </w:r>
        <w:r w:rsidR="006D442A" w:rsidRPr="00380702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Pr="00380702">
          <w:rPr>
            <w:rFonts w:ascii="Times New Roman" w:hAnsi="Times New Roman" w:cs="Times New Roman"/>
            <w:sz w:val="28"/>
            <w:szCs w:val="28"/>
          </w:rPr>
          <w:t>673-ст</w:t>
        </w:r>
      </w:hyperlink>
      <w:r>
        <w:rPr>
          <w:rFonts w:ascii="Times New Roman" w:hAnsi="Times New Roman" w:cs="Times New Roman"/>
          <w:sz w:val="28"/>
          <w:szCs w:val="28"/>
        </w:rPr>
        <w:t>: введен в</w:t>
      </w:r>
      <w:r w:rsidRPr="004A3BA7">
        <w:rPr>
          <w:rFonts w:ascii="Times New Roman" w:hAnsi="Times New Roman" w:cs="Times New Roman"/>
          <w:sz w:val="28"/>
          <w:szCs w:val="28"/>
        </w:rPr>
        <w:t>замен ГОСТ</w:t>
      </w:r>
      <w:r w:rsidRPr="00380702">
        <w:rPr>
          <w:rFonts w:ascii="Times New Roman" w:hAnsi="Times New Roman" w:cs="Times New Roman"/>
          <w:sz w:val="28"/>
          <w:szCs w:val="28"/>
        </w:rPr>
        <w:t xml:space="preserve"> 1983-2001</w:t>
      </w:r>
      <w:r w:rsidR="00114EAF">
        <w:rPr>
          <w:rFonts w:ascii="Times New Roman" w:hAnsi="Times New Roman" w:cs="Times New Roman"/>
          <w:sz w:val="28"/>
          <w:szCs w:val="28"/>
        </w:rPr>
        <w:t xml:space="preserve"> </w:t>
      </w:r>
      <w:r w:rsidRPr="00272820">
        <w:rPr>
          <w:rFonts w:ascii="Times New Roman" w:hAnsi="Times New Roman" w:cs="Times New Roman"/>
          <w:sz w:val="28"/>
          <w:szCs w:val="28"/>
        </w:rPr>
        <w:t>/</w:t>
      </w:r>
      <w:r w:rsidR="00114E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Pr="00380702">
        <w:rPr>
          <w:rFonts w:ascii="Times New Roman" w:hAnsi="Times New Roman" w:cs="Times New Roman"/>
          <w:sz w:val="28"/>
          <w:szCs w:val="28"/>
        </w:rPr>
        <w:t xml:space="preserve">Обществом с ограниченной ответственностью </w:t>
      </w:r>
      <w:r w:rsidR="006D442A">
        <w:rPr>
          <w:rFonts w:ascii="Times New Roman" w:hAnsi="Times New Roman" w:cs="Times New Roman"/>
          <w:sz w:val="28"/>
          <w:szCs w:val="28"/>
        </w:rPr>
        <w:t>«</w:t>
      </w:r>
      <w:r w:rsidRPr="00380702">
        <w:rPr>
          <w:rFonts w:ascii="Times New Roman" w:hAnsi="Times New Roman" w:cs="Times New Roman"/>
          <w:sz w:val="28"/>
          <w:szCs w:val="28"/>
        </w:rPr>
        <w:t>Ц СВЭП</w:t>
      </w:r>
      <w:r w:rsidR="006D442A">
        <w:rPr>
          <w:rFonts w:ascii="Times New Roman" w:hAnsi="Times New Roman" w:cs="Times New Roman"/>
          <w:sz w:val="28"/>
          <w:szCs w:val="28"/>
        </w:rPr>
        <w:t>»</w:t>
      </w:r>
      <w:r w:rsidRPr="00380702">
        <w:rPr>
          <w:rFonts w:ascii="Times New Roman" w:hAnsi="Times New Roman" w:cs="Times New Roman"/>
          <w:sz w:val="28"/>
          <w:szCs w:val="28"/>
        </w:rPr>
        <w:t xml:space="preserve"> (ООО </w:t>
      </w:r>
      <w:r w:rsidR="006D442A">
        <w:rPr>
          <w:rFonts w:ascii="Times New Roman" w:hAnsi="Times New Roman" w:cs="Times New Roman"/>
          <w:sz w:val="28"/>
          <w:szCs w:val="28"/>
        </w:rPr>
        <w:t>«</w:t>
      </w:r>
      <w:r w:rsidRPr="00380702">
        <w:rPr>
          <w:rFonts w:ascii="Times New Roman" w:hAnsi="Times New Roman" w:cs="Times New Roman"/>
          <w:sz w:val="28"/>
          <w:szCs w:val="28"/>
        </w:rPr>
        <w:t>Ц СВЭП</w:t>
      </w:r>
      <w:r w:rsidR="006D442A">
        <w:rPr>
          <w:rFonts w:ascii="Times New Roman" w:hAnsi="Times New Roman" w:cs="Times New Roman"/>
          <w:sz w:val="28"/>
          <w:szCs w:val="28"/>
        </w:rPr>
        <w:t>»</w:t>
      </w:r>
      <w:r w:rsidRPr="00380702">
        <w:rPr>
          <w:rFonts w:ascii="Times New Roman" w:hAnsi="Times New Roman" w:cs="Times New Roman"/>
          <w:sz w:val="28"/>
          <w:szCs w:val="28"/>
        </w:rPr>
        <w:t xml:space="preserve">) и Открытым акционерным обществом </w:t>
      </w:r>
      <w:r w:rsidR="006D442A">
        <w:rPr>
          <w:rFonts w:ascii="Times New Roman" w:hAnsi="Times New Roman" w:cs="Times New Roman"/>
          <w:sz w:val="28"/>
          <w:szCs w:val="28"/>
        </w:rPr>
        <w:t>«</w:t>
      </w:r>
      <w:r w:rsidRPr="00380702">
        <w:rPr>
          <w:rFonts w:ascii="Times New Roman" w:hAnsi="Times New Roman" w:cs="Times New Roman"/>
          <w:sz w:val="28"/>
          <w:szCs w:val="28"/>
        </w:rPr>
        <w:t>Свердловский завод трансформаторов тока</w:t>
      </w:r>
      <w:r w:rsidR="006D442A">
        <w:rPr>
          <w:rFonts w:ascii="Times New Roman" w:hAnsi="Times New Roman" w:cs="Times New Roman"/>
          <w:sz w:val="28"/>
          <w:szCs w:val="28"/>
        </w:rPr>
        <w:t>»</w:t>
      </w:r>
      <w:r w:rsidRPr="00380702">
        <w:rPr>
          <w:rFonts w:ascii="Times New Roman" w:hAnsi="Times New Roman" w:cs="Times New Roman"/>
          <w:sz w:val="28"/>
          <w:szCs w:val="28"/>
        </w:rPr>
        <w:t xml:space="preserve"> (ОАО </w:t>
      </w:r>
      <w:r w:rsidR="006D442A">
        <w:rPr>
          <w:rFonts w:ascii="Times New Roman" w:hAnsi="Times New Roman" w:cs="Times New Roman"/>
          <w:sz w:val="28"/>
          <w:szCs w:val="28"/>
        </w:rPr>
        <w:t>«</w:t>
      </w:r>
      <w:r w:rsidRPr="00380702">
        <w:rPr>
          <w:rFonts w:ascii="Times New Roman" w:hAnsi="Times New Roman" w:cs="Times New Roman"/>
          <w:sz w:val="28"/>
          <w:szCs w:val="28"/>
        </w:rPr>
        <w:t>СЗТТ</w:t>
      </w:r>
      <w:r w:rsidR="006D442A">
        <w:rPr>
          <w:rFonts w:ascii="Times New Roman" w:hAnsi="Times New Roman" w:cs="Times New Roman"/>
          <w:sz w:val="28"/>
          <w:szCs w:val="28"/>
        </w:rPr>
        <w:t>»</w:t>
      </w:r>
      <w:r w:rsidRPr="00380702">
        <w:rPr>
          <w:rFonts w:ascii="Times New Roman" w:hAnsi="Times New Roman" w:cs="Times New Roman"/>
          <w:sz w:val="28"/>
          <w:szCs w:val="28"/>
        </w:rPr>
        <w:t>)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D9219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A3BA7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осква</w:t>
      </w:r>
      <w:r w:rsidR="006D442A">
        <w:rPr>
          <w:rFonts w:ascii="Times New Roman" w:hAnsi="Times New Roman" w:cs="Times New Roman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>:</w:t>
      </w:r>
      <w:proofErr w:type="gramEnd"/>
      <w:r w:rsidRPr="004A3B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A3BA7">
        <w:rPr>
          <w:rFonts w:ascii="Times New Roman" w:hAnsi="Times New Roman" w:cs="Times New Roman"/>
          <w:sz w:val="28"/>
          <w:szCs w:val="28"/>
        </w:rPr>
        <w:t>Стандартинформ</w:t>
      </w:r>
      <w:proofErr w:type="spellEnd"/>
      <w:r w:rsidRPr="004A3BA7">
        <w:rPr>
          <w:rFonts w:ascii="Times New Roman" w:hAnsi="Times New Roman" w:cs="Times New Roman"/>
          <w:sz w:val="28"/>
          <w:szCs w:val="28"/>
        </w:rPr>
        <w:t>, 20</w:t>
      </w:r>
      <w:r>
        <w:rPr>
          <w:rFonts w:ascii="Times New Roman" w:hAnsi="Times New Roman" w:cs="Times New Roman"/>
          <w:sz w:val="28"/>
          <w:szCs w:val="28"/>
        </w:rPr>
        <w:t>16</w:t>
      </w:r>
      <w:r w:rsidRPr="004A3BA7">
        <w:rPr>
          <w:rFonts w:ascii="Times New Roman" w:hAnsi="Times New Roman" w:cs="Times New Roman"/>
          <w:sz w:val="28"/>
          <w:szCs w:val="28"/>
        </w:rPr>
        <w:t>. – 3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A3BA7">
        <w:rPr>
          <w:rFonts w:ascii="Times New Roman" w:hAnsi="Times New Roman" w:cs="Times New Roman"/>
          <w:sz w:val="28"/>
          <w:szCs w:val="28"/>
        </w:rPr>
        <w:t xml:space="preserve"> с.</w:t>
      </w:r>
      <w:r w:rsidRPr="00272820">
        <w:rPr>
          <w:rFonts w:ascii="Times New Roman" w:hAnsi="Times New Roman" w:cs="Times New Roman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>–</w:t>
      </w:r>
      <w:r w:rsidR="006D44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F3D7F">
        <w:rPr>
          <w:rFonts w:ascii="Times New Roman" w:hAnsi="Times New Roman" w:cs="Times New Roman"/>
          <w:sz w:val="28"/>
          <w:szCs w:val="28"/>
        </w:rPr>
        <w:t>http://docs.cntd.ru/document/1200136398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(дата обращения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>12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.201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E691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Режим доступа: 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авториз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пользователей. – Текст: электронный.</w:t>
      </w:r>
    </w:p>
    <w:p w:rsidR="00AC7AFA" w:rsidRPr="004A3BA7" w:rsidRDefault="00AC7AFA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15. </w:t>
      </w:r>
      <w:r w:rsidRPr="004A3B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ЗАО </w:t>
      </w:r>
      <w:r w:rsidR="006D44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4A3B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ГК </w:t>
      </w:r>
      <w:r w:rsidR="006D44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4A3B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Электрощит</w:t>
      </w:r>
      <w:r w:rsidR="006D44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 w:rsidRPr="004A3B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E124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– </w:t>
      </w:r>
      <w:r w:rsidRPr="004A3BA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ТМ Самара</w:t>
      </w:r>
      <w:r w:rsidR="006D442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</w:t>
      </w:r>
      <w:r w:rsidRPr="0058788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z w:val="28"/>
          <w:szCs w:val="28"/>
        </w:rPr>
        <w:t>сайт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5255">
        <w:rPr>
          <w:rFonts w:ascii="Times New Roman" w:hAnsi="Times New Roman" w:cs="Times New Roman"/>
          <w:color w:val="000000"/>
          <w:sz w:val="28"/>
          <w:szCs w:val="28"/>
        </w:rPr>
        <w:t>/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ЗАО 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ГК 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Электрощит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F3D7F">
        <w:rPr>
          <w:rFonts w:ascii="Times New Roman" w:hAnsi="Times New Roman" w:cs="Times New Roman"/>
          <w:sz w:val="28"/>
          <w:szCs w:val="28"/>
        </w:rPr>
        <w:t>http://electroshield.nt-rt.ru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(дата обращения 14.11.201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4A3BA7">
        <w:rPr>
          <w:rFonts w:ascii="Times New Roman" w:hAnsi="Times New Roman" w:cs="Times New Roman"/>
          <w:sz w:val="28"/>
          <w:szCs w:val="28"/>
        </w:rPr>
        <w:t xml:space="preserve">– </w:t>
      </w:r>
      <w:r w:rsidRPr="00CE7B74">
        <w:rPr>
          <w:rFonts w:ascii="Times New Roman" w:hAnsi="Times New Roman" w:cs="Times New Roman"/>
          <w:color w:val="000000"/>
          <w:sz w:val="28"/>
          <w:szCs w:val="28"/>
        </w:rPr>
        <w:t xml:space="preserve">Режим доступа: для </w:t>
      </w:r>
      <w:proofErr w:type="spellStart"/>
      <w:r w:rsidRPr="00CE7B74">
        <w:rPr>
          <w:rFonts w:ascii="Times New Roman" w:hAnsi="Times New Roman" w:cs="Times New Roman"/>
          <w:color w:val="000000"/>
          <w:sz w:val="28"/>
          <w:szCs w:val="28"/>
        </w:rPr>
        <w:t>авториз</w:t>
      </w:r>
      <w:proofErr w:type="spellEnd"/>
      <w:r w:rsidRPr="00CE7B74">
        <w:rPr>
          <w:rFonts w:ascii="Times New Roman" w:hAnsi="Times New Roman" w:cs="Times New Roman"/>
          <w:color w:val="000000"/>
          <w:sz w:val="28"/>
          <w:szCs w:val="28"/>
        </w:rPr>
        <w:t>. пользователей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– Текст: электронный.</w:t>
      </w:r>
    </w:p>
    <w:p w:rsidR="00AC7AFA" w:rsidRPr="004A3BA7" w:rsidRDefault="00AC7AF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16. Завод электротехнического оборудования: ЗАО 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ЗЭТО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z w:val="28"/>
          <w:szCs w:val="28"/>
        </w:rPr>
        <w:t>сайт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5255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Pr="0084515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ЗАО 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ЗЭТО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75C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>–</w:t>
      </w:r>
      <w:r w:rsidR="00114E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F3D7F">
        <w:rPr>
          <w:rFonts w:ascii="Times New Roman" w:hAnsi="Times New Roman" w:cs="Times New Roman"/>
          <w:sz w:val="28"/>
          <w:szCs w:val="28"/>
        </w:rPr>
        <w:t>http://zeto.ru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(дата обращения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.1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.201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45155">
        <w:rPr>
          <w:rFonts w:ascii="Times New Roman" w:hAnsi="Times New Roman" w:cs="Times New Roman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 xml:space="preserve">– </w:t>
      </w:r>
      <w:r w:rsidRPr="00CE7B74">
        <w:rPr>
          <w:rFonts w:ascii="Times New Roman" w:hAnsi="Times New Roman" w:cs="Times New Roman"/>
          <w:color w:val="000000"/>
          <w:sz w:val="28"/>
          <w:szCs w:val="28"/>
        </w:rPr>
        <w:t xml:space="preserve">Режим доступа: для </w:t>
      </w:r>
      <w:proofErr w:type="spellStart"/>
      <w:r w:rsidRPr="00CE7B74">
        <w:rPr>
          <w:rFonts w:ascii="Times New Roman" w:hAnsi="Times New Roman" w:cs="Times New Roman"/>
          <w:color w:val="000000"/>
          <w:sz w:val="28"/>
          <w:szCs w:val="28"/>
        </w:rPr>
        <w:t>авториз</w:t>
      </w:r>
      <w:proofErr w:type="spellEnd"/>
      <w:r w:rsidRPr="00CE7B74">
        <w:rPr>
          <w:rFonts w:ascii="Times New Roman" w:hAnsi="Times New Roman" w:cs="Times New Roman"/>
          <w:color w:val="000000"/>
          <w:sz w:val="28"/>
          <w:szCs w:val="28"/>
        </w:rPr>
        <w:t>. пользователей</w:t>
      </w:r>
      <w:r>
        <w:rPr>
          <w:rFonts w:ascii="Times New Roman" w:hAnsi="Times New Roman" w:cs="Times New Roman"/>
          <w:color w:val="000000"/>
          <w:sz w:val="28"/>
          <w:szCs w:val="28"/>
        </w:rPr>
        <w:t>. – Текст: электронный.</w:t>
      </w:r>
    </w:p>
    <w:p w:rsidR="00AC7AFA" w:rsidRDefault="00AC7AFA" w:rsidP="00375C9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color w:val="000000"/>
          <w:sz w:val="28"/>
          <w:szCs w:val="28"/>
        </w:rPr>
        <w:lastRenderedPageBreak/>
        <w:t>17. Старшинов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В.А. Электрическая часть электростанций и подстанций: учебное пособие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/ Старшинов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В.А.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A3BA7">
        <w:rPr>
          <w:rFonts w:ascii="Times New Roman" w:hAnsi="Times New Roman" w:cs="Times New Roman"/>
          <w:color w:val="000000"/>
          <w:sz w:val="28"/>
          <w:szCs w:val="28"/>
        </w:rPr>
        <w:t>Пираторов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М.В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proofErr w:type="spellStart"/>
      <w:r w:rsidRPr="004A3BA7">
        <w:rPr>
          <w:rFonts w:ascii="Times New Roman" w:hAnsi="Times New Roman" w:cs="Times New Roman"/>
          <w:color w:val="000000"/>
          <w:sz w:val="28"/>
          <w:szCs w:val="28"/>
        </w:rPr>
        <w:t>Козинова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М.А.; под ред. Старшинова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В.А. – </w:t>
      </w:r>
      <w:proofErr w:type="gramStart"/>
      <w:r w:rsidRPr="004A3BA7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 xml:space="preserve">осква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Издательский дом МЭИ,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2015. – 296 с. 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ISBN 978-5-383-00874-4. </w:t>
      </w:r>
      <w:r>
        <w:rPr>
          <w:rFonts w:ascii="Times New Roman" w:hAnsi="Times New Roman" w:cs="Times New Roman"/>
          <w:color w:val="000000"/>
          <w:sz w:val="28"/>
          <w:szCs w:val="28"/>
        </w:rPr>
        <w:t>– Текст: электронный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// ЭБС 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</w:rPr>
        <w:t>Консультант студента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C851F5">
        <w:rPr>
          <w:rFonts w:ascii="Times New Roman" w:hAnsi="Times New Roman" w:cs="Times New Roman"/>
          <w:color w:val="000000"/>
          <w:sz w:val="28"/>
          <w:szCs w:val="28"/>
        </w:rPr>
        <w:t xml:space="preserve">: [сайт]. </w:t>
      </w:r>
      <w:r w:rsidRPr="004A3BA7">
        <w:rPr>
          <w:rFonts w:ascii="Times New Roman" w:hAnsi="Times New Roman" w:cs="Times New Roman"/>
          <w:sz w:val="28"/>
          <w:szCs w:val="28"/>
        </w:rPr>
        <w:t>–</w:t>
      </w:r>
      <w:r w:rsidRPr="00C851F5">
        <w:rPr>
          <w:rFonts w:ascii="Times New Roman" w:hAnsi="Times New Roman" w:cs="Times New Roman"/>
          <w:color w:val="000000"/>
          <w:sz w:val="28"/>
          <w:szCs w:val="28"/>
        </w:rPr>
        <w:t xml:space="preserve"> URL: http://www.studentlibrary.ru/book/ISBN9785383012611.html (дата обращения: 06.12.2019).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C851F5">
        <w:rPr>
          <w:rFonts w:ascii="Times New Roman" w:hAnsi="Times New Roman" w:cs="Times New Roman"/>
          <w:color w:val="000000"/>
          <w:sz w:val="28"/>
          <w:szCs w:val="28"/>
        </w:rPr>
        <w:t xml:space="preserve"> Режим доступа:</w:t>
      </w:r>
      <w:r w:rsidRPr="00691E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авториз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пользователей.</w:t>
      </w:r>
    </w:p>
    <w:p w:rsidR="00AC7AFA" w:rsidRDefault="00AC7AF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color w:val="000000"/>
          <w:sz w:val="28"/>
          <w:szCs w:val="28"/>
        </w:rPr>
        <w:t>18. Крючков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И.П. Электрическая часть электростанций и подстанций. Справочные и методические материалы для выполнения квалификационных работ: учебно-справочное пособие для вузов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/ Крючков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И.П., </w:t>
      </w:r>
      <w:proofErr w:type="spellStart"/>
      <w:r w:rsidRPr="004A3BA7">
        <w:rPr>
          <w:rFonts w:ascii="Times New Roman" w:hAnsi="Times New Roman" w:cs="Times New Roman"/>
          <w:color w:val="000000"/>
          <w:sz w:val="28"/>
          <w:szCs w:val="28"/>
        </w:rPr>
        <w:t>Пираторов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М.В., Старшинов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В.А.; под ред. </w:t>
      </w:r>
      <w:proofErr w:type="spellStart"/>
      <w:r w:rsidRPr="004A3BA7">
        <w:rPr>
          <w:rFonts w:ascii="Times New Roman" w:hAnsi="Times New Roman" w:cs="Times New Roman"/>
          <w:color w:val="000000"/>
          <w:sz w:val="28"/>
          <w:szCs w:val="28"/>
        </w:rPr>
        <w:t>Крючкова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И.П.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– </w:t>
      </w:r>
      <w:proofErr w:type="gramStart"/>
      <w:r w:rsidRPr="004A3BA7"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 xml:space="preserve">осква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:</w:t>
      </w:r>
      <w:proofErr w:type="gramEnd"/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Издательский дом МЭИ, 2015. – 138 с. 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 xml:space="preserve">–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ISBN 978-5-383-00958-1</w:t>
      </w:r>
      <w:r>
        <w:rPr>
          <w:rFonts w:ascii="Times New Roman" w:hAnsi="Times New Roman" w:cs="Times New Roman"/>
          <w:color w:val="000000"/>
          <w:sz w:val="28"/>
          <w:szCs w:val="28"/>
        </w:rPr>
        <w:t>. – Текст: электронный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// ЭБС 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F967EA">
        <w:rPr>
          <w:rFonts w:ascii="Times New Roman" w:hAnsi="Times New Roman" w:cs="Times New Roman"/>
          <w:color w:val="000000"/>
          <w:sz w:val="28"/>
          <w:szCs w:val="28"/>
        </w:rPr>
        <w:t>Консультант студента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F967EA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F967EA">
        <w:rPr>
          <w:rFonts w:ascii="Times New Roman" w:hAnsi="Times New Roman" w:cs="Times New Roman"/>
          <w:color w:val="000000"/>
          <w:sz w:val="28"/>
          <w:szCs w:val="28"/>
        </w:rPr>
        <w:t xml:space="preserve">[сайт].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F967EA">
        <w:rPr>
          <w:rFonts w:ascii="Times New Roman" w:hAnsi="Times New Roman" w:cs="Times New Roman"/>
          <w:color w:val="000000"/>
          <w:sz w:val="28"/>
          <w:szCs w:val="28"/>
        </w:rPr>
        <w:t xml:space="preserve"> URL: </w:t>
      </w:r>
      <w:r w:rsidRPr="009F3D7F">
        <w:rPr>
          <w:rFonts w:ascii="Times New Roman" w:hAnsi="Times New Roman" w:cs="Times New Roman"/>
          <w:sz w:val="28"/>
          <w:szCs w:val="28"/>
        </w:rPr>
        <w:t>http://www.studentlibrary.ru/book/</w:t>
      </w:r>
    </w:p>
    <w:p w:rsidR="00AC7AFA" w:rsidRPr="00F967EA" w:rsidRDefault="00AC7AF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307FC">
        <w:rPr>
          <w:rFonts w:ascii="Times New Roman" w:hAnsi="Times New Roman" w:cs="Times New Roman"/>
          <w:color w:val="000000"/>
          <w:sz w:val="28"/>
          <w:szCs w:val="28"/>
        </w:rPr>
        <w:t>ISBN</w:t>
      </w:r>
      <w:r w:rsidR="00114EAF" w:rsidRPr="004307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307FC">
        <w:rPr>
          <w:rFonts w:ascii="Times New Roman" w:hAnsi="Times New Roman" w:cs="Times New Roman"/>
          <w:color w:val="000000"/>
          <w:sz w:val="28"/>
          <w:szCs w:val="28"/>
        </w:rPr>
        <w:t>9785383012703</w:t>
      </w:r>
      <w:r w:rsidR="00114EAF" w:rsidRPr="004307F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307FC"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Pr="00F967EA">
        <w:rPr>
          <w:rFonts w:ascii="Times New Roman" w:hAnsi="Times New Roman" w:cs="Times New Roman"/>
          <w:color w:val="000000"/>
          <w:sz w:val="28"/>
          <w:szCs w:val="28"/>
        </w:rPr>
        <w:t xml:space="preserve">дата обращения: 06.12.2019).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F967EA">
        <w:rPr>
          <w:rFonts w:ascii="Times New Roman" w:hAnsi="Times New Roman" w:cs="Times New Roman"/>
          <w:color w:val="000000"/>
          <w:sz w:val="28"/>
          <w:szCs w:val="28"/>
        </w:rPr>
        <w:t xml:space="preserve"> Режим доступа: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авториз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пользователей.</w:t>
      </w:r>
    </w:p>
    <w:p w:rsidR="00AC7AFA" w:rsidRPr="004A3BA7" w:rsidRDefault="00AC7AF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19. ОАО 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Электроприбор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[</w:t>
      </w:r>
      <w:r>
        <w:rPr>
          <w:rFonts w:ascii="Times New Roman" w:hAnsi="Times New Roman" w:cs="Times New Roman"/>
          <w:color w:val="000000"/>
          <w:sz w:val="28"/>
          <w:szCs w:val="28"/>
        </w:rPr>
        <w:t>сайт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]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5255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Pr="00872EB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ОАО 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Электроприбор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4A3BA7">
        <w:rPr>
          <w:rFonts w:ascii="Times New Roman" w:hAnsi="Times New Roman" w:cs="Times New Roman"/>
          <w:sz w:val="28"/>
          <w:szCs w:val="28"/>
        </w:rPr>
        <w:t>–</w:t>
      </w:r>
      <w:r w:rsidR="006D44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F3D7F">
        <w:rPr>
          <w:rFonts w:ascii="Times New Roman" w:hAnsi="Times New Roman" w:cs="Times New Roman"/>
          <w:sz w:val="28"/>
          <w:szCs w:val="28"/>
        </w:rPr>
        <w:t>https://www.elpribor.ru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(дата обращения 14.11.201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Pr="004A3BA7">
        <w:rPr>
          <w:rFonts w:ascii="Times New Roman" w:hAnsi="Times New Roman" w:cs="Times New Roman"/>
          <w:sz w:val="28"/>
          <w:szCs w:val="28"/>
        </w:rPr>
        <w:t xml:space="preserve">– </w:t>
      </w:r>
      <w:r w:rsidRPr="00CE7B74">
        <w:rPr>
          <w:rFonts w:ascii="Times New Roman" w:hAnsi="Times New Roman" w:cs="Times New Roman"/>
          <w:color w:val="000000"/>
          <w:sz w:val="28"/>
          <w:szCs w:val="28"/>
        </w:rPr>
        <w:t xml:space="preserve">Режим доступа: для </w:t>
      </w:r>
      <w:proofErr w:type="spellStart"/>
      <w:r w:rsidRPr="00CE7B74">
        <w:rPr>
          <w:rFonts w:ascii="Times New Roman" w:hAnsi="Times New Roman" w:cs="Times New Roman"/>
          <w:color w:val="000000"/>
          <w:sz w:val="28"/>
          <w:szCs w:val="28"/>
        </w:rPr>
        <w:t>авториз</w:t>
      </w:r>
      <w:proofErr w:type="spellEnd"/>
      <w:r w:rsidRPr="00CE7B74">
        <w:rPr>
          <w:rFonts w:ascii="Times New Roman" w:hAnsi="Times New Roman" w:cs="Times New Roman"/>
          <w:color w:val="000000"/>
          <w:sz w:val="28"/>
          <w:szCs w:val="28"/>
        </w:rPr>
        <w:t>. пользователей</w:t>
      </w:r>
      <w:r>
        <w:rPr>
          <w:rFonts w:ascii="Times New Roman" w:hAnsi="Times New Roman" w:cs="Times New Roman"/>
          <w:color w:val="000000"/>
          <w:sz w:val="28"/>
          <w:szCs w:val="28"/>
        </w:rPr>
        <w:t>. – Текст: электронный.</w:t>
      </w:r>
    </w:p>
    <w:p w:rsidR="00AC7AFA" w:rsidRPr="004A3BA7" w:rsidRDefault="00AC7AFA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4A3BA7">
        <w:rPr>
          <w:rFonts w:ascii="Times New Roman" w:hAnsi="Times New Roman" w:cs="Times New Roman"/>
          <w:color w:val="000000"/>
          <w:sz w:val="28"/>
          <w:szCs w:val="28"/>
        </w:rPr>
        <w:t>20. Инструкция по оформлению цитат и ссылок на первоисточники. [</w:t>
      </w:r>
      <w:r>
        <w:rPr>
          <w:rFonts w:ascii="Times New Roman" w:hAnsi="Times New Roman" w:cs="Times New Roman"/>
          <w:color w:val="000000"/>
          <w:sz w:val="28"/>
          <w:szCs w:val="28"/>
        </w:rPr>
        <w:t>сайт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]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25255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="00114EA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Тольяттинский государственный университет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A3BA7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9F3D7F">
        <w:rPr>
          <w:rFonts w:ascii="Times New Roman" w:hAnsi="Times New Roman" w:cs="Times New Roman"/>
          <w:sz w:val="28"/>
          <w:szCs w:val="28"/>
        </w:rPr>
        <w:t>https://www.tltsu.ru/upravlenie/educational-methodical-management/regulatory-documents-of-educational-process/index.php?sphrase_id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 xml:space="preserve"> =2565637 (дата обращения </w:t>
      </w:r>
      <w:r>
        <w:rPr>
          <w:rFonts w:ascii="Times New Roman" w:hAnsi="Times New Roman" w:cs="Times New Roman"/>
          <w:color w:val="000000"/>
          <w:sz w:val="28"/>
          <w:szCs w:val="28"/>
        </w:rPr>
        <w:t>30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.11.201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Pr="004A3BA7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50748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– Режим доступа: для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авториз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6D442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пользователей. – Текст: электронный.</w:t>
      </w:r>
    </w:p>
    <w:p w:rsidR="0065072F" w:rsidRDefault="0065072F" w:rsidP="00375C92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 w:type="page"/>
      </w:r>
    </w:p>
    <w:p w:rsidR="00F81521" w:rsidRPr="008D78B1" w:rsidRDefault="00F81521" w:rsidP="008D78B1">
      <w:pPr>
        <w:pStyle w:val="2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8D78B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 xml:space="preserve">Приложение </w:t>
      </w:r>
      <w:r w:rsidR="00CD687F" w:rsidRPr="008D78B1">
        <w:rPr>
          <w:rFonts w:ascii="Times New Roman" w:hAnsi="Times New Roman" w:cs="Times New Roman"/>
          <w:b/>
          <w:color w:val="auto"/>
          <w:sz w:val="28"/>
          <w:szCs w:val="28"/>
        </w:rPr>
        <w:t>А</w:t>
      </w:r>
      <w:r w:rsidRPr="008D78B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F81521" w:rsidRPr="00F81521" w:rsidRDefault="00F81521" w:rsidP="00375C92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521">
        <w:rPr>
          <w:rFonts w:ascii="Times New Roman" w:hAnsi="Times New Roman" w:cs="Times New Roman"/>
          <w:b/>
          <w:sz w:val="28"/>
          <w:szCs w:val="28"/>
        </w:rPr>
        <w:t xml:space="preserve">Образец </w:t>
      </w:r>
      <w:r>
        <w:rPr>
          <w:rFonts w:ascii="Times New Roman" w:hAnsi="Times New Roman" w:cs="Times New Roman"/>
          <w:b/>
          <w:sz w:val="28"/>
          <w:szCs w:val="28"/>
        </w:rPr>
        <w:t>титульного листа</w:t>
      </w:r>
      <w:r w:rsidRPr="00F81521">
        <w:rPr>
          <w:rFonts w:ascii="Times New Roman" w:hAnsi="Times New Roman" w:cs="Times New Roman"/>
          <w:b/>
          <w:sz w:val="28"/>
          <w:szCs w:val="28"/>
        </w:rPr>
        <w:t xml:space="preserve"> курсово</w:t>
      </w:r>
      <w:r w:rsidR="00114EAF">
        <w:rPr>
          <w:rFonts w:ascii="Times New Roman" w:hAnsi="Times New Roman" w:cs="Times New Roman"/>
          <w:b/>
          <w:sz w:val="28"/>
          <w:szCs w:val="28"/>
        </w:rPr>
        <w:t>го</w:t>
      </w:r>
      <w:r w:rsidRPr="00F81521">
        <w:rPr>
          <w:rFonts w:ascii="Times New Roman" w:hAnsi="Times New Roman" w:cs="Times New Roman"/>
          <w:b/>
          <w:sz w:val="28"/>
          <w:szCs w:val="28"/>
        </w:rPr>
        <w:t xml:space="preserve"> проект</w:t>
      </w:r>
      <w:r w:rsidR="00114EAF">
        <w:rPr>
          <w:rFonts w:ascii="Times New Roman" w:hAnsi="Times New Roman" w:cs="Times New Roman"/>
          <w:b/>
          <w:sz w:val="28"/>
          <w:szCs w:val="28"/>
        </w:rPr>
        <w:t>а</w:t>
      </w:r>
    </w:p>
    <w:p w:rsidR="00074DE7" w:rsidRPr="00074DE7" w:rsidRDefault="00074DE7" w:rsidP="00375C92">
      <w:pPr>
        <w:pStyle w:val="Default"/>
        <w:spacing w:line="360" w:lineRule="auto"/>
        <w:ind w:firstLine="709"/>
        <w:jc w:val="center"/>
        <w:rPr>
          <w:sz w:val="22"/>
          <w:szCs w:val="22"/>
        </w:rPr>
      </w:pPr>
      <w:r w:rsidRPr="00074DE7">
        <w:rPr>
          <w:sz w:val="22"/>
          <w:szCs w:val="22"/>
        </w:rPr>
        <w:t>МИНИСТЕРСТВО НАУКИ И ВЫСШЕГО ОБРАЗОВАНИЯ РОССИЙСКОЙ ФЕДЕРАЦИИ</w:t>
      </w:r>
    </w:p>
    <w:p w:rsidR="00074DE7" w:rsidRPr="00074DE7" w:rsidRDefault="00074DE7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74DE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074DE7" w:rsidRPr="00074DE7" w:rsidRDefault="00074DE7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074DE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высшего образования </w:t>
      </w:r>
    </w:p>
    <w:p w:rsidR="00074DE7" w:rsidRPr="00074DE7" w:rsidRDefault="006D442A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r w:rsidR="00074DE7" w:rsidRPr="00074DE7">
        <w:rPr>
          <w:rFonts w:ascii="Times New Roman" w:hAnsi="Times New Roman" w:cs="Times New Roman"/>
          <w:bCs/>
          <w:color w:val="000000"/>
          <w:sz w:val="28"/>
          <w:szCs w:val="28"/>
        </w:rPr>
        <w:t>Тольяттинский государственный университет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</w:p>
    <w:p w:rsidR="00074DE7" w:rsidRPr="00074DE7" w:rsidRDefault="00074DE7" w:rsidP="00375C92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074DE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Институт </w:t>
      </w:r>
      <w:r w:rsidR="00A546D5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химии и </w:t>
      </w:r>
      <w:r w:rsidRPr="00074DE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энергетики</w:t>
      </w:r>
    </w:p>
    <w:p w:rsidR="00074DE7" w:rsidRPr="00074DE7" w:rsidRDefault="00074DE7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074DE7">
        <w:rPr>
          <w:rFonts w:ascii="Times New Roman" w:hAnsi="Times New Roman" w:cs="Times New Roman"/>
          <w:bCs/>
          <w:color w:val="000000"/>
          <w:sz w:val="20"/>
          <w:szCs w:val="20"/>
        </w:rPr>
        <w:t>(наименование института полностью)</w:t>
      </w:r>
    </w:p>
    <w:p w:rsidR="00074DE7" w:rsidRPr="00074DE7" w:rsidRDefault="00074DE7" w:rsidP="00375C92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074DE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Кафедра </w:t>
      </w:r>
      <w:r w:rsidR="006D442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Pr="00074DE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Электроснабжение и электротехника</w:t>
      </w:r>
      <w:r w:rsidR="006D442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074DE7" w:rsidRPr="00074DE7" w:rsidRDefault="00074DE7" w:rsidP="00375C92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074DE7">
        <w:rPr>
          <w:rFonts w:ascii="Times New Roman" w:hAnsi="Times New Roman" w:cs="Times New Roman"/>
          <w:bCs/>
          <w:color w:val="000000"/>
          <w:sz w:val="20"/>
          <w:szCs w:val="20"/>
        </w:rPr>
        <w:t>(наименование кафедры полностью)</w:t>
      </w:r>
    </w:p>
    <w:p w:rsidR="00074DE7" w:rsidRPr="00074DE7" w:rsidRDefault="00074DE7" w:rsidP="00375C92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 w:rsidRPr="00074DE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 xml:space="preserve">13.03.02 </w:t>
      </w:r>
      <w:r w:rsidR="006D442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Pr="00074DE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Электроэнергетика и электротехника</w:t>
      </w:r>
      <w:r w:rsidR="006D442A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074DE7" w:rsidRPr="00074DE7" w:rsidRDefault="00074DE7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074DE7">
        <w:rPr>
          <w:rFonts w:ascii="Times New Roman" w:hAnsi="Times New Roman" w:cs="Times New Roman"/>
          <w:sz w:val="20"/>
          <w:szCs w:val="20"/>
        </w:rPr>
        <w:t>(код и наименование направления подготовки, специальности)</w:t>
      </w:r>
    </w:p>
    <w:p w:rsidR="00074DE7" w:rsidRPr="00074DE7" w:rsidRDefault="006D442A" w:rsidP="00375C92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«</w:t>
      </w:r>
      <w:r w:rsidR="00074DE7" w:rsidRPr="00074DE7"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Электроснабжение</w:t>
      </w:r>
      <w:r>
        <w:rPr>
          <w:rFonts w:ascii="Times New Roman" w:hAnsi="Times New Roman" w:cs="Times New Roman"/>
          <w:bCs/>
          <w:color w:val="000000"/>
          <w:sz w:val="28"/>
          <w:szCs w:val="28"/>
          <w:u w:val="single"/>
        </w:rPr>
        <w:t>»</w:t>
      </w:r>
    </w:p>
    <w:p w:rsidR="00074DE7" w:rsidRPr="004B74AB" w:rsidRDefault="00074DE7" w:rsidP="00375C92">
      <w:pPr>
        <w:spacing w:after="0"/>
        <w:ind w:firstLine="709"/>
        <w:jc w:val="center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074DE7">
        <w:rPr>
          <w:rFonts w:ascii="Times New Roman" w:hAnsi="Times New Roman" w:cs="Times New Roman"/>
          <w:sz w:val="20"/>
          <w:szCs w:val="20"/>
        </w:rPr>
        <w:t>(направленность (профиль)</w:t>
      </w:r>
      <w:r w:rsidRPr="004B74AB">
        <w:rPr>
          <w:rFonts w:ascii="Times New Roman" w:hAnsi="Times New Roman" w:cs="Times New Roman"/>
          <w:sz w:val="20"/>
          <w:szCs w:val="20"/>
        </w:rPr>
        <w:t>)</w:t>
      </w:r>
    </w:p>
    <w:p w:rsidR="00074DE7" w:rsidRDefault="00074DE7" w:rsidP="00375C92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074DE7" w:rsidRDefault="00074DE7" w:rsidP="00375C92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5072F" w:rsidRPr="0065072F" w:rsidRDefault="0065072F" w:rsidP="00375C92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5072F">
        <w:rPr>
          <w:rFonts w:ascii="Times New Roman" w:hAnsi="Times New Roman" w:cs="Times New Roman"/>
          <w:sz w:val="28"/>
          <w:szCs w:val="28"/>
        </w:rPr>
        <w:t>КУРСОВОЙ ПРОЕКТ</w:t>
      </w:r>
    </w:p>
    <w:p w:rsidR="0065072F" w:rsidRPr="0065072F" w:rsidRDefault="0065072F" w:rsidP="00375C92">
      <w:pPr>
        <w:shd w:val="clear" w:color="auto" w:fill="FFFFFF"/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5072F">
        <w:rPr>
          <w:rFonts w:ascii="Times New Roman" w:hAnsi="Times New Roman" w:cs="Times New Roman"/>
          <w:sz w:val="28"/>
          <w:szCs w:val="28"/>
        </w:rPr>
        <w:t xml:space="preserve">по дисциплине </w:t>
      </w:r>
      <w:r w:rsidR="006D442A">
        <w:rPr>
          <w:rFonts w:ascii="Times New Roman" w:hAnsi="Times New Roman" w:cs="Times New Roman"/>
          <w:sz w:val="28"/>
          <w:szCs w:val="28"/>
        </w:rPr>
        <w:t>«</w:t>
      </w:r>
      <w:r w:rsidRPr="0065072F">
        <w:rPr>
          <w:rFonts w:ascii="Times New Roman" w:hAnsi="Times New Roman" w:cs="Times New Roman"/>
          <w:sz w:val="28"/>
          <w:szCs w:val="28"/>
        </w:rPr>
        <w:t>Электрические станции и подстанции</w:t>
      </w:r>
      <w:r w:rsidR="006D442A">
        <w:rPr>
          <w:rFonts w:ascii="Times New Roman" w:hAnsi="Times New Roman" w:cs="Times New Roman"/>
          <w:sz w:val="28"/>
          <w:szCs w:val="28"/>
        </w:rPr>
        <w:t>»</w:t>
      </w:r>
    </w:p>
    <w:p w:rsidR="0065072F" w:rsidRPr="0065072F" w:rsidRDefault="0065072F" w:rsidP="00375C92">
      <w:pPr>
        <w:pStyle w:val="a4"/>
        <w:spacing w:line="360" w:lineRule="auto"/>
        <w:rPr>
          <w:szCs w:val="28"/>
          <w:u w:val="single"/>
        </w:rPr>
      </w:pPr>
      <w:r w:rsidRPr="0065072F">
        <w:rPr>
          <w:szCs w:val="28"/>
        </w:rPr>
        <w:t xml:space="preserve">на тему </w:t>
      </w:r>
      <w:r w:rsidR="006D442A">
        <w:rPr>
          <w:szCs w:val="28"/>
          <w:u w:val="single"/>
        </w:rPr>
        <w:t>«</w:t>
      </w:r>
      <w:r w:rsidRPr="0065072F">
        <w:rPr>
          <w:szCs w:val="28"/>
          <w:u w:val="single"/>
        </w:rPr>
        <w:t xml:space="preserve">Проектирование электрической части </w:t>
      </w:r>
    </w:p>
    <w:p w:rsidR="0065072F" w:rsidRPr="0065072F" w:rsidRDefault="0065072F" w:rsidP="00375C92">
      <w:pPr>
        <w:pStyle w:val="a4"/>
        <w:spacing w:line="360" w:lineRule="auto"/>
        <w:rPr>
          <w:szCs w:val="28"/>
        </w:rPr>
      </w:pPr>
      <w:r w:rsidRPr="0065072F">
        <w:rPr>
          <w:szCs w:val="28"/>
          <w:u w:val="single"/>
        </w:rPr>
        <w:t>понизительной подстанции 110/10 кВ</w:t>
      </w:r>
      <w:r w:rsidR="0033753E">
        <w:rPr>
          <w:szCs w:val="28"/>
          <w:u w:val="single"/>
        </w:rPr>
        <w:t xml:space="preserve"> (вариант 1.1)</w:t>
      </w:r>
      <w:r w:rsidR="006D442A">
        <w:rPr>
          <w:szCs w:val="28"/>
          <w:u w:val="single"/>
        </w:rPr>
        <w:t>»</w:t>
      </w:r>
    </w:p>
    <w:p w:rsidR="0065072F" w:rsidRPr="0065072F" w:rsidRDefault="0065072F" w:rsidP="00375C92">
      <w:pPr>
        <w:pStyle w:val="a4"/>
        <w:spacing w:line="360" w:lineRule="auto"/>
        <w:jc w:val="both"/>
        <w:rPr>
          <w:szCs w:val="28"/>
        </w:rPr>
      </w:pPr>
    </w:p>
    <w:p w:rsidR="0065072F" w:rsidRPr="0065072F" w:rsidRDefault="0065072F" w:rsidP="00375C92">
      <w:pPr>
        <w:pStyle w:val="a4"/>
        <w:spacing w:line="360" w:lineRule="auto"/>
        <w:jc w:val="both"/>
        <w:rPr>
          <w:szCs w:val="28"/>
        </w:rPr>
      </w:pPr>
    </w:p>
    <w:p w:rsidR="0065072F" w:rsidRDefault="0065072F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Студент</w:t>
      </w:r>
      <w:r w:rsidR="00375C92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____________</w:t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</w:p>
    <w:p w:rsidR="0065072F" w:rsidRPr="003C6D50" w:rsidRDefault="00375C92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0"/>
          <w:szCs w:val="20"/>
          <w:u w:val="single"/>
          <w:lang w:eastAsia="ru-RU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="0065072F" w:rsidRPr="0065072F">
        <w:rPr>
          <w:rFonts w:ascii="Times New Roman" w:hAnsi="Times New Roman" w:cs="Times New Roman"/>
          <w:bCs/>
          <w:i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="0065072F" w:rsidRPr="003C6D50"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>(И.О.</w:t>
      </w:r>
      <w:r w:rsidR="00114EAF"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  <w:r w:rsidR="0065072F" w:rsidRPr="003C6D50"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>Фамилия)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</w:p>
    <w:p w:rsidR="0065072F" w:rsidRDefault="0065072F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072F" w:rsidRDefault="0065072F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Группа</w:t>
      </w:r>
      <w:r w:rsidR="00375C92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____________</w:t>
      </w:r>
    </w:p>
    <w:p w:rsidR="0065072F" w:rsidRPr="0065072F" w:rsidRDefault="00375C92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65072F" w:rsidRPr="0065072F"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>(номер группы)</w:t>
      </w:r>
    </w:p>
    <w:p w:rsidR="0065072F" w:rsidRDefault="0065072F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65072F" w:rsidRDefault="0065072F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Преподаватель</w:t>
      </w:r>
      <w:r w:rsidR="00375C92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>______________</w:t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Pr="0065072F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ab/>
      </w:r>
      <w:r w:rsidR="00375C92">
        <w:rPr>
          <w:rFonts w:ascii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65072F" w:rsidRPr="00114EAF" w:rsidRDefault="00375C92" w:rsidP="00375C92">
      <w:pPr>
        <w:autoSpaceDE w:val="0"/>
        <w:autoSpaceDN w:val="0"/>
        <w:adjustRightInd w:val="0"/>
        <w:spacing w:after="0" w:line="360" w:lineRule="auto"/>
        <w:ind w:firstLine="709"/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="0065072F" w:rsidRPr="003C6D50"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>(И.О.</w:t>
      </w:r>
      <w:r w:rsidR="00114EAF"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  <w:r w:rsidR="0065072F" w:rsidRPr="003C6D50"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>Фамилия)</w:t>
      </w:r>
      <w:r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 xml:space="preserve"> </w:t>
      </w:r>
    </w:p>
    <w:p w:rsidR="0065072F" w:rsidRDefault="0065072F" w:rsidP="00375C92">
      <w:pPr>
        <w:pStyle w:val="a4"/>
        <w:spacing w:line="360" w:lineRule="auto"/>
        <w:jc w:val="both"/>
        <w:rPr>
          <w:szCs w:val="28"/>
        </w:rPr>
      </w:pPr>
    </w:p>
    <w:p w:rsidR="0065072F" w:rsidRDefault="0065072F" w:rsidP="00375C92">
      <w:pPr>
        <w:pStyle w:val="a4"/>
        <w:spacing w:line="360" w:lineRule="auto"/>
        <w:jc w:val="both"/>
        <w:rPr>
          <w:szCs w:val="28"/>
        </w:rPr>
      </w:pPr>
    </w:p>
    <w:p w:rsidR="0065072F" w:rsidRPr="0065072F" w:rsidRDefault="0065072F" w:rsidP="00375C92">
      <w:pPr>
        <w:pStyle w:val="a4"/>
        <w:spacing w:line="360" w:lineRule="auto"/>
        <w:rPr>
          <w:szCs w:val="28"/>
        </w:rPr>
      </w:pPr>
      <w:r w:rsidRPr="0065072F">
        <w:rPr>
          <w:szCs w:val="28"/>
        </w:rPr>
        <w:t>Тольятти 20</w:t>
      </w:r>
      <w:r w:rsidRPr="0065072F">
        <w:rPr>
          <w:szCs w:val="28"/>
          <w:u w:val="single"/>
        </w:rPr>
        <w:t>хх</w:t>
      </w:r>
    </w:p>
    <w:p w:rsidR="00D90E22" w:rsidRDefault="00CD687F" w:rsidP="00375C92">
      <w:pPr>
        <w:shd w:val="clear" w:color="auto" w:fill="FFFFFF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152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Образец </w:t>
      </w:r>
      <w:r w:rsidR="002E0359">
        <w:rPr>
          <w:rFonts w:ascii="Times New Roman" w:hAnsi="Times New Roman" w:cs="Times New Roman"/>
          <w:b/>
          <w:sz w:val="28"/>
          <w:szCs w:val="28"/>
        </w:rPr>
        <w:t xml:space="preserve">оформления </w:t>
      </w:r>
      <w:r>
        <w:rPr>
          <w:rFonts w:ascii="Times New Roman" w:hAnsi="Times New Roman" w:cs="Times New Roman"/>
          <w:b/>
          <w:sz w:val="28"/>
          <w:szCs w:val="28"/>
        </w:rPr>
        <w:t>задания</w:t>
      </w:r>
      <w:r w:rsidRPr="00F8152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70FB6" w:rsidRPr="00170FB6" w:rsidRDefault="00170FB6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FB6">
        <w:rPr>
          <w:rFonts w:ascii="Times New Roman" w:hAnsi="Times New Roman" w:cs="Times New Roman"/>
          <w:b/>
          <w:sz w:val="28"/>
          <w:szCs w:val="28"/>
        </w:rPr>
        <w:t>ЗАДАНИЕ</w:t>
      </w:r>
    </w:p>
    <w:p w:rsidR="00170FB6" w:rsidRPr="00170FB6" w:rsidRDefault="00170FB6" w:rsidP="00375C9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FB6">
        <w:rPr>
          <w:rFonts w:ascii="Times New Roman" w:hAnsi="Times New Roman" w:cs="Times New Roman"/>
          <w:b/>
          <w:sz w:val="28"/>
          <w:szCs w:val="28"/>
        </w:rPr>
        <w:t>на выполнение курсового проекта</w:t>
      </w:r>
    </w:p>
    <w:p w:rsidR="00170FB6" w:rsidRPr="008F14D2" w:rsidRDefault="00170FB6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>Студент _________________________</w:t>
      </w:r>
      <w:r w:rsidR="008F14D2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170FB6" w:rsidRPr="008F14D2" w:rsidRDefault="00170FB6" w:rsidP="009F3D7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 xml:space="preserve">1. Тема </w:t>
      </w:r>
      <w:r w:rsidRPr="008F14D2">
        <w:rPr>
          <w:rFonts w:ascii="Times New Roman" w:hAnsi="Times New Roman" w:cs="Times New Roman"/>
          <w:sz w:val="24"/>
          <w:szCs w:val="24"/>
          <w:u w:val="single"/>
        </w:rPr>
        <w:t>Проектирование электрической части понизительной подстанции 110/10 кВ</w:t>
      </w:r>
      <w:r w:rsidRPr="008F14D2">
        <w:rPr>
          <w:rFonts w:ascii="Times New Roman" w:hAnsi="Times New Roman" w:cs="Times New Roman"/>
          <w:sz w:val="24"/>
          <w:szCs w:val="24"/>
        </w:rPr>
        <w:t>_</w:t>
      </w:r>
    </w:p>
    <w:p w:rsidR="00170FB6" w:rsidRPr="008F14D2" w:rsidRDefault="00170FB6" w:rsidP="009F3D7F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>2. Исходные данные к курсовому проекту: вариант № _______</w:t>
      </w:r>
    </w:p>
    <w:p w:rsidR="00170FB6" w:rsidRPr="008F14D2" w:rsidRDefault="00170FB6" w:rsidP="009F3D7F">
      <w:pPr>
        <w:spacing w:after="0"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>2.1. Потребляемая расчетная максимальная мощность потребителей</w:t>
      </w:r>
    </w:p>
    <w:tbl>
      <w:tblPr>
        <w:tblW w:w="4900" w:type="pct"/>
        <w:jc w:val="center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761"/>
        <w:gridCol w:w="1228"/>
        <w:gridCol w:w="1556"/>
        <w:gridCol w:w="1417"/>
        <w:gridCol w:w="1703"/>
        <w:gridCol w:w="1487"/>
      </w:tblGrid>
      <w:tr w:rsidR="00170FB6" w:rsidRPr="008F14D2" w:rsidTr="003E0FD2">
        <w:trPr>
          <w:trHeight w:hRule="exact" w:val="1141"/>
          <w:jc w:val="center"/>
        </w:trPr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0FB6" w:rsidRPr="003E0FD2" w:rsidRDefault="00170FB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Наименование потребителей</w:t>
            </w: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0FB6" w:rsidRPr="003E0FD2" w:rsidRDefault="00170FB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7"/>
                <w:sz w:val="23"/>
                <w:szCs w:val="23"/>
              </w:rPr>
              <w:t>Катего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рия </w:t>
            </w: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>потре</w:t>
            </w: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softHyphen/>
            </w:r>
            <w:r w:rsidRPr="003E0FD2">
              <w:rPr>
                <w:rFonts w:ascii="Times New Roman" w:hAnsi="Times New Roman" w:cs="Times New Roman"/>
                <w:spacing w:val="-7"/>
                <w:sz w:val="23"/>
                <w:szCs w:val="23"/>
              </w:rPr>
              <w:t>бителей</w:t>
            </w: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0FB6" w:rsidRPr="003E0FD2" w:rsidRDefault="00170FB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Максимальная</w:t>
            </w:r>
          </w:p>
          <w:p w:rsidR="00170FB6" w:rsidRPr="003E0FD2" w:rsidRDefault="00170FB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7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7"/>
                <w:sz w:val="23"/>
                <w:szCs w:val="23"/>
              </w:rPr>
              <w:t xml:space="preserve">мощность потребителей, </w:t>
            </w:r>
          </w:p>
          <w:p w:rsidR="00170FB6" w:rsidRPr="003E0FD2" w:rsidRDefault="00170FB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i/>
                <w:sz w:val="23"/>
                <w:szCs w:val="23"/>
              </w:rPr>
              <w:t>Р</w:t>
            </w:r>
            <w:r w:rsidR="00102A24" w:rsidRPr="003E0FD2">
              <w:rPr>
                <w:rFonts w:ascii="Times New Roman" w:hAnsi="Times New Roman" w:cs="Times New Roman"/>
                <w:i/>
                <w:sz w:val="23"/>
                <w:szCs w:val="23"/>
                <w:vertAlign w:val="subscript"/>
                <w:lang w:val="en-US"/>
              </w:rPr>
              <w:t>m</w:t>
            </w:r>
            <w:r w:rsidRPr="003E0FD2">
              <w:rPr>
                <w:rFonts w:ascii="Times New Roman" w:hAnsi="Times New Roman" w:cs="Times New Roman"/>
                <w:i/>
                <w:sz w:val="23"/>
                <w:szCs w:val="23"/>
                <w:vertAlign w:val="subscript"/>
              </w:rPr>
              <w:t>ах</w:t>
            </w:r>
            <w:r w:rsidR="00114EAF" w:rsidRPr="003E0FD2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Pr="003E0FD2">
              <w:rPr>
                <w:rFonts w:ascii="Times New Roman" w:hAnsi="Times New Roman" w:cs="Times New Roman"/>
                <w:i/>
                <w:sz w:val="23"/>
                <w:szCs w:val="23"/>
              </w:rPr>
              <w:t xml:space="preserve"> 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МВт</w:t>
            </w:r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0FB6" w:rsidRPr="003E0FD2" w:rsidRDefault="00170FB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3"/>
                <w:sz w:val="23"/>
                <w:szCs w:val="23"/>
              </w:rPr>
              <w:t>Коэффи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циент </w:t>
            </w:r>
          </w:p>
          <w:p w:rsidR="00170FB6" w:rsidRPr="003E0FD2" w:rsidRDefault="00170FB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>мощности,</w:t>
            </w:r>
          </w:p>
          <w:p w:rsidR="00170FB6" w:rsidRPr="003E0FD2" w:rsidRDefault="00170FB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  <w:lang w:val="en-US"/>
              </w:rPr>
            </w:pPr>
            <w:r w:rsidRPr="003E0FD2">
              <w:rPr>
                <w:rFonts w:ascii="Times New Roman" w:hAnsi="Times New Roman" w:cs="Times New Roman"/>
                <w:bCs/>
                <w:iCs/>
                <w:sz w:val="23"/>
                <w:szCs w:val="23"/>
                <w:lang w:val="en-US"/>
              </w:rPr>
              <w:t>cos</w:t>
            </w:r>
            <w:r w:rsidR="00B82063" w:rsidRPr="003E0FD2">
              <w:rPr>
                <w:rFonts w:ascii="Times New Roman" w:hAnsi="Times New Roman" w:cs="Times New Roman"/>
                <w:bCs/>
                <w:iCs/>
                <w:sz w:val="23"/>
                <w:szCs w:val="23"/>
              </w:rPr>
              <w:t xml:space="preserve"> </w:t>
            </w:r>
            <w:r w:rsidRPr="003E0FD2">
              <w:rPr>
                <w:rFonts w:ascii="Times New Roman" w:hAnsi="Times New Roman" w:cs="Times New Roman"/>
                <w:bCs/>
                <w:iCs/>
                <w:sz w:val="23"/>
                <w:szCs w:val="23"/>
                <w:lang w:val="en-US"/>
              </w:rPr>
              <w:t>φ</w:t>
            </w: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0FB6" w:rsidRPr="003E0FD2" w:rsidRDefault="00170FB6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Средняя температура </w:t>
            </w:r>
          </w:p>
          <w:p w:rsidR="00170FB6" w:rsidRPr="003E0FD2" w:rsidRDefault="00170FB6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окружающей</w:t>
            </w:r>
          </w:p>
          <w:p w:rsidR="00170FB6" w:rsidRPr="003E0FD2" w:rsidRDefault="00170FB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среды </w:t>
            </w:r>
            <w:r w:rsidR="00B332DF" w:rsidRPr="003E0FD2">
              <w:rPr>
                <w:rFonts w:ascii="Times New Roman" w:hAnsi="Times New Roman" w:cs="Times New Roman"/>
                <w:color w:val="000000"/>
                <w:position w:val="-12"/>
                <w:sz w:val="23"/>
                <w:szCs w:val="23"/>
              </w:rPr>
              <w:object w:dxaOrig="460" w:dyaOrig="380">
                <v:shape id="_x0000_i1578" type="#_x0000_t75" style="width:19.5pt;height:18.75pt" o:ole="">
                  <v:imagedata r:id="rId1110" o:title=""/>
                </v:shape>
                <o:OLEObject Type="Embed" ProgID="Equation.DSMT4" ShapeID="_x0000_i1578" DrawAspect="Content" ObjectID="_1653735563" r:id="rId1111"/>
              </w:object>
            </w: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0FB6" w:rsidRPr="003E0FD2" w:rsidRDefault="00170FB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>Напря</w:t>
            </w:r>
            <w:r w:rsidRPr="003E0FD2">
              <w:rPr>
                <w:rFonts w:ascii="Times New Roman" w:hAnsi="Times New Roman" w:cs="Times New Roman"/>
                <w:spacing w:val="-5"/>
                <w:sz w:val="23"/>
                <w:szCs w:val="23"/>
              </w:rPr>
              <w:t>жение</w:t>
            </w:r>
          </w:p>
          <w:p w:rsidR="00170FB6" w:rsidRPr="003E0FD2" w:rsidRDefault="00170FB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5"/>
                <w:sz w:val="23"/>
                <w:szCs w:val="23"/>
              </w:rPr>
              <w:t xml:space="preserve">потребителей, 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кВ</w:t>
            </w:r>
          </w:p>
        </w:tc>
      </w:tr>
      <w:tr w:rsidR="00170FB6" w:rsidRPr="008F14D2" w:rsidTr="009F3D7F">
        <w:trPr>
          <w:trHeight w:hRule="exact" w:val="358"/>
          <w:jc w:val="center"/>
        </w:trPr>
        <w:tc>
          <w:tcPr>
            <w:tcW w:w="1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0FB6" w:rsidRPr="003E0FD2" w:rsidRDefault="00170FB6" w:rsidP="009F3D7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0FB6" w:rsidRPr="003E0FD2" w:rsidRDefault="00170FB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0FB6" w:rsidRPr="003E0FD2" w:rsidRDefault="00170FB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4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0FB6" w:rsidRPr="003E0FD2" w:rsidRDefault="00170FB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7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0FB6" w:rsidRPr="003E0FD2" w:rsidRDefault="00170FB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70FB6" w:rsidRPr="003E0FD2" w:rsidRDefault="00170FB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9F3D7F" w:rsidRDefault="009F3D7F" w:rsidP="00375C9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70FB6" w:rsidRPr="008F14D2" w:rsidRDefault="00170FB6" w:rsidP="00375C9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>2.2. Источники питания</w:t>
      </w:r>
    </w:p>
    <w:tbl>
      <w:tblPr>
        <w:tblW w:w="925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532"/>
        <w:gridCol w:w="2149"/>
        <w:gridCol w:w="1559"/>
        <w:gridCol w:w="1418"/>
        <w:gridCol w:w="934"/>
        <w:gridCol w:w="1662"/>
      </w:tblGrid>
      <w:tr w:rsidR="005D25D4" w:rsidRPr="003E0FD2" w:rsidTr="003E0FD2">
        <w:trPr>
          <w:trHeight w:hRule="exact" w:val="1779"/>
          <w:jc w:val="center"/>
        </w:trPr>
        <w:tc>
          <w:tcPr>
            <w:tcW w:w="1532" w:type="dxa"/>
            <w:shd w:val="clear" w:color="auto" w:fill="FFFFFF"/>
          </w:tcPr>
          <w:p w:rsidR="005D25D4" w:rsidRPr="003E0FD2" w:rsidRDefault="005D25D4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5"/>
                <w:sz w:val="23"/>
                <w:szCs w:val="23"/>
              </w:rPr>
              <w:t xml:space="preserve">Наименование 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источника</w:t>
            </w:r>
          </w:p>
        </w:tc>
        <w:tc>
          <w:tcPr>
            <w:tcW w:w="2149" w:type="dxa"/>
            <w:shd w:val="clear" w:color="auto" w:fill="FFFFFF"/>
          </w:tcPr>
          <w:p w:rsidR="005D25D4" w:rsidRPr="003E0FD2" w:rsidRDefault="005D25D4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6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8"/>
                <w:sz w:val="23"/>
                <w:szCs w:val="23"/>
              </w:rPr>
              <w:t xml:space="preserve">Расчетная </w:t>
            </w:r>
            <w:r w:rsidR="003E0FD2">
              <w:rPr>
                <w:rFonts w:ascii="Times New Roman" w:hAnsi="Times New Roman" w:cs="Times New Roman"/>
                <w:spacing w:val="-8"/>
                <w:sz w:val="23"/>
                <w:szCs w:val="23"/>
              </w:rPr>
              <w:br/>
            </w:r>
            <w:r w:rsidRPr="003E0FD2">
              <w:rPr>
                <w:rFonts w:ascii="Times New Roman" w:hAnsi="Times New Roman" w:cs="Times New Roman"/>
                <w:spacing w:val="-8"/>
                <w:sz w:val="23"/>
                <w:szCs w:val="23"/>
              </w:rPr>
              <w:t>мощ</w:t>
            </w: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>ность к.</w:t>
            </w:r>
            <w:r w:rsidR="00114EAF"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 xml:space="preserve"> </w:t>
            </w: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 xml:space="preserve">з. </w:t>
            </w:r>
          </w:p>
          <w:p w:rsidR="005D25D4" w:rsidRPr="003E0FD2" w:rsidRDefault="005D25D4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>на шинах источника</w:t>
            </w:r>
            <w:proofErr w:type="gramStart"/>
            <w:r w:rsidRPr="003E0FD2">
              <w:rPr>
                <w:rFonts w:ascii="Times New Roman" w:hAnsi="Times New Roman" w:cs="Times New Roman"/>
                <w:spacing w:val="-6"/>
                <w:sz w:val="23"/>
                <w:szCs w:val="23"/>
              </w:rPr>
              <w:t xml:space="preserve">, </w:t>
            </w:r>
            <w:r w:rsidR="00102A24" w:rsidRPr="003E0FD2">
              <w:rPr>
                <w:rFonts w:ascii="Times New Roman" w:hAnsi="Times New Roman" w:cs="Times New Roman"/>
                <w:position w:val="-12"/>
                <w:sz w:val="23"/>
                <w:szCs w:val="23"/>
              </w:rPr>
              <w:object w:dxaOrig="320" w:dyaOrig="380">
                <v:shape id="_x0000_i1579" type="#_x0000_t75" style="width:12.75pt;height:19.5pt" o:ole="" fillcolor="window">
                  <v:imagedata r:id="rId1112" o:title=""/>
                </v:shape>
                <o:OLEObject Type="Embed" ProgID="Equation.DSMT4" ShapeID="_x0000_i1579" DrawAspect="Content" ObjectID="_1653735564" r:id="rId1113"/>
              </w:object>
            </w:r>
            <w:r w:rsidR="00B332DF" w:rsidRPr="003E0FD2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proofErr w:type="gramEnd"/>
            <w:r w:rsidR="00375C92" w:rsidRPr="003E0FD2">
              <w:rPr>
                <w:rFonts w:ascii="Times New Roman" w:hAnsi="Times New Roman" w:cs="Times New Roman"/>
                <w:spacing w:val="-6"/>
                <w:sz w:val="23"/>
                <w:szCs w:val="23"/>
                <w:vertAlign w:val="subscript"/>
              </w:rPr>
              <w:t xml:space="preserve"> </w:t>
            </w:r>
          </w:p>
          <w:p w:rsidR="005D25D4" w:rsidRPr="003E0FD2" w:rsidRDefault="005D25D4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МВА</w:t>
            </w:r>
          </w:p>
        </w:tc>
        <w:tc>
          <w:tcPr>
            <w:tcW w:w="1559" w:type="dxa"/>
            <w:shd w:val="clear" w:color="auto" w:fill="FFFFFF"/>
          </w:tcPr>
          <w:p w:rsidR="005D25D4" w:rsidRPr="003E0FD2" w:rsidRDefault="005D25D4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 xml:space="preserve">Тип линии </w:t>
            </w:r>
            <w:r w:rsidRPr="003E0FD2">
              <w:rPr>
                <w:rFonts w:ascii="Times New Roman" w:hAnsi="Times New Roman" w:cs="Times New Roman"/>
                <w:spacing w:val="-5"/>
                <w:sz w:val="23"/>
                <w:szCs w:val="23"/>
              </w:rPr>
              <w:t>электропере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дачи, </w:t>
            </w:r>
            <w:r w:rsidR="005D3892" w:rsidRPr="003E0FD2">
              <w:rPr>
                <w:rFonts w:ascii="Times New Roman" w:hAnsi="Times New Roman" w:cs="Times New Roman"/>
                <w:spacing w:val="-4"/>
                <w:sz w:val="23"/>
                <w:szCs w:val="23"/>
              </w:rPr>
              <w:t>расстояние</w:t>
            </w:r>
          </w:p>
        </w:tc>
        <w:tc>
          <w:tcPr>
            <w:tcW w:w="1418" w:type="dxa"/>
            <w:shd w:val="clear" w:color="auto" w:fill="FFFFFF"/>
          </w:tcPr>
          <w:p w:rsidR="005D25D4" w:rsidRPr="003E0FD2" w:rsidRDefault="005D25D4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pacing w:val="-3"/>
                <w:sz w:val="23"/>
                <w:szCs w:val="23"/>
              </w:rPr>
              <w:t>Напря</w:t>
            </w: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жение</w:t>
            </w:r>
          </w:p>
          <w:p w:rsidR="005D25D4" w:rsidRPr="003E0FD2" w:rsidRDefault="005D25D4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источника </w:t>
            </w:r>
          </w:p>
          <w:p w:rsidR="005D25D4" w:rsidRPr="003E0FD2" w:rsidRDefault="005D25D4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питания, кВ</w:t>
            </w:r>
          </w:p>
        </w:tc>
        <w:tc>
          <w:tcPr>
            <w:tcW w:w="934" w:type="dxa"/>
            <w:tcBorders>
              <w:right w:val="single" w:sz="4" w:space="0" w:color="auto"/>
            </w:tcBorders>
            <w:shd w:val="clear" w:color="auto" w:fill="FFFFFF"/>
          </w:tcPr>
          <w:p w:rsidR="005D25D4" w:rsidRPr="003E0FD2" w:rsidRDefault="005D25D4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Тип</w:t>
            </w:r>
          </w:p>
          <w:p w:rsidR="005D25D4" w:rsidRPr="003E0FD2" w:rsidRDefault="005D25D4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подстанции</w:t>
            </w:r>
          </w:p>
          <w:p w:rsidR="005D25D4" w:rsidRPr="003E0FD2" w:rsidRDefault="005D25D4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62" w:type="dxa"/>
            <w:tcBorders>
              <w:left w:val="single" w:sz="4" w:space="0" w:color="auto"/>
            </w:tcBorders>
            <w:shd w:val="clear" w:color="auto" w:fill="FFFFFF"/>
          </w:tcPr>
          <w:p w:rsidR="005D25D4" w:rsidRPr="003E0FD2" w:rsidRDefault="005D25D4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sz w:val="23"/>
                <w:szCs w:val="23"/>
              </w:rPr>
              <w:t>Мощность, расходуемая на собственные нужды подстанции,</w:t>
            </w:r>
          </w:p>
          <w:p w:rsidR="005D25D4" w:rsidRPr="003E0FD2" w:rsidRDefault="00102A24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3E0FD2">
              <w:rPr>
                <w:rFonts w:ascii="Times New Roman" w:hAnsi="Times New Roman" w:cs="Times New Roman"/>
                <w:position w:val="-12"/>
                <w:sz w:val="23"/>
                <w:szCs w:val="23"/>
                <w:lang w:val="en-US"/>
              </w:rPr>
              <w:object w:dxaOrig="380" w:dyaOrig="380">
                <v:shape id="_x0000_i1580" type="#_x0000_t75" style="width:18pt;height:18pt" o:ole="">
                  <v:imagedata r:id="rId1114" o:title=""/>
                </v:shape>
                <o:OLEObject Type="Embed" ProgID="Equation.DSMT4" ShapeID="_x0000_i1580" DrawAspect="Content" ObjectID="_1653735565" r:id="rId1115"/>
              </w:object>
            </w:r>
            <w:r w:rsidR="005D25D4" w:rsidRPr="003E0FD2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="005D25D4" w:rsidRPr="003E0FD2">
              <w:rPr>
                <w:rFonts w:ascii="Times New Roman" w:hAnsi="Times New Roman" w:cs="Times New Roman"/>
                <w:sz w:val="23"/>
                <w:szCs w:val="23"/>
              </w:rPr>
              <w:t>кВА</w:t>
            </w:r>
            <w:proofErr w:type="spellEnd"/>
          </w:p>
        </w:tc>
      </w:tr>
      <w:tr w:rsidR="002955D6" w:rsidRPr="003E0FD2" w:rsidTr="003E0FD2">
        <w:trPr>
          <w:trHeight w:hRule="exact" w:val="278"/>
          <w:jc w:val="center"/>
        </w:trPr>
        <w:tc>
          <w:tcPr>
            <w:tcW w:w="1532" w:type="dxa"/>
            <w:shd w:val="clear" w:color="auto" w:fill="FFFFFF"/>
          </w:tcPr>
          <w:p w:rsidR="002955D6" w:rsidRPr="003E0FD2" w:rsidRDefault="002955D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5"/>
                <w:sz w:val="23"/>
                <w:szCs w:val="23"/>
              </w:rPr>
            </w:pPr>
          </w:p>
        </w:tc>
        <w:tc>
          <w:tcPr>
            <w:tcW w:w="2149" w:type="dxa"/>
            <w:shd w:val="clear" w:color="auto" w:fill="FFFFFF"/>
          </w:tcPr>
          <w:p w:rsidR="002955D6" w:rsidRPr="003E0FD2" w:rsidRDefault="002955D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8"/>
                <w:sz w:val="23"/>
                <w:szCs w:val="23"/>
              </w:rPr>
            </w:pPr>
          </w:p>
        </w:tc>
        <w:tc>
          <w:tcPr>
            <w:tcW w:w="1559" w:type="dxa"/>
            <w:shd w:val="clear" w:color="auto" w:fill="FFFFFF"/>
          </w:tcPr>
          <w:p w:rsidR="002955D6" w:rsidRPr="003E0FD2" w:rsidRDefault="002955D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4"/>
                <w:sz w:val="23"/>
                <w:szCs w:val="23"/>
              </w:rPr>
            </w:pPr>
          </w:p>
        </w:tc>
        <w:tc>
          <w:tcPr>
            <w:tcW w:w="1418" w:type="dxa"/>
            <w:shd w:val="clear" w:color="auto" w:fill="FFFFFF"/>
          </w:tcPr>
          <w:p w:rsidR="002955D6" w:rsidRPr="003E0FD2" w:rsidRDefault="002955D6" w:rsidP="009F3D7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3"/>
                <w:sz w:val="23"/>
                <w:szCs w:val="23"/>
              </w:rPr>
            </w:pPr>
          </w:p>
        </w:tc>
        <w:tc>
          <w:tcPr>
            <w:tcW w:w="934" w:type="dxa"/>
            <w:tcBorders>
              <w:right w:val="single" w:sz="4" w:space="0" w:color="auto"/>
            </w:tcBorders>
            <w:shd w:val="clear" w:color="auto" w:fill="FFFFFF"/>
          </w:tcPr>
          <w:p w:rsidR="002955D6" w:rsidRPr="003E0FD2" w:rsidRDefault="002955D6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62" w:type="dxa"/>
            <w:tcBorders>
              <w:left w:val="single" w:sz="4" w:space="0" w:color="auto"/>
            </w:tcBorders>
            <w:shd w:val="clear" w:color="auto" w:fill="FFFFFF"/>
          </w:tcPr>
          <w:p w:rsidR="002955D6" w:rsidRPr="003E0FD2" w:rsidRDefault="002955D6" w:rsidP="009F3D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9F3D7F" w:rsidRDefault="009F3D7F" w:rsidP="00375C9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170FB6" w:rsidRPr="008F14D2" w:rsidRDefault="005D25D4" w:rsidP="00375C9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>2</w:t>
      </w:r>
      <w:r w:rsidR="00170FB6" w:rsidRPr="008F14D2">
        <w:rPr>
          <w:rFonts w:ascii="Times New Roman" w:hAnsi="Times New Roman" w:cs="Times New Roman"/>
          <w:sz w:val="24"/>
          <w:szCs w:val="24"/>
        </w:rPr>
        <w:t xml:space="preserve">.3. </w:t>
      </w:r>
      <w:r w:rsidRPr="008F14D2">
        <w:rPr>
          <w:rFonts w:ascii="Times New Roman" w:hAnsi="Times New Roman" w:cs="Times New Roman"/>
          <w:sz w:val="24"/>
          <w:szCs w:val="24"/>
        </w:rPr>
        <w:t>Упрощенный суточный график</w:t>
      </w:r>
      <w:r w:rsidR="00170FB6" w:rsidRPr="008F14D2">
        <w:rPr>
          <w:rFonts w:ascii="Times New Roman" w:hAnsi="Times New Roman" w:cs="Times New Roman"/>
          <w:sz w:val="24"/>
          <w:szCs w:val="24"/>
        </w:rPr>
        <w:t xml:space="preserve"> нагрузок потребителей</w:t>
      </w:r>
    </w:p>
    <w:p w:rsidR="008F14D2" w:rsidRPr="008F14D2" w:rsidRDefault="008F14D2" w:rsidP="00375C9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8F14D2">
        <w:rPr>
          <w:rFonts w:ascii="Times New Roman" w:hAnsi="Times New Roman" w:cs="Times New Roman"/>
          <w:sz w:val="24"/>
          <w:szCs w:val="24"/>
        </w:rPr>
        <w:t xml:space="preserve">3. Содержание пояснительной записки курсового проекта (перечень подлежащих разработке вопросов, разделов) </w:t>
      </w:r>
    </w:p>
    <w:p w:rsidR="008F14D2" w:rsidRPr="003C6D50" w:rsidRDefault="00375C92" w:rsidP="00375C9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3770" w:rsidRPr="003C6D50">
        <w:rPr>
          <w:rFonts w:ascii="Times New Roman" w:hAnsi="Times New Roman" w:cs="Times New Roman"/>
          <w:sz w:val="24"/>
          <w:szCs w:val="24"/>
        </w:rPr>
        <w:t>3.</w:t>
      </w:r>
      <w:r w:rsidR="008F14D2" w:rsidRPr="003C6D50">
        <w:rPr>
          <w:rFonts w:ascii="Times New Roman" w:hAnsi="Times New Roman" w:cs="Times New Roman"/>
          <w:sz w:val="24"/>
          <w:szCs w:val="24"/>
        </w:rPr>
        <w:t>1</w:t>
      </w:r>
      <w:r w:rsidR="000068F8" w:rsidRPr="003C6D50">
        <w:rPr>
          <w:rFonts w:ascii="Times New Roman" w:hAnsi="Times New Roman" w:cs="Times New Roman"/>
          <w:sz w:val="24"/>
          <w:szCs w:val="24"/>
        </w:rPr>
        <w:t>.</w:t>
      </w:r>
      <w:r w:rsidR="008F14D2" w:rsidRPr="003C6D50">
        <w:rPr>
          <w:rFonts w:ascii="Times New Roman" w:hAnsi="Times New Roman" w:cs="Times New Roman"/>
          <w:sz w:val="24"/>
          <w:szCs w:val="24"/>
        </w:rPr>
        <w:t xml:space="preserve"> Выбор типа, числа и мощности силовых трансформаторов</w:t>
      </w:r>
    </w:p>
    <w:p w:rsidR="008F14D2" w:rsidRPr="003C6D50" w:rsidRDefault="00375C92" w:rsidP="00375C9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3770" w:rsidRPr="003C6D50">
        <w:rPr>
          <w:rFonts w:ascii="Times New Roman" w:hAnsi="Times New Roman" w:cs="Times New Roman"/>
          <w:sz w:val="24"/>
          <w:szCs w:val="24"/>
        </w:rPr>
        <w:t>3.</w:t>
      </w:r>
      <w:r w:rsidR="008F14D2" w:rsidRPr="003C6D50">
        <w:rPr>
          <w:rFonts w:ascii="Times New Roman" w:hAnsi="Times New Roman" w:cs="Times New Roman"/>
          <w:sz w:val="24"/>
          <w:szCs w:val="24"/>
        </w:rPr>
        <w:t>2</w:t>
      </w:r>
      <w:r w:rsidR="000068F8" w:rsidRPr="003C6D50">
        <w:rPr>
          <w:rFonts w:ascii="Times New Roman" w:hAnsi="Times New Roman" w:cs="Times New Roman"/>
          <w:sz w:val="24"/>
          <w:szCs w:val="24"/>
        </w:rPr>
        <w:t>.</w:t>
      </w:r>
      <w:r w:rsidR="008F14D2" w:rsidRPr="003C6D50">
        <w:rPr>
          <w:rFonts w:ascii="Times New Roman" w:hAnsi="Times New Roman" w:cs="Times New Roman"/>
          <w:sz w:val="24"/>
          <w:szCs w:val="24"/>
        </w:rPr>
        <w:t xml:space="preserve"> Выбор электрической схемы подстанции</w:t>
      </w:r>
      <w:r w:rsidR="000068F8">
        <w:rPr>
          <w:rFonts w:ascii="Times New Roman" w:hAnsi="Times New Roman" w:cs="Times New Roman"/>
          <w:sz w:val="24"/>
          <w:szCs w:val="24"/>
        </w:rPr>
        <w:t xml:space="preserve">. Выбор </w:t>
      </w:r>
      <w:r w:rsidR="008F14D2" w:rsidRPr="003C6D50">
        <w:rPr>
          <w:rFonts w:ascii="Times New Roman" w:hAnsi="Times New Roman" w:cs="Times New Roman"/>
          <w:sz w:val="24"/>
          <w:szCs w:val="24"/>
        </w:rPr>
        <w:t>основных конструктивных решений подстанции</w:t>
      </w:r>
    </w:p>
    <w:p w:rsidR="008F14D2" w:rsidRPr="003C6D50" w:rsidRDefault="00375C92" w:rsidP="00375C9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3770" w:rsidRPr="003C6D50">
        <w:rPr>
          <w:rFonts w:ascii="Times New Roman" w:hAnsi="Times New Roman" w:cs="Times New Roman"/>
          <w:sz w:val="24"/>
          <w:szCs w:val="24"/>
        </w:rPr>
        <w:t>3.</w:t>
      </w:r>
      <w:r w:rsidR="008F14D2" w:rsidRPr="003C6D50">
        <w:rPr>
          <w:rFonts w:ascii="Times New Roman" w:hAnsi="Times New Roman" w:cs="Times New Roman"/>
          <w:sz w:val="24"/>
          <w:szCs w:val="24"/>
        </w:rPr>
        <w:t>3</w:t>
      </w:r>
      <w:r w:rsidR="000068F8" w:rsidRPr="003C6D50">
        <w:rPr>
          <w:rFonts w:ascii="Times New Roman" w:hAnsi="Times New Roman" w:cs="Times New Roman"/>
          <w:sz w:val="24"/>
          <w:szCs w:val="24"/>
        </w:rPr>
        <w:t>.</w:t>
      </w:r>
      <w:r w:rsidR="008F14D2" w:rsidRPr="003C6D50">
        <w:rPr>
          <w:rFonts w:ascii="Times New Roman" w:hAnsi="Times New Roman" w:cs="Times New Roman"/>
          <w:sz w:val="24"/>
          <w:szCs w:val="24"/>
        </w:rPr>
        <w:t xml:space="preserve"> Расчет токов короткого замыкания</w:t>
      </w:r>
    </w:p>
    <w:p w:rsidR="008F14D2" w:rsidRPr="003C6D50" w:rsidRDefault="00375C92" w:rsidP="00375C9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3770" w:rsidRPr="003C6D50">
        <w:rPr>
          <w:rFonts w:ascii="Times New Roman" w:hAnsi="Times New Roman" w:cs="Times New Roman"/>
          <w:sz w:val="24"/>
          <w:szCs w:val="24"/>
        </w:rPr>
        <w:t>3.</w:t>
      </w:r>
      <w:r w:rsidR="008F14D2" w:rsidRPr="003C6D50">
        <w:rPr>
          <w:rFonts w:ascii="Times New Roman" w:hAnsi="Times New Roman" w:cs="Times New Roman"/>
          <w:sz w:val="24"/>
          <w:szCs w:val="24"/>
        </w:rPr>
        <w:t>4</w:t>
      </w:r>
      <w:r w:rsidR="000068F8" w:rsidRPr="003C6D50">
        <w:rPr>
          <w:rFonts w:ascii="Times New Roman" w:hAnsi="Times New Roman" w:cs="Times New Roman"/>
          <w:sz w:val="24"/>
          <w:szCs w:val="24"/>
        </w:rPr>
        <w:t>.</w:t>
      </w:r>
      <w:r w:rsidR="008F14D2" w:rsidRPr="003C6D50">
        <w:rPr>
          <w:rFonts w:ascii="Times New Roman" w:hAnsi="Times New Roman" w:cs="Times New Roman"/>
          <w:sz w:val="24"/>
          <w:szCs w:val="24"/>
        </w:rPr>
        <w:t xml:space="preserve"> Выбор электрических аппаратов</w:t>
      </w:r>
    </w:p>
    <w:p w:rsidR="008F14D2" w:rsidRPr="003C6D50" w:rsidRDefault="00375C92" w:rsidP="00375C9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D3770" w:rsidRPr="003C6D50">
        <w:rPr>
          <w:rFonts w:ascii="Times New Roman" w:hAnsi="Times New Roman" w:cs="Times New Roman"/>
          <w:sz w:val="24"/>
          <w:szCs w:val="24"/>
        </w:rPr>
        <w:t>3.</w:t>
      </w:r>
      <w:r w:rsidR="008F14D2" w:rsidRPr="003C6D50">
        <w:rPr>
          <w:rFonts w:ascii="Times New Roman" w:hAnsi="Times New Roman" w:cs="Times New Roman"/>
          <w:sz w:val="24"/>
          <w:szCs w:val="24"/>
        </w:rPr>
        <w:t>5</w:t>
      </w:r>
      <w:r w:rsidR="000068F8" w:rsidRPr="003C6D50">
        <w:rPr>
          <w:rFonts w:ascii="Times New Roman" w:hAnsi="Times New Roman" w:cs="Times New Roman"/>
          <w:sz w:val="24"/>
          <w:szCs w:val="24"/>
        </w:rPr>
        <w:t>.</w:t>
      </w:r>
      <w:r w:rsidR="008F14D2" w:rsidRPr="003C6D50">
        <w:rPr>
          <w:rFonts w:ascii="Times New Roman" w:hAnsi="Times New Roman" w:cs="Times New Roman"/>
          <w:sz w:val="24"/>
          <w:szCs w:val="24"/>
        </w:rPr>
        <w:t xml:space="preserve"> Выбор оперативного тока, системы измерений, выбор трансформаторов собственных нужд</w:t>
      </w:r>
    </w:p>
    <w:p w:rsidR="008F14D2" w:rsidRPr="000068F8" w:rsidRDefault="008F14D2" w:rsidP="00375C9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0068F8">
        <w:rPr>
          <w:rFonts w:ascii="Times New Roman" w:hAnsi="Times New Roman" w:cs="Times New Roman"/>
          <w:sz w:val="24"/>
          <w:szCs w:val="24"/>
        </w:rPr>
        <w:t xml:space="preserve">4. Ориентировочный перечень графического и иллюстративного материала </w:t>
      </w:r>
    </w:p>
    <w:p w:rsidR="008F14D2" w:rsidRPr="003C6D50" w:rsidRDefault="008F14D2" w:rsidP="00375C92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3C6D50">
        <w:rPr>
          <w:rFonts w:ascii="Times New Roman" w:hAnsi="Times New Roman" w:cs="Times New Roman"/>
          <w:sz w:val="24"/>
          <w:szCs w:val="24"/>
        </w:rPr>
        <w:t xml:space="preserve">1. Электрическая схема понизительной подстанции </w:t>
      </w:r>
      <w:r w:rsidR="006E1245" w:rsidRPr="003C6D50">
        <w:rPr>
          <w:rFonts w:ascii="Times New Roman" w:hAnsi="Times New Roman" w:cs="Times New Roman"/>
          <w:sz w:val="24"/>
          <w:szCs w:val="24"/>
        </w:rPr>
        <w:t xml:space="preserve">– </w:t>
      </w:r>
      <w:r w:rsidRPr="003C6D50">
        <w:rPr>
          <w:rFonts w:ascii="Times New Roman" w:hAnsi="Times New Roman" w:cs="Times New Roman"/>
          <w:sz w:val="24"/>
          <w:szCs w:val="24"/>
        </w:rPr>
        <w:t>чертеж формата А1</w:t>
      </w:r>
    </w:p>
    <w:p w:rsidR="008F14D2" w:rsidRPr="000068F8" w:rsidRDefault="00DD3770" w:rsidP="00375C92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0068F8">
        <w:rPr>
          <w:rFonts w:ascii="Times New Roman" w:hAnsi="Times New Roman" w:cs="Times New Roman"/>
          <w:sz w:val="24"/>
          <w:szCs w:val="24"/>
        </w:rPr>
        <w:t>5</w:t>
      </w:r>
      <w:r w:rsidR="008F14D2" w:rsidRPr="000068F8">
        <w:rPr>
          <w:rFonts w:ascii="Times New Roman" w:hAnsi="Times New Roman" w:cs="Times New Roman"/>
          <w:sz w:val="24"/>
          <w:szCs w:val="24"/>
        </w:rPr>
        <w:t xml:space="preserve">. Дата выдачи задания </w:t>
      </w:r>
      <w:r w:rsidR="006D442A" w:rsidRPr="000068F8">
        <w:rPr>
          <w:rFonts w:ascii="Times New Roman" w:hAnsi="Times New Roman" w:cs="Times New Roman"/>
          <w:sz w:val="24"/>
          <w:szCs w:val="24"/>
        </w:rPr>
        <w:t>«</w:t>
      </w:r>
      <w:r w:rsidR="008F14D2" w:rsidRPr="000068F8">
        <w:rPr>
          <w:rFonts w:ascii="Times New Roman" w:hAnsi="Times New Roman" w:cs="Times New Roman"/>
          <w:sz w:val="24"/>
          <w:szCs w:val="24"/>
        </w:rPr>
        <w:t>__</w:t>
      </w:r>
      <w:r w:rsidR="006D442A" w:rsidRPr="000068F8">
        <w:rPr>
          <w:rFonts w:ascii="Times New Roman" w:hAnsi="Times New Roman" w:cs="Times New Roman"/>
          <w:sz w:val="24"/>
          <w:szCs w:val="24"/>
        </w:rPr>
        <w:t>»</w:t>
      </w:r>
      <w:r w:rsidR="008F14D2" w:rsidRPr="000068F8">
        <w:rPr>
          <w:rFonts w:ascii="Times New Roman" w:hAnsi="Times New Roman" w:cs="Times New Roman"/>
          <w:sz w:val="24"/>
          <w:szCs w:val="24"/>
        </w:rPr>
        <w:t>___20___ г.</w:t>
      </w:r>
    </w:p>
    <w:tbl>
      <w:tblPr>
        <w:tblW w:w="9804" w:type="dxa"/>
        <w:tblLook w:val="01E0" w:firstRow="1" w:lastRow="1" w:firstColumn="1" w:lastColumn="1" w:noHBand="0" w:noVBand="0"/>
      </w:tblPr>
      <w:tblGrid>
        <w:gridCol w:w="4500"/>
        <w:gridCol w:w="2640"/>
        <w:gridCol w:w="2664"/>
      </w:tblGrid>
      <w:tr w:rsidR="008F14D2" w:rsidRPr="000068F8" w:rsidTr="008F14D2">
        <w:tc>
          <w:tcPr>
            <w:tcW w:w="4500" w:type="dxa"/>
          </w:tcPr>
          <w:p w:rsidR="008F14D2" w:rsidRPr="008F14D2" w:rsidRDefault="008F14D2" w:rsidP="00375C92">
            <w:pPr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8F14D2">
              <w:rPr>
                <w:rFonts w:ascii="Times New Roman" w:hAnsi="Times New Roman" w:cs="Times New Roman"/>
                <w:sz w:val="24"/>
                <w:szCs w:val="24"/>
              </w:rPr>
              <w:t>Задание принял к исполнению</w:t>
            </w:r>
          </w:p>
        </w:tc>
        <w:tc>
          <w:tcPr>
            <w:tcW w:w="2640" w:type="dxa"/>
          </w:tcPr>
          <w:p w:rsidR="008F14D2" w:rsidRPr="000068F8" w:rsidRDefault="00375C92" w:rsidP="00375C92">
            <w:pPr>
              <w:pBdr>
                <w:bottom w:val="single" w:sz="12" w:space="1" w:color="auto"/>
              </w:pBdr>
              <w:ind w:firstLine="709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="000068F8" w:rsidRPr="0012336B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(подпись)</w:t>
            </w:r>
          </w:p>
        </w:tc>
        <w:tc>
          <w:tcPr>
            <w:tcW w:w="2664" w:type="dxa"/>
          </w:tcPr>
          <w:p w:rsidR="008F14D2" w:rsidRPr="000068F8" w:rsidRDefault="00375C92" w:rsidP="00375C92">
            <w:pPr>
              <w:pBdr>
                <w:bottom w:val="single" w:sz="12" w:space="1" w:color="auto"/>
              </w:pBdr>
              <w:ind w:firstLine="709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="000068F8" w:rsidRPr="00672F31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(И.О. Фамилия)</w:t>
            </w:r>
          </w:p>
        </w:tc>
      </w:tr>
    </w:tbl>
    <w:p w:rsidR="00CD687F" w:rsidRPr="008D78B1" w:rsidRDefault="00D90E22" w:rsidP="008D78B1">
      <w:pPr>
        <w:pStyle w:val="2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  <w:r w:rsidR="000068F8" w:rsidRPr="008D78B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</w:t>
      </w:r>
      <w:r w:rsidRPr="008D78B1">
        <w:rPr>
          <w:rFonts w:ascii="Times New Roman" w:hAnsi="Times New Roman" w:cs="Times New Roman"/>
          <w:b/>
          <w:color w:val="auto"/>
          <w:sz w:val="28"/>
          <w:szCs w:val="28"/>
        </w:rPr>
        <w:t xml:space="preserve">риложение </w:t>
      </w:r>
      <w:r w:rsidR="00E72A66" w:rsidRPr="008D78B1">
        <w:rPr>
          <w:rFonts w:ascii="Times New Roman" w:hAnsi="Times New Roman" w:cs="Times New Roman"/>
          <w:b/>
          <w:color w:val="auto"/>
          <w:sz w:val="28"/>
          <w:szCs w:val="28"/>
        </w:rPr>
        <w:t>Б</w:t>
      </w:r>
    </w:p>
    <w:p w:rsidR="004307FC" w:rsidRPr="003C6D50" w:rsidRDefault="00D90E22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6E70">
        <w:rPr>
          <w:rFonts w:ascii="Times New Roman" w:hAnsi="Times New Roman" w:cs="Times New Roman"/>
          <w:b/>
          <w:sz w:val="28"/>
          <w:szCs w:val="28"/>
        </w:rPr>
        <w:t>Номер варианта работы</w:t>
      </w:r>
      <w:r w:rsidRPr="00DA6E70">
        <w:rPr>
          <w:rFonts w:ascii="Times New Roman" w:hAnsi="Times New Roman" w:cs="Times New Roman"/>
          <w:sz w:val="28"/>
          <w:szCs w:val="28"/>
        </w:rPr>
        <w:t xml:space="preserve"> </w:t>
      </w:r>
      <w:r w:rsidRPr="004307FC">
        <w:rPr>
          <w:rFonts w:ascii="Times New Roman" w:hAnsi="Times New Roman" w:cs="Times New Roman"/>
          <w:sz w:val="28"/>
          <w:szCs w:val="28"/>
        </w:rPr>
        <w:t>состоит из двух чисел, которые разделены точк</w:t>
      </w:r>
      <w:r w:rsidR="005D3892" w:rsidRPr="004307FC">
        <w:rPr>
          <w:rFonts w:ascii="Times New Roman" w:hAnsi="Times New Roman" w:cs="Times New Roman"/>
          <w:sz w:val="28"/>
          <w:szCs w:val="28"/>
        </w:rPr>
        <w:t>ой</w:t>
      </w:r>
      <w:r w:rsidRPr="004307FC">
        <w:rPr>
          <w:rFonts w:ascii="Times New Roman" w:hAnsi="Times New Roman" w:cs="Times New Roman"/>
          <w:sz w:val="28"/>
          <w:szCs w:val="28"/>
        </w:rPr>
        <w:t xml:space="preserve"> (Х.Х.), и определяется с помощью </w:t>
      </w:r>
      <w:r w:rsidR="000068F8" w:rsidRPr="004307FC">
        <w:rPr>
          <w:rFonts w:ascii="Times New Roman" w:hAnsi="Times New Roman" w:cs="Times New Roman"/>
          <w:sz w:val="28"/>
          <w:szCs w:val="28"/>
        </w:rPr>
        <w:t xml:space="preserve">табл. </w:t>
      </w:r>
      <w:r w:rsidR="00E72A66" w:rsidRPr="004307FC">
        <w:rPr>
          <w:rFonts w:ascii="Times New Roman" w:hAnsi="Times New Roman" w:cs="Times New Roman"/>
          <w:sz w:val="28"/>
          <w:szCs w:val="28"/>
        </w:rPr>
        <w:t>Б</w:t>
      </w:r>
      <w:r w:rsidRPr="004307FC">
        <w:rPr>
          <w:rFonts w:ascii="Times New Roman" w:hAnsi="Times New Roman" w:cs="Times New Roman"/>
          <w:sz w:val="28"/>
          <w:szCs w:val="28"/>
        </w:rPr>
        <w:t xml:space="preserve">.1. </w:t>
      </w:r>
      <w:r w:rsidR="004307FC" w:rsidRPr="003C6D50">
        <w:rPr>
          <w:rFonts w:ascii="Times New Roman" w:hAnsi="Times New Roman" w:cs="Times New Roman"/>
          <w:sz w:val="28"/>
          <w:szCs w:val="28"/>
        </w:rPr>
        <w:t>По первому числу варианта данные берутся из табл. Б.2, а по второму числу варианта определяется упрощенный суточный график нагрузки потребителей (рис. Б.1, Б.2, Б.3).</w:t>
      </w:r>
    </w:p>
    <w:p w:rsidR="00D90E22" w:rsidRDefault="00D90E22" w:rsidP="00375C9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90E22" w:rsidRPr="00D006B4" w:rsidRDefault="00D90E22" w:rsidP="00375C9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D006B4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E72A6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D006B4">
        <w:rPr>
          <w:rFonts w:ascii="Times New Roman" w:hAnsi="Times New Roman" w:cs="Times New Roman"/>
          <w:sz w:val="28"/>
          <w:szCs w:val="28"/>
        </w:rPr>
        <w:t xml:space="preserve">1 </w:t>
      </w:r>
    </w:p>
    <w:p w:rsidR="00D90E22" w:rsidRPr="00D006B4" w:rsidRDefault="00D90E22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006B4">
        <w:rPr>
          <w:rFonts w:ascii="Times New Roman" w:hAnsi="Times New Roman" w:cs="Times New Roman"/>
          <w:b/>
          <w:sz w:val="28"/>
          <w:szCs w:val="28"/>
        </w:rPr>
        <w:t>Формирование варианта заданий</w:t>
      </w:r>
    </w:p>
    <w:tbl>
      <w:tblPr>
        <w:tblW w:w="5000" w:type="pct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6"/>
        <w:gridCol w:w="1551"/>
        <w:gridCol w:w="3053"/>
        <w:gridCol w:w="1755"/>
      </w:tblGrid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Первая буква</w:t>
            </w:r>
          </w:p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фамилии студента</w:t>
            </w:r>
          </w:p>
        </w:tc>
        <w:tc>
          <w:tcPr>
            <w:tcW w:w="831" w:type="pct"/>
            <w:tcBorders>
              <w:bottom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  <w:tc>
          <w:tcPr>
            <w:tcW w:w="1635" w:type="pct"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 xml:space="preserve">Первая буква </w:t>
            </w:r>
          </w:p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имени студента</w:t>
            </w:r>
          </w:p>
        </w:tc>
        <w:tc>
          <w:tcPr>
            <w:tcW w:w="940" w:type="pct"/>
            <w:tcBorders>
              <w:left w:val="double" w:sz="6" w:space="0" w:color="auto"/>
              <w:bottom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Номер варианта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A, П</w:t>
            </w:r>
          </w:p>
        </w:tc>
        <w:tc>
          <w:tcPr>
            <w:tcW w:w="831" w:type="pct"/>
            <w:tcBorders>
              <w:top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1.Х</w:t>
            </w:r>
          </w:p>
        </w:tc>
        <w:tc>
          <w:tcPr>
            <w:tcW w:w="1635" w:type="pc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О, Я</w:t>
            </w:r>
          </w:p>
        </w:tc>
        <w:tc>
          <w:tcPr>
            <w:tcW w:w="940" w:type="pct"/>
            <w:tcBorders>
              <w:top w:val="double" w:sz="6" w:space="0" w:color="auto"/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Х.1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Б, Р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Н, Ю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Х.2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В, С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М, Э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Х.3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Г, Т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Л, Щ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1370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Д, У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5.Х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К, Ш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1370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Е, Ф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6.Х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И, Ч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1370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Ж, Х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7.Х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З, Ц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1370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З, Ц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8.Х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Ж, Х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1370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И, Ч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9.Х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Е, Ф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1370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К, Ш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10.Х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Д, У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Х.1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Л, Щ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11.Х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Г, Т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1370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М, Э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12.Х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В, С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1370C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Н, Ю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13.Х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Б, Р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1370C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90E22" w:rsidRPr="00D006B4" w:rsidTr="007527F4">
        <w:trPr>
          <w:trHeight w:val="20"/>
          <w:jc w:val="center"/>
        </w:trPr>
        <w:tc>
          <w:tcPr>
            <w:tcW w:w="1594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О, Я</w:t>
            </w:r>
          </w:p>
        </w:tc>
        <w:tc>
          <w:tcPr>
            <w:tcW w:w="831" w:type="pct"/>
            <w:tcBorders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14.Х</w:t>
            </w:r>
          </w:p>
        </w:tc>
        <w:tc>
          <w:tcPr>
            <w:tcW w:w="1635" w:type="pct"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А, П</w:t>
            </w:r>
          </w:p>
        </w:tc>
        <w:tc>
          <w:tcPr>
            <w:tcW w:w="940" w:type="pct"/>
            <w:tcBorders>
              <w:left w:val="double" w:sz="6" w:space="0" w:color="auto"/>
            </w:tcBorders>
            <w:vAlign w:val="center"/>
          </w:tcPr>
          <w:p w:rsidR="00D90E22" w:rsidRPr="00D006B4" w:rsidRDefault="00D90E22" w:rsidP="003E0F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06B4">
              <w:rPr>
                <w:rFonts w:ascii="Times New Roman" w:hAnsi="Times New Roman" w:cs="Times New Roman"/>
                <w:sz w:val="28"/>
                <w:szCs w:val="28"/>
              </w:rPr>
              <w:t>Х.</w:t>
            </w:r>
            <w:r w:rsidR="001370C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</w:tbl>
    <w:p w:rsidR="00D90E22" w:rsidRPr="000A65AA" w:rsidRDefault="00D90E22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90E22" w:rsidRPr="00D90E22" w:rsidRDefault="00D90E22" w:rsidP="00375C92">
      <w:pPr>
        <w:shd w:val="clear" w:color="auto" w:fill="FFFFFF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4664B" w:rsidRPr="0065072F" w:rsidRDefault="0084664B" w:rsidP="00375C92">
      <w:pPr>
        <w:shd w:val="clear" w:color="auto" w:fill="FFFFFF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334AA" w:rsidRDefault="007334AA" w:rsidP="00375C92">
      <w:pPr>
        <w:ind w:firstLine="709"/>
        <w:rPr>
          <w:rFonts w:ascii="Times New Roman" w:hAnsi="Times New Roman" w:cs="Times New Roman"/>
          <w:color w:val="000000"/>
          <w:sz w:val="28"/>
          <w:szCs w:val="28"/>
        </w:rPr>
        <w:sectPr w:rsidR="007334A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6D38DC" w:rsidRPr="007334AA" w:rsidRDefault="006D38DC" w:rsidP="00375C92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 w:rsidR="00E72A66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.2</w:t>
      </w:r>
    </w:p>
    <w:p w:rsidR="007334AA" w:rsidRPr="007334AA" w:rsidRDefault="007334AA" w:rsidP="00375C9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334AA">
        <w:rPr>
          <w:rFonts w:ascii="Times New Roman" w:hAnsi="Times New Roman" w:cs="Times New Roman"/>
          <w:b/>
          <w:sz w:val="28"/>
          <w:szCs w:val="28"/>
        </w:rPr>
        <w:t>Варианты заданий для курсового проектирования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23"/>
        <w:gridCol w:w="2703"/>
        <w:gridCol w:w="597"/>
        <w:gridCol w:w="760"/>
        <w:gridCol w:w="815"/>
        <w:gridCol w:w="760"/>
        <w:gridCol w:w="1575"/>
        <w:gridCol w:w="1153"/>
        <w:gridCol w:w="821"/>
        <w:gridCol w:w="1258"/>
        <w:gridCol w:w="562"/>
        <w:gridCol w:w="760"/>
        <w:gridCol w:w="1459"/>
        <w:gridCol w:w="914"/>
      </w:tblGrid>
      <w:tr w:rsidR="0098486A" w:rsidRPr="00AA5674" w:rsidTr="00853A1D">
        <w:trPr>
          <w:cantSplit/>
          <w:trHeight w:val="2235"/>
          <w:tblHeader/>
        </w:trPr>
        <w:tc>
          <w:tcPr>
            <w:tcW w:w="145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r w:rsidR="00AA56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варианта</w:t>
            </w:r>
          </w:p>
        </w:tc>
        <w:tc>
          <w:tcPr>
            <w:tcW w:w="928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Потребител</w:t>
            </w:r>
            <w:r w:rsidR="00170FB6" w:rsidRPr="00AA5674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</w:p>
        </w:tc>
        <w:tc>
          <w:tcPr>
            <w:tcW w:w="205" w:type="pct"/>
            <w:textDirection w:val="btLr"/>
            <w:vAlign w:val="center"/>
          </w:tcPr>
          <w:p w:rsidR="00021D67" w:rsidRPr="00AA5674" w:rsidRDefault="00021D67" w:rsidP="009848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Категория потребителей</w:t>
            </w:r>
          </w:p>
        </w:tc>
        <w:tc>
          <w:tcPr>
            <w:tcW w:w="261" w:type="pct"/>
            <w:textDirection w:val="btLr"/>
            <w:vAlign w:val="center"/>
          </w:tcPr>
          <w:p w:rsidR="00170FB6" w:rsidRPr="00AA5674" w:rsidRDefault="00170FB6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Коэффициент</w:t>
            </w:r>
          </w:p>
          <w:p w:rsidR="00170FB6" w:rsidRPr="00AA5674" w:rsidRDefault="00170FB6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мощности</w:t>
            </w:r>
            <w:r w:rsidR="00682F58"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 потребителей</w:t>
            </w:r>
          </w:p>
          <w:p w:rsidR="00021D67" w:rsidRPr="00AA5674" w:rsidRDefault="00943BA6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cosφ</w:t>
            </w:r>
            <w:proofErr w:type="spellEnd"/>
          </w:p>
        </w:tc>
        <w:tc>
          <w:tcPr>
            <w:tcW w:w="280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Максимальная мощность </w:t>
            </w:r>
            <w:r w:rsidR="00682F58"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всех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потребителей </w:t>
            </w:r>
            <w:proofErr w:type="spellStart"/>
            <w:r w:rsidR="00943BA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P</w:t>
            </w:r>
            <w:r w:rsidR="00943BA6" w:rsidRPr="00943BA6">
              <w:rPr>
                <w:rFonts w:ascii="Times New Roman" w:hAnsi="Times New Roman" w:cs="Times New Roman"/>
                <w:sz w:val="18"/>
                <w:szCs w:val="18"/>
                <w:vertAlign w:val="subscript"/>
                <w:lang w:val="en-US"/>
              </w:rPr>
              <w:t>max</w:t>
            </w:r>
            <w:proofErr w:type="spellEnd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, МВт</w:t>
            </w:r>
          </w:p>
        </w:tc>
        <w:tc>
          <w:tcPr>
            <w:tcW w:w="261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Напряжение</w:t>
            </w:r>
          </w:p>
          <w:p w:rsidR="00021D67" w:rsidRPr="00AA5674" w:rsidRDefault="00021D67" w:rsidP="009848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потребителей,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541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Средняя температура</w:t>
            </w:r>
          </w:p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окружающей</w:t>
            </w:r>
          </w:p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среды </w:t>
            </w:r>
            <w:proofErr w:type="spellStart"/>
            <w:r w:rsidR="00943BA6">
              <w:rPr>
                <w:rFonts w:ascii="Times New Roman" w:hAnsi="Times New Roman" w:cs="Times New Roman"/>
                <w:sz w:val="18"/>
                <w:szCs w:val="18"/>
              </w:rPr>
              <w:t>θ</w:t>
            </w:r>
            <w:r w:rsidR="00943BA6" w:rsidRPr="00943BA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охл</w:t>
            </w:r>
            <w:proofErr w:type="spellEnd"/>
          </w:p>
        </w:tc>
        <w:tc>
          <w:tcPr>
            <w:tcW w:w="396" w:type="pct"/>
            <w:textDirection w:val="btLr"/>
            <w:vAlign w:val="center"/>
          </w:tcPr>
          <w:p w:rsidR="00021D67" w:rsidRPr="00AA5674" w:rsidRDefault="00021D67" w:rsidP="0098486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Источник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питания</w:t>
            </w:r>
          </w:p>
        </w:tc>
        <w:tc>
          <w:tcPr>
            <w:tcW w:w="282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Мощность</w:t>
            </w:r>
          </w:p>
          <w:p w:rsidR="00021D67" w:rsidRPr="00AA5674" w:rsidRDefault="00021D67" w:rsidP="001D2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к.</w:t>
            </w:r>
            <w:r w:rsidR="005E3605"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з. </w:t>
            </w:r>
            <w:r w:rsidR="00943BA6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r w:rsidR="00943BA6" w:rsidRPr="00943BA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к</w:t>
            </w:r>
            <w:r w:rsidR="00943B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системы, МВА</w:t>
            </w:r>
          </w:p>
        </w:tc>
        <w:tc>
          <w:tcPr>
            <w:tcW w:w="432" w:type="pct"/>
            <w:textDirection w:val="btLr"/>
            <w:vAlign w:val="center"/>
          </w:tcPr>
          <w:p w:rsidR="00F156E4" w:rsidRPr="00AA5674" w:rsidRDefault="00021D67" w:rsidP="001D2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Тип линии от источника</w:t>
            </w:r>
          </w:p>
        </w:tc>
        <w:tc>
          <w:tcPr>
            <w:tcW w:w="193" w:type="pct"/>
            <w:textDirection w:val="btLr"/>
            <w:vAlign w:val="center"/>
          </w:tcPr>
          <w:p w:rsidR="00FC3EA4" w:rsidRPr="00AA5674" w:rsidRDefault="00FC3EA4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Расстояние, км</w:t>
            </w:r>
          </w:p>
        </w:tc>
        <w:tc>
          <w:tcPr>
            <w:tcW w:w="261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Напряжение</w:t>
            </w:r>
            <w:r w:rsidR="00943B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источника</w:t>
            </w:r>
          </w:p>
          <w:p w:rsidR="00021D67" w:rsidRPr="00AA5674" w:rsidRDefault="00021D67" w:rsidP="001D2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питания,</w:t>
            </w:r>
            <w:r w:rsidR="00943B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кВ</w:t>
            </w:r>
            <w:proofErr w:type="spellEnd"/>
          </w:p>
        </w:tc>
        <w:tc>
          <w:tcPr>
            <w:tcW w:w="501" w:type="pct"/>
            <w:textDirection w:val="btLr"/>
            <w:vAlign w:val="center"/>
          </w:tcPr>
          <w:p w:rsidR="00021D67" w:rsidRPr="00AA5674" w:rsidRDefault="00021D67" w:rsidP="001D2BD4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подстанции</w:t>
            </w:r>
          </w:p>
        </w:tc>
        <w:tc>
          <w:tcPr>
            <w:tcW w:w="314" w:type="pct"/>
            <w:textDirection w:val="btLr"/>
            <w:vAlign w:val="center"/>
          </w:tcPr>
          <w:p w:rsidR="00021D67" w:rsidRPr="00AA5674" w:rsidRDefault="00021D67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Мощность, расходуемая на собственные нужды подстанции,</w:t>
            </w:r>
          </w:p>
          <w:p w:rsidR="00021D67" w:rsidRPr="00AA5674" w:rsidRDefault="00943BA6" w:rsidP="00943BA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S</w:t>
            </w:r>
            <w:proofErr w:type="spellStart"/>
            <w:r w:rsidRPr="00943BA6">
              <w:rPr>
                <w:rFonts w:ascii="Times New Roman" w:hAnsi="Times New Roman" w:cs="Times New Roman"/>
                <w:sz w:val="18"/>
                <w:szCs w:val="18"/>
                <w:vertAlign w:val="subscript"/>
              </w:rPr>
              <w:t>сн</w:t>
            </w:r>
            <w:proofErr w:type="spellEnd"/>
            <w:r w:rsidR="00021D67"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21D67" w:rsidRPr="00AA5674">
              <w:rPr>
                <w:rFonts w:ascii="Times New Roman" w:hAnsi="Times New Roman" w:cs="Times New Roman"/>
                <w:sz w:val="18"/>
                <w:szCs w:val="18"/>
              </w:rPr>
              <w:t>кВА</w:t>
            </w:r>
            <w:proofErr w:type="spellEnd"/>
          </w:p>
        </w:tc>
      </w:tr>
      <w:tr w:rsidR="0098486A" w:rsidRPr="00AA5674" w:rsidTr="00853A1D">
        <w:trPr>
          <w:trHeight w:val="551"/>
        </w:trPr>
        <w:tc>
          <w:tcPr>
            <w:tcW w:w="145" w:type="pct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8" w:type="pct"/>
          </w:tcPr>
          <w:p w:rsidR="00021D67" w:rsidRPr="00AA5674" w:rsidRDefault="00021D67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Химический завод</w:t>
            </w:r>
          </w:p>
          <w:p w:rsidR="00021D67" w:rsidRPr="00AA5674" w:rsidRDefault="00021D67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Аэропорт</w:t>
            </w:r>
          </w:p>
          <w:p w:rsidR="00682F58" w:rsidRPr="00AA5674" w:rsidRDefault="00682F58" w:rsidP="00943BA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Строительный</w:t>
            </w:r>
            <w:r w:rsidR="00943BA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</w:p>
        </w:tc>
        <w:tc>
          <w:tcPr>
            <w:tcW w:w="205" w:type="pct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82F58" w:rsidRPr="00AA5674" w:rsidRDefault="00682F5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</w:t>
            </w:r>
            <w:r w:rsidR="00752001" w:rsidRPr="00AA5674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280" w:type="pct"/>
            <w:vAlign w:val="center"/>
          </w:tcPr>
          <w:p w:rsidR="00021D67" w:rsidRPr="00AA5674" w:rsidRDefault="00F208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</w:t>
            </w:r>
          </w:p>
        </w:tc>
        <w:tc>
          <w:tcPr>
            <w:tcW w:w="261" w:type="pct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82F58" w:rsidRPr="00AA5674" w:rsidRDefault="00682F5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021D67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81" type="#_x0000_t75" style="width:65.25pt;height:14.25pt" o:ole="">
                  <v:imagedata r:id="rId1116" o:title=""/>
                </v:shape>
                <o:OLEObject Type="Embed" ProgID="Equation.DSMT4" ShapeID="_x0000_i1581" DrawAspect="Content" ObjectID="_1653735566" r:id="rId1117"/>
              </w:object>
            </w:r>
          </w:p>
        </w:tc>
        <w:tc>
          <w:tcPr>
            <w:tcW w:w="396" w:type="pct"/>
            <w:vAlign w:val="center"/>
          </w:tcPr>
          <w:p w:rsidR="00021D67" w:rsidRPr="00AA5674" w:rsidRDefault="000068F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021D67" w:rsidRPr="00AA5674" w:rsidRDefault="0009247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4000</w:t>
            </w:r>
          </w:p>
        </w:tc>
        <w:tc>
          <w:tcPr>
            <w:tcW w:w="432" w:type="pct"/>
            <w:vAlign w:val="center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840D6F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</w:tc>
        <w:tc>
          <w:tcPr>
            <w:tcW w:w="193" w:type="pct"/>
            <w:vAlign w:val="center"/>
          </w:tcPr>
          <w:p w:rsidR="00021D67" w:rsidRPr="00AA5674" w:rsidRDefault="00F156E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FC3EA4" w:rsidRPr="00AA567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61" w:type="pct"/>
            <w:vAlign w:val="center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021D67" w:rsidRPr="00AA5674" w:rsidRDefault="000068F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021D67" w:rsidRPr="00AA5674" w:rsidRDefault="00021D6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28" w:type="pct"/>
          </w:tcPr>
          <w:p w:rsidR="00283ABB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48553D" w:rsidRPr="00AA5674" w:rsidRDefault="0048553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Химический завод</w:t>
            </w:r>
          </w:p>
        </w:tc>
        <w:tc>
          <w:tcPr>
            <w:tcW w:w="205" w:type="pct"/>
          </w:tcPr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48553D" w:rsidRPr="00AA5674" w:rsidRDefault="0048553D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</w:t>
            </w:r>
            <w:r w:rsidR="00813799" w:rsidRPr="00AA567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46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48553D" w:rsidRPr="00AA5674" w:rsidRDefault="0048553D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332D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82" type="#_x0000_t75" style="width:49.5pt;height:16.5pt" o:ole="">
                  <v:imagedata r:id="rId1118" o:title=""/>
                </v:shape>
                <o:OLEObject Type="Embed" ProgID="Equation.DSMT4" ShapeID="_x0000_i1582" DrawAspect="Content" ObjectID="_1653735567" r:id="rId1119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0068F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2500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156E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="00FC3EA4" w:rsidRPr="00AA567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0068F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28" w:type="pct"/>
          </w:tcPr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Аэропорт</w:t>
            </w:r>
          </w:p>
          <w:p w:rsidR="005F7B17" w:rsidRPr="00AA5674" w:rsidRDefault="005F7B17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283ABB" w:rsidRPr="00AA5674" w:rsidRDefault="005F7B1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5F7B17" w:rsidRPr="00AA5674" w:rsidRDefault="005F7B1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0,96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47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5F7B17" w:rsidRPr="00AA5674" w:rsidRDefault="005F7B17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83" type="#_x0000_t75" style="width:65.25pt;height:14.25pt" o:ole="">
                  <v:imagedata r:id="rId1120" o:title=""/>
                </v:shape>
                <o:OLEObject Type="Embed" ProgID="Equation.DSMT4" ShapeID="_x0000_i1583" DrawAspect="Content" ObjectID="_1653735568" r:id="rId1121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1900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3EA4"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28" w:type="pct"/>
          </w:tcPr>
          <w:p w:rsidR="00283ABB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Строительный завод</w:t>
            </w:r>
          </w:p>
          <w:p w:rsidR="00AC647F" w:rsidRPr="00AA5674" w:rsidRDefault="00AC647F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</w:tc>
        <w:tc>
          <w:tcPr>
            <w:tcW w:w="205" w:type="pct"/>
          </w:tcPr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AC647F" w:rsidRPr="00AA5674" w:rsidRDefault="00AC647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0,98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48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AC647F" w:rsidRPr="00AA5674" w:rsidRDefault="00AC647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84" type="#_x0000_t75" style="width:52.5pt;height:17.25pt" o:ole="">
                  <v:imagedata r:id="rId1122" o:title=""/>
                </v:shape>
                <o:OLEObject Type="Embed" ProgID="Equation.DSMT4" ShapeID="_x0000_i1584" DrawAspect="Content" ObjectID="_1653735569" r:id="rId1123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3EA4" w:rsidRPr="00AA567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тветвительная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28" w:type="pct"/>
          </w:tcPr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Насосная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станция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Строительный завод</w:t>
            </w:r>
          </w:p>
          <w:p w:rsidR="00FC3EA4" w:rsidRPr="00AA5674" w:rsidRDefault="00FC3EA4" w:rsidP="009848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FC3EA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FC3EA4" w:rsidRPr="00AA5674" w:rsidRDefault="00FC3EA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0,91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FC3EA4" w:rsidRPr="00AA5674" w:rsidRDefault="00FC3EA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85" type="#_x0000_t75" style="width:65.25pt;height:14.25pt" o:ole="">
                  <v:imagedata r:id="rId1124" o:title=""/>
                </v:shape>
                <o:OLEObject Type="Embed" ProgID="Equation.DSMT4" ShapeID="_x0000_i1585" DrawAspect="Content" ObjectID="_1653735570" r:id="rId1125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2400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156E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3EA4" w:rsidRPr="00AA567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28" w:type="pct"/>
          </w:tcPr>
          <w:p w:rsidR="00E21BDD" w:rsidRPr="00AA5674" w:rsidRDefault="00A52C95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7C19B6" w:rsidRPr="00AA5674" w:rsidRDefault="007C19B6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813799" w:rsidRPr="00AA5674" w:rsidRDefault="00A52C95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0,94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50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86" type="#_x0000_t75" style="width:48pt;height:15.75pt" o:ole="">
                  <v:imagedata r:id="rId1126" o:title=""/>
                </v:shape>
                <o:OLEObject Type="Embed" ProgID="Equation.DSMT4" ShapeID="_x0000_i1586" DrawAspect="Content" ObjectID="_1653735571" r:id="rId1127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2300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C3EA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928" w:type="pct"/>
          </w:tcPr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тяжелого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машиностроения</w:t>
            </w:r>
          </w:p>
          <w:p w:rsidR="00E21BDD" w:rsidRPr="00AA5674" w:rsidRDefault="00E21BDD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  <w:p w:rsidR="007C19B6" w:rsidRPr="00AA5674" w:rsidRDefault="007C19B6" w:rsidP="0098486A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Насосная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станция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0,93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51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87" type="#_x0000_t75" style="width:65.25pt;height:14.25pt" o:ole="">
                  <v:imagedata r:id="rId1128" o:title=""/>
                </v:shape>
                <o:OLEObject Type="Embed" ProgID="Equation.DSMT4" ShapeID="_x0000_i1587" DrawAspect="Content" ObjectID="_1653735572" r:id="rId1129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2200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3EA4"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28" w:type="pct"/>
          </w:tcPr>
          <w:p w:rsidR="00283ABB" w:rsidRPr="00AA5674" w:rsidRDefault="007527F4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  <w:p w:rsidR="007527F4" w:rsidRPr="00AA5674" w:rsidRDefault="007527F4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7C19B6" w:rsidRPr="00AA5674" w:rsidRDefault="007C19B6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</w:tc>
        <w:tc>
          <w:tcPr>
            <w:tcW w:w="205" w:type="pct"/>
          </w:tcPr>
          <w:p w:rsidR="00813799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0,92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52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7C19B6" w:rsidRPr="00AA5674" w:rsidRDefault="007C19B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88" type="#_x0000_t75" style="width:52.5pt;height:17.25pt" o:ole="">
                  <v:imagedata r:id="rId1130" o:title=""/>
                </v:shape>
                <o:OLEObject Type="Embed" ProgID="Equation.DSMT4" ShapeID="_x0000_i1588" DrawAspect="Content" ObjectID="_1653735573" r:id="rId1131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2000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3EA4"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28" w:type="pct"/>
          </w:tcPr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Насосная станция</w:t>
            </w:r>
          </w:p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F1355F" w:rsidRPr="00AA5674" w:rsidRDefault="00F1355F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Речной порт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</w:p>
          <w:p w:rsidR="00283ABB" w:rsidRPr="00AA5674" w:rsidRDefault="00F1355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F1355F" w:rsidRPr="00AA5674" w:rsidRDefault="00F1355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0,97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752001" w:rsidRPr="00AA567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F1355F" w:rsidRPr="00AA5674" w:rsidRDefault="00F1355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89" type="#_x0000_t75" style="width:65.25pt;height:14.25pt" o:ole="">
                  <v:imagedata r:id="rId1132" o:title=""/>
                </v:shape>
                <o:OLEObject Type="Embed" ProgID="Equation.DSMT4" ShapeID="_x0000_i1589" DrawAspect="Content" ObjectID="_1653735574" r:id="rId1133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1500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156E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</w:t>
            </w:r>
            <w:r w:rsidR="00FC3EA4" w:rsidRPr="00AA5674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28" w:type="pct"/>
          </w:tcPr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Химический завод</w:t>
            </w:r>
          </w:p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B1232B" w:rsidRPr="00AA5674" w:rsidRDefault="00B123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B1232B" w:rsidRPr="00AA5674" w:rsidRDefault="00B1232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0,89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752001" w:rsidRPr="00AA567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B1232B" w:rsidRPr="00AA5674" w:rsidRDefault="00B1232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332D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90" type="#_x0000_t75" style="width:53.25pt;height:18pt" o:ole="">
                  <v:imagedata r:id="rId1134" o:title=""/>
                </v:shape>
                <o:OLEObject Type="Embed" ProgID="Equation.DSMT4" ShapeID="_x0000_i1590" DrawAspect="Content" ObjectID="_1653735575" r:id="rId1135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2800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156E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FC3EA4" w:rsidRPr="00AA5674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28" w:type="pct"/>
          </w:tcPr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тяжелого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машиностроения</w:t>
            </w:r>
          </w:p>
          <w:p w:rsidR="00284798" w:rsidRPr="00AA5674" w:rsidRDefault="00284798" w:rsidP="00821BE9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Железнодорожная станция</w:t>
            </w:r>
          </w:p>
        </w:tc>
        <w:tc>
          <w:tcPr>
            <w:tcW w:w="205" w:type="pct"/>
          </w:tcPr>
          <w:p w:rsidR="00813799" w:rsidRPr="00AA5674" w:rsidRDefault="0028479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28479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4798" w:rsidRPr="00AA5674" w:rsidRDefault="0028479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0,87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752001" w:rsidRPr="00AA5674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4798" w:rsidRPr="00AA5674" w:rsidRDefault="0028479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91" type="#_x0000_t75" style="width:65.25pt;height:14.25pt" o:ole="">
                  <v:imagedata r:id="rId1136" o:title=""/>
                </v:shape>
                <o:OLEObject Type="Embed" ProgID="Equation.DSMT4" ShapeID="_x0000_i1591" DrawAspect="Content" ObjectID="_1653735576" r:id="rId1137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2700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C3EA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570EF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28" w:type="pct"/>
          </w:tcPr>
          <w:p w:rsidR="00283AB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 порт</w:t>
            </w:r>
          </w:p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E05D38" w:rsidRPr="00AA5674" w:rsidRDefault="00E05D38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E05D38" w:rsidRPr="00AA5674" w:rsidRDefault="00E05D3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752001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0,88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="00752001" w:rsidRPr="00AA5674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E05D38" w:rsidRPr="00AA5674" w:rsidRDefault="00E05D38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92" type="#_x0000_t75" style="width:45.75pt;height:15.75pt" o:ole="">
                  <v:imagedata r:id="rId1138" o:title=""/>
                </v:shape>
                <o:OLEObject Type="Embed" ProgID="Equation.DSMT4" ShapeID="_x0000_i1592" DrawAspect="Content" ObjectID="_1653735577" r:id="rId1139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2900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C3EA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283ABB" w:rsidRPr="00AA5674" w:rsidRDefault="00570EF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28" w:type="pct"/>
          </w:tcPr>
          <w:p w:rsidR="00F81E56" w:rsidRPr="00AA5674" w:rsidRDefault="00F81E56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Автомобильный завод</w:t>
            </w:r>
          </w:p>
          <w:p w:rsidR="00F81E56" w:rsidRPr="00AA5674" w:rsidRDefault="00F81E56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Речной</w:t>
            </w:r>
            <w:r w:rsidR="00614230" w:rsidRPr="00AA567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порт</w:t>
            </w:r>
          </w:p>
          <w:p w:rsidR="00614230" w:rsidRPr="00AA5674" w:rsidRDefault="00614230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Город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  <w:p w:rsidR="00614230" w:rsidRPr="00AA5674" w:rsidRDefault="0061423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61" w:type="pct"/>
            <w:vAlign w:val="center"/>
          </w:tcPr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0,86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59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614230" w:rsidRPr="00AA5674" w:rsidRDefault="0061423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82063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color w:val="000000"/>
                <w:position w:val="-12"/>
                <w:sz w:val="18"/>
                <w:szCs w:val="18"/>
              </w:rPr>
              <w:object w:dxaOrig="1560" w:dyaOrig="380">
                <v:shape id="_x0000_i1593" type="#_x0000_t75" style="width:65.25pt;height:14.25pt" o:ole="">
                  <v:imagedata r:id="rId1140" o:title=""/>
                </v:shape>
                <o:OLEObject Type="Embed" ProgID="Equation.DSMT4" ShapeID="_x0000_i1593" DrawAspect="Content" ObjectID="_1653735578" r:id="rId1141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3100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C3EA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Концевая</w:t>
            </w:r>
          </w:p>
        </w:tc>
        <w:tc>
          <w:tcPr>
            <w:tcW w:w="314" w:type="pct"/>
            <w:vAlign w:val="center"/>
          </w:tcPr>
          <w:p w:rsidR="00283ABB" w:rsidRPr="00AA5674" w:rsidRDefault="00570EF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</w:tr>
      <w:tr w:rsidR="0098486A" w:rsidRPr="00AA5674" w:rsidTr="00853A1D">
        <w:trPr>
          <w:trHeight w:val="20"/>
        </w:trPr>
        <w:tc>
          <w:tcPr>
            <w:tcW w:w="145" w:type="pct"/>
          </w:tcPr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28" w:type="pct"/>
          </w:tcPr>
          <w:p w:rsidR="00F9222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тяжелого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машиностроения</w:t>
            </w:r>
          </w:p>
          <w:p w:rsidR="00283ABB" w:rsidRPr="00AA5674" w:rsidRDefault="00F9222B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Завод</w:t>
            </w:r>
            <w:r w:rsidR="0098486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черной металлургии</w:t>
            </w:r>
          </w:p>
          <w:p w:rsidR="00962906" w:rsidRPr="00AA5674" w:rsidRDefault="00962906" w:rsidP="00AA5674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Элеватор</w:t>
            </w:r>
          </w:p>
        </w:tc>
        <w:tc>
          <w:tcPr>
            <w:tcW w:w="205" w:type="pct"/>
          </w:tcPr>
          <w:p w:rsidR="00813799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  <w:p w:rsidR="00962906" w:rsidRPr="00AA5674" w:rsidRDefault="0096290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61" w:type="pct"/>
            <w:vAlign w:val="center"/>
          </w:tcPr>
          <w:p w:rsidR="00283ABB" w:rsidRPr="00AA5674" w:rsidRDefault="00813799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0,85</w:t>
            </w:r>
          </w:p>
        </w:tc>
        <w:tc>
          <w:tcPr>
            <w:tcW w:w="280" w:type="pct"/>
            <w:vAlign w:val="center"/>
          </w:tcPr>
          <w:p w:rsidR="00283ABB" w:rsidRPr="00AA5674" w:rsidRDefault="00F208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60</w:t>
            </w:r>
          </w:p>
        </w:tc>
        <w:tc>
          <w:tcPr>
            <w:tcW w:w="261" w:type="pct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  <w:p w:rsidR="00962906" w:rsidRPr="00AA5674" w:rsidRDefault="0096290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41" w:type="pct"/>
            <w:vAlign w:val="center"/>
          </w:tcPr>
          <w:p w:rsidR="00283ABB" w:rsidRPr="00AA5674" w:rsidRDefault="00B332D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color w:val="000000"/>
                <w:position w:val="-12"/>
                <w:sz w:val="18"/>
                <w:szCs w:val="18"/>
              </w:rPr>
              <w:object w:dxaOrig="1260" w:dyaOrig="380">
                <v:shape id="_x0000_i1594" type="#_x0000_t75" style="width:51pt;height:17.25pt" o:ole="">
                  <v:imagedata r:id="rId1142" o:title=""/>
                </v:shape>
                <o:OLEObject Type="Embed" ProgID="Equation.DSMT4" ShapeID="_x0000_i1594" DrawAspect="Content" ObjectID="_1653735579" r:id="rId1143"/>
              </w:object>
            </w:r>
          </w:p>
        </w:tc>
        <w:tc>
          <w:tcPr>
            <w:tcW w:w="396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Система</w:t>
            </w:r>
          </w:p>
        </w:tc>
        <w:tc>
          <w:tcPr>
            <w:tcW w:w="282" w:type="pct"/>
            <w:vAlign w:val="center"/>
          </w:tcPr>
          <w:p w:rsidR="00283ABB" w:rsidRPr="00AA5674" w:rsidRDefault="00092476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3200</w:t>
            </w:r>
          </w:p>
        </w:tc>
        <w:tc>
          <w:tcPr>
            <w:tcW w:w="432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Воздушная</w:t>
            </w:r>
          </w:p>
          <w:p w:rsidR="00283ABB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линия</w:t>
            </w:r>
          </w:p>
          <w:p w:rsidR="00840D6F" w:rsidRPr="00AA5674" w:rsidRDefault="00840D6F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3" w:type="pct"/>
            <w:vAlign w:val="center"/>
          </w:tcPr>
          <w:p w:rsidR="00283ABB" w:rsidRPr="00AA5674" w:rsidRDefault="00FC3EA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261" w:type="pct"/>
            <w:vAlign w:val="center"/>
          </w:tcPr>
          <w:p w:rsidR="00465880" w:rsidRPr="00AA5674" w:rsidRDefault="0046588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:rsidR="00283ABB" w:rsidRPr="00AA5674" w:rsidRDefault="00283ABB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01" w:type="pct"/>
            <w:vAlign w:val="center"/>
          </w:tcPr>
          <w:p w:rsidR="00283ABB" w:rsidRPr="00AA5674" w:rsidRDefault="007E44C0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Ответви</w:t>
            </w:r>
            <w:r w:rsidR="00465880" w:rsidRPr="00AA5674">
              <w:rPr>
                <w:rFonts w:ascii="Times New Roman" w:hAnsi="Times New Roman" w:cs="Times New Roman"/>
                <w:sz w:val="18"/>
                <w:szCs w:val="18"/>
              </w:rPr>
              <w:t>тельная</w:t>
            </w:r>
            <w:proofErr w:type="spellEnd"/>
          </w:p>
        </w:tc>
        <w:tc>
          <w:tcPr>
            <w:tcW w:w="314" w:type="pct"/>
            <w:vAlign w:val="center"/>
          </w:tcPr>
          <w:p w:rsidR="00283ABB" w:rsidRPr="00AA5674" w:rsidRDefault="00570EF4" w:rsidP="00984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A5674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</w:tr>
    </w:tbl>
    <w:p w:rsidR="002159AF" w:rsidRDefault="002159AF" w:rsidP="00375C9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  <w:sectPr w:rsidR="002159AF" w:rsidSect="007334AA">
          <w:pgSz w:w="16838" w:h="11906" w:orient="landscape" w:code="9"/>
          <w:pgMar w:top="1701" w:right="1134" w:bottom="851" w:left="1134" w:header="709" w:footer="709" w:gutter="0"/>
          <w:cols w:space="708"/>
          <w:docGrid w:linePitch="360"/>
        </w:sectPr>
      </w:pPr>
    </w:p>
    <w:p w:rsidR="00672AC1" w:rsidRDefault="00672AC1" w:rsidP="00AA56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547E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9790" cy="3513079"/>
            <wp:effectExtent l="0" t="0" r="3810" b="0"/>
            <wp:docPr id="120" name="Рисунок 120" descr="C:\Users\Alex\Desktop\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\Desktop\10.png"/>
                    <pic:cNvPicPr>
                      <a:picLocks noChangeAspect="1" noChangeArrowheads="1"/>
                    </pic:cNvPicPr>
                  </pic:nvPicPr>
                  <pic:blipFill>
                    <a:blip r:embed="rId1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1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59AF" w:rsidRDefault="002159AF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 w:rsidRPr="004307FC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72A66" w:rsidRPr="004307FC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4307FC">
        <w:rPr>
          <w:rFonts w:ascii="Times New Roman" w:hAnsi="Times New Roman" w:cs="Times New Roman"/>
          <w:color w:val="000000"/>
          <w:sz w:val="28"/>
          <w:szCs w:val="28"/>
        </w:rPr>
        <w:t xml:space="preserve">.1. Суточный график нагрузки потребителей </w:t>
      </w:r>
      <w:r w:rsidRPr="003C6D50">
        <w:rPr>
          <w:rFonts w:ascii="Times New Roman" w:hAnsi="Times New Roman" w:cs="Times New Roman"/>
          <w:color w:val="000000"/>
          <w:sz w:val="28"/>
          <w:szCs w:val="28"/>
        </w:rPr>
        <w:t>1</w:t>
      </w:r>
    </w:p>
    <w:p w:rsidR="00672AC1" w:rsidRDefault="00672AC1" w:rsidP="00AA56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 w:rsidRPr="00E547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9790" cy="3535302"/>
            <wp:effectExtent l="0" t="0" r="3810" b="8255"/>
            <wp:docPr id="122" name="Рисунок 122" descr="C:\Users\Alex\Desktop\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lex\Desktop\11.png"/>
                    <pic:cNvPicPr>
                      <a:picLocks noChangeAspect="1" noChangeArrowheads="1"/>
                    </pic:cNvPicPr>
                  </pic:nvPicPr>
                  <pic:blipFill>
                    <a:blip r:embed="rId1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535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AC1" w:rsidRPr="00672AC1" w:rsidRDefault="00672AC1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 w:rsidRPr="004307FC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72A66" w:rsidRPr="004307FC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4307FC">
        <w:rPr>
          <w:rFonts w:ascii="Times New Roman" w:hAnsi="Times New Roman" w:cs="Times New Roman"/>
          <w:color w:val="000000"/>
          <w:sz w:val="28"/>
          <w:szCs w:val="28"/>
        </w:rPr>
        <w:t xml:space="preserve">.2. Суточный график нагрузки потребителей </w:t>
      </w:r>
      <w:r w:rsidRPr="003C6D50">
        <w:rPr>
          <w:rFonts w:ascii="Times New Roman" w:hAnsi="Times New Roman" w:cs="Times New Roman"/>
          <w:color w:val="000000"/>
          <w:sz w:val="28"/>
          <w:szCs w:val="28"/>
        </w:rPr>
        <w:t>2</w:t>
      </w:r>
    </w:p>
    <w:p w:rsidR="00672AC1" w:rsidRDefault="00672AC1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</w:p>
    <w:p w:rsidR="002159AF" w:rsidRDefault="002159AF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</w:p>
    <w:p w:rsidR="002159AF" w:rsidRDefault="00672AC1" w:rsidP="00AA5674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 w:rsidRPr="00E547E1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939790" cy="3434983"/>
            <wp:effectExtent l="0" t="0" r="3810" b="0"/>
            <wp:docPr id="126" name="Рисунок 126" descr="C:\Users\Alex\Desktop\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lex\Desktop\12.png"/>
                    <pic:cNvPicPr>
                      <a:picLocks noChangeAspect="1" noChangeArrowheads="1"/>
                    </pic:cNvPicPr>
                  </pic:nvPicPr>
                  <pic:blipFill>
                    <a:blip r:embed="rId1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434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72AC1" w:rsidRDefault="00672AC1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 w:rsidRPr="004307FC">
        <w:rPr>
          <w:rFonts w:ascii="Times New Roman" w:hAnsi="Times New Roman" w:cs="Times New Roman"/>
          <w:color w:val="000000"/>
          <w:sz w:val="28"/>
          <w:szCs w:val="28"/>
        </w:rPr>
        <w:t xml:space="preserve">Рис. </w:t>
      </w:r>
      <w:r w:rsidR="00E72A66" w:rsidRPr="004307FC"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Pr="004307FC">
        <w:rPr>
          <w:rFonts w:ascii="Times New Roman" w:hAnsi="Times New Roman" w:cs="Times New Roman"/>
          <w:color w:val="000000"/>
          <w:sz w:val="28"/>
          <w:szCs w:val="28"/>
        </w:rPr>
        <w:t>.3. Суточный график нагрузки потребителей 3</w:t>
      </w:r>
    </w:p>
    <w:p w:rsidR="00672AC1" w:rsidRDefault="00672AC1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</w:p>
    <w:p w:rsidR="00E72A66" w:rsidRDefault="00E72A66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</w:p>
    <w:p w:rsidR="00E72A66" w:rsidRDefault="00E72A66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40"/>
          <w:szCs w:val="40"/>
        </w:rPr>
        <w:sectPr w:rsidR="00E72A66" w:rsidSect="002159AF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</w:p>
    <w:p w:rsidR="00E72A66" w:rsidRPr="008D78B1" w:rsidRDefault="00E72A66" w:rsidP="008D78B1">
      <w:pPr>
        <w:pStyle w:val="2"/>
        <w:jc w:val="right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" w:name="_GoBack"/>
      <w:r w:rsidRPr="008D78B1">
        <w:rPr>
          <w:rFonts w:ascii="Times New Roman" w:hAnsi="Times New Roman" w:cs="Times New Roman"/>
          <w:b/>
          <w:color w:val="auto"/>
          <w:sz w:val="28"/>
          <w:szCs w:val="28"/>
        </w:rPr>
        <w:lastRenderedPageBreak/>
        <w:t>Приложение В</w:t>
      </w:r>
    </w:p>
    <w:bookmarkEnd w:id="7"/>
    <w:p w:rsidR="00E72A66" w:rsidRPr="00E72A66" w:rsidRDefault="00E72A66" w:rsidP="00375C92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 w:cs="Times New Roman"/>
          <w:color w:val="000000"/>
          <w:sz w:val="40"/>
          <w:szCs w:val="40"/>
        </w:rPr>
      </w:pPr>
      <w:r w:rsidRPr="00573552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8686075" cy="5760113"/>
            <wp:effectExtent l="0" t="0" r="0" b="0"/>
            <wp:docPr id="121" name="Рисунок 121" descr="C:\Users\Alex\Desktop\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lex\Desktop\13.png"/>
                    <pic:cNvPicPr>
                      <a:picLocks noChangeAspect="1" noChangeArrowheads="1"/>
                    </pic:cNvPicPr>
                  </pic:nvPicPr>
                  <pic:blipFill>
                    <a:blip r:embed="rId1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00704" cy="57698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2A66" w:rsidRPr="00E72A66" w:rsidSect="003C6D50">
      <w:pgSz w:w="16838" w:h="11906" w:orient="landscape" w:code="9"/>
      <w:pgMar w:top="993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7843" w:rsidRDefault="00CC7843" w:rsidP="00B5054C">
      <w:pPr>
        <w:spacing w:after="0" w:line="240" w:lineRule="auto"/>
      </w:pPr>
      <w:r>
        <w:separator/>
      </w:r>
    </w:p>
  </w:endnote>
  <w:endnote w:type="continuationSeparator" w:id="0">
    <w:p w:rsidR="00CC7843" w:rsidRDefault="00CC7843" w:rsidP="00B50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2424695"/>
      <w:docPartObj>
        <w:docPartGallery w:val="Page Numbers (Bottom of Page)"/>
        <w:docPartUnique/>
      </w:docPartObj>
    </w:sdtPr>
    <w:sdtEndPr/>
    <w:sdtContent>
      <w:p w:rsidR="00943BA6" w:rsidRDefault="00943BA6">
        <w:pPr>
          <w:pStyle w:val="a9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 w:rsidR="008D78B1">
          <w:rPr>
            <w:noProof/>
          </w:rPr>
          <w:t>71</w:t>
        </w:r>
        <w:r>
          <w:rPr>
            <w:noProof/>
          </w:rPr>
          <w:fldChar w:fldCharType="end"/>
        </w:r>
      </w:p>
    </w:sdtContent>
  </w:sdt>
  <w:p w:rsidR="00943BA6" w:rsidRDefault="00943BA6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7843" w:rsidRDefault="00CC7843" w:rsidP="00B5054C">
      <w:pPr>
        <w:spacing w:after="0" w:line="240" w:lineRule="auto"/>
      </w:pPr>
      <w:r>
        <w:separator/>
      </w:r>
    </w:p>
  </w:footnote>
  <w:footnote w:type="continuationSeparator" w:id="0">
    <w:p w:rsidR="00CC7843" w:rsidRDefault="00CC7843" w:rsidP="00B50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9715E5"/>
    <w:multiLevelType w:val="singleLevel"/>
    <w:tmpl w:val="C0BA5586"/>
    <w:lvl w:ilvl="0">
      <w:start w:val="1"/>
      <w:numFmt w:val="decimal"/>
      <w:lvlText w:val="%1)"/>
      <w:legacy w:legacy="1" w:legacySpace="0" w:legacyIndent="202"/>
      <w:lvlJc w:val="left"/>
      <w:rPr>
        <w:rFonts w:ascii="Times New Roman" w:hAnsi="Times New Roman" w:cs="Times New Roman" w:hint="default"/>
        <w:i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26F"/>
    <w:rsid w:val="00002277"/>
    <w:rsid w:val="000068F8"/>
    <w:rsid w:val="00013B19"/>
    <w:rsid w:val="00021D67"/>
    <w:rsid w:val="000253C8"/>
    <w:rsid w:val="0002604C"/>
    <w:rsid w:val="00031147"/>
    <w:rsid w:val="00045CA7"/>
    <w:rsid w:val="00051665"/>
    <w:rsid w:val="00066B74"/>
    <w:rsid w:val="00070316"/>
    <w:rsid w:val="0007369E"/>
    <w:rsid w:val="00074DE7"/>
    <w:rsid w:val="00080996"/>
    <w:rsid w:val="000830A5"/>
    <w:rsid w:val="0008426F"/>
    <w:rsid w:val="00092476"/>
    <w:rsid w:val="00095B30"/>
    <w:rsid w:val="000A0D09"/>
    <w:rsid w:val="000A173F"/>
    <w:rsid w:val="000A65AA"/>
    <w:rsid w:val="000B3AC9"/>
    <w:rsid w:val="000B5627"/>
    <w:rsid w:val="000C040A"/>
    <w:rsid w:val="000C15DC"/>
    <w:rsid w:val="000C34AB"/>
    <w:rsid w:val="000C56B9"/>
    <w:rsid w:val="000D6EE8"/>
    <w:rsid w:val="000F6489"/>
    <w:rsid w:val="00100639"/>
    <w:rsid w:val="00102A24"/>
    <w:rsid w:val="00106820"/>
    <w:rsid w:val="00113057"/>
    <w:rsid w:val="00114EAF"/>
    <w:rsid w:val="0013423C"/>
    <w:rsid w:val="001370C3"/>
    <w:rsid w:val="001507AC"/>
    <w:rsid w:val="001635DE"/>
    <w:rsid w:val="00163A41"/>
    <w:rsid w:val="00167ADA"/>
    <w:rsid w:val="00170FB6"/>
    <w:rsid w:val="001766BF"/>
    <w:rsid w:val="00182092"/>
    <w:rsid w:val="00183381"/>
    <w:rsid w:val="00183D33"/>
    <w:rsid w:val="001A172E"/>
    <w:rsid w:val="001A2C41"/>
    <w:rsid w:val="001A65AA"/>
    <w:rsid w:val="001B2D9C"/>
    <w:rsid w:val="001B3F5E"/>
    <w:rsid w:val="001D2BD4"/>
    <w:rsid w:val="001E003A"/>
    <w:rsid w:val="001E2204"/>
    <w:rsid w:val="001E6556"/>
    <w:rsid w:val="001E7091"/>
    <w:rsid w:val="001E7CB0"/>
    <w:rsid w:val="0020079A"/>
    <w:rsid w:val="002053C0"/>
    <w:rsid w:val="002054E1"/>
    <w:rsid w:val="0021502A"/>
    <w:rsid w:val="002159AF"/>
    <w:rsid w:val="00216FF5"/>
    <w:rsid w:val="00217E76"/>
    <w:rsid w:val="00227022"/>
    <w:rsid w:val="002274E5"/>
    <w:rsid w:val="00241597"/>
    <w:rsid w:val="00243EF7"/>
    <w:rsid w:val="002521B7"/>
    <w:rsid w:val="00266D18"/>
    <w:rsid w:val="002767F9"/>
    <w:rsid w:val="00283ABB"/>
    <w:rsid w:val="00284798"/>
    <w:rsid w:val="002871BE"/>
    <w:rsid w:val="002955D6"/>
    <w:rsid w:val="002A1E8B"/>
    <w:rsid w:val="002A2BB6"/>
    <w:rsid w:val="002A7613"/>
    <w:rsid w:val="002B1CED"/>
    <w:rsid w:val="002B22B5"/>
    <w:rsid w:val="002B55B2"/>
    <w:rsid w:val="002C0698"/>
    <w:rsid w:val="002C137E"/>
    <w:rsid w:val="002C4E2B"/>
    <w:rsid w:val="002C5CFA"/>
    <w:rsid w:val="002D4C9C"/>
    <w:rsid w:val="002D4F96"/>
    <w:rsid w:val="002D7D5D"/>
    <w:rsid w:val="002E0359"/>
    <w:rsid w:val="002E6985"/>
    <w:rsid w:val="002F17E9"/>
    <w:rsid w:val="002F395B"/>
    <w:rsid w:val="00300649"/>
    <w:rsid w:val="00302DC0"/>
    <w:rsid w:val="003036E7"/>
    <w:rsid w:val="00317398"/>
    <w:rsid w:val="00331FDB"/>
    <w:rsid w:val="0033312E"/>
    <w:rsid w:val="00335B96"/>
    <w:rsid w:val="0033753E"/>
    <w:rsid w:val="0035067E"/>
    <w:rsid w:val="0035123E"/>
    <w:rsid w:val="00353A1C"/>
    <w:rsid w:val="00364B91"/>
    <w:rsid w:val="00366B6A"/>
    <w:rsid w:val="00370493"/>
    <w:rsid w:val="00375C92"/>
    <w:rsid w:val="00385990"/>
    <w:rsid w:val="00392EA5"/>
    <w:rsid w:val="00394441"/>
    <w:rsid w:val="003973CE"/>
    <w:rsid w:val="003A4C75"/>
    <w:rsid w:val="003B0714"/>
    <w:rsid w:val="003B09C0"/>
    <w:rsid w:val="003C051E"/>
    <w:rsid w:val="003C5CB5"/>
    <w:rsid w:val="003C6D50"/>
    <w:rsid w:val="003C7361"/>
    <w:rsid w:val="003D052F"/>
    <w:rsid w:val="003D09DC"/>
    <w:rsid w:val="003D11F3"/>
    <w:rsid w:val="003D3B07"/>
    <w:rsid w:val="003D6EB3"/>
    <w:rsid w:val="003E0FD2"/>
    <w:rsid w:val="003E4911"/>
    <w:rsid w:val="003E79A8"/>
    <w:rsid w:val="003F04CA"/>
    <w:rsid w:val="003F0804"/>
    <w:rsid w:val="003F41DE"/>
    <w:rsid w:val="00403AA1"/>
    <w:rsid w:val="00407CFD"/>
    <w:rsid w:val="00416D36"/>
    <w:rsid w:val="0042117C"/>
    <w:rsid w:val="004252F6"/>
    <w:rsid w:val="00425552"/>
    <w:rsid w:val="00427436"/>
    <w:rsid w:val="004307FC"/>
    <w:rsid w:val="00432102"/>
    <w:rsid w:val="00436ADD"/>
    <w:rsid w:val="004430FE"/>
    <w:rsid w:val="004518B0"/>
    <w:rsid w:val="004644CD"/>
    <w:rsid w:val="0046480D"/>
    <w:rsid w:val="00465880"/>
    <w:rsid w:val="00471ECB"/>
    <w:rsid w:val="004726B5"/>
    <w:rsid w:val="00473DA7"/>
    <w:rsid w:val="004751BC"/>
    <w:rsid w:val="00480AB0"/>
    <w:rsid w:val="0048553D"/>
    <w:rsid w:val="00486219"/>
    <w:rsid w:val="00492FEB"/>
    <w:rsid w:val="00496557"/>
    <w:rsid w:val="004974E1"/>
    <w:rsid w:val="004B2C84"/>
    <w:rsid w:val="004B407B"/>
    <w:rsid w:val="004B74AB"/>
    <w:rsid w:val="004B7545"/>
    <w:rsid w:val="004C0A0F"/>
    <w:rsid w:val="004C0AF1"/>
    <w:rsid w:val="004D4955"/>
    <w:rsid w:val="004D6D54"/>
    <w:rsid w:val="004E02E8"/>
    <w:rsid w:val="004E0E61"/>
    <w:rsid w:val="004E2DC8"/>
    <w:rsid w:val="004E3871"/>
    <w:rsid w:val="004E7373"/>
    <w:rsid w:val="004F7CDE"/>
    <w:rsid w:val="00503479"/>
    <w:rsid w:val="00507D5D"/>
    <w:rsid w:val="005173E5"/>
    <w:rsid w:val="005367B5"/>
    <w:rsid w:val="00543110"/>
    <w:rsid w:val="00543FEA"/>
    <w:rsid w:val="00544B8F"/>
    <w:rsid w:val="0054705A"/>
    <w:rsid w:val="00552E98"/>
    <w:rsid w:val="00552F67"/>
    <w:rsid w:val="0055368A"/>
    <w:rsid w:val="00554BE0"/>
    <w:rsid w:val="005620C8"/>
    <w:rsid w:val="00563DC1"/>
    <w:rsid w:val="005660F5"/>
    <w:rsid w:val="00570EF4"/>
    <w:rsid w:val="00573EB9"/>
    <w:rsid w:val="00580468"/>
    <w:rsid w:val="00583A71"/>
    <w:rsid w:val="00584B4E"/>
    <w:rsid w:val="005864BE"/>
    <w:rsid w:val="00586789"/>
    <w:rsid w:val="0059287F"/>
    <w:rsid w:val="00596C8E"/>
    <w:rsid w:val="0059732B"/>
    <w:rsid w:val="005A5D25"/>
    <w:rsid w:val="005B188F"/>
    <w:rsid w:val="005B352E"/>
    <w:rsid w:val="005B485D"/>
    <w:rsid w:val="005B4C68"/>
    <w:rsid w:val="005C0DB5"/>
    <w:rsid w:val="005C1418"/>
    <w:rsid w:val="005D25D4"/>
    <w:rsid w:val="005D309F"/>
    <w:rsid w:val="005D3892"/>
    <w:rsid w:val="005D5F1E"/>
    <w:rsid w:val="005E226D"/>
    <w:rsid w:val="005E3605"/>
    <w:rsid w:val="005F116C"/>
    <w:rsid w:val="005F2BB5"/>
    <w:rsid w:val="005F513C"/>
    <w:rsid w:val="005F7B17"/>
    <w:rsid w:val="00603E0B"/>
    <w:rsid w:val="00604913"/>
    <w:rsid w:val="006060BF"/>
    <w:rsid w:val="00614230"/>
    <w:rsid w:val="006241A6"/>
    <w:rsid w:val="0062433F"/>
    <w:rsid w:val="006303AC"/>
    <w:rsid w:val="00630531"/>
    <w:rsid w:val="00642431"/>
    <w:rsid w:val="0064459B"/>
    <w:rsid w:val="0064574D"/>
    <w:rsid w:val="0065072F"/>
    <w:rsid w:val="00655993"/>
    <w:rsid w:val="006576E3"/>
    <w:rsid w:val="00666B12"/>
    <w:rsid w:val="00670385"/>
    <w:rsid w:val="00672212"/>
    <w:rsid w:val="00672742"/>
    <w:rsid w:val="00672AC1"/>
    <w:rsid w:val="00682F58"/>
    <w:rsid w:val="0068466C"/>
    <w:rsid w:val="00686660"/>
    <w:rsid w:val="006A4B6C"/>
    <w:rsid w:val="006A4BF9"/>
    <w:rsid w:val="006B24ED"/>
    <w:rsid w:val="006B2700"/>
    <w:rsid w:val="006B3AC7"/>
    <w:rsid w:val="006B4B56"/>
    <w:rsid w:val="006C7E88"/>
    <w:rsid w:val="006D38DC"/>
    <w:rsid w:val="006D3E02"/>
    <w:rsid w:val="006D3F01"/>
    <w:rsid w:val="006D442A"/>
    <w:rsid w:val="006D49F1"/>
    <w:rsid w:val="006E1245"/>
    <w:rsid w:val="006E2046"/>
    <w:rsid w:val="006E2683"/>
    <w:rsid w:val="006E763D"/>
    <w:rsid w:val="006F0A9E"/>
    <w:rsid w:val="00704CC8"/>
    <w:rsid w:val="00711CF1"/>
    <w:rsid w:val="00716734"/>
    <w:rsid w:val="007206AB"/>
    <w:rsid w:val="007214FD"/>
    <w:rsid w:val="007236C2"/>
    <w:rsid w:val="00727725"/>
    <w:rsid w:val="007334AA"/>
    <w:rsid w:val="00733710"/>
    <w:rsid w:val="007350E0"/>
    <w:rsid w:val="0074534B"/>
    <w:rsid w:val="00752001"/>
    <w:rsid w:val="007527F4"/>
    <w:rsid w:val="00756656"/>
    <w:rsid w:val="00762DCC"/>
    <w:rsid w:val="00763538"/>
    <w:rsid w:val="007709A6"/>
    <w:rsid w:val="0077215F"/>
    <w:rsid w:val="00774A02"/>
    <w:rsid w:val="00774AA0"/>
    <w:rsid w:val="00774C7B"/>
    <w:rsid w:val="00777548"/>
    <w:rsid w:val="00781EB4"/>
    <w:rsid w:val="0079024B"/>
    <w:rsid w:val="00796670"/>
    <w:rsid w:val="007A1C13"/>
    <w:rsid w:val="007B25EF"/>
    <w:rsid w:val="007B3EC4"/>
    <w:rsid w:val="007B4DA4"/>
    <w:rsid w:val="007B79EE"/>
    <w:rsid w:val="007C19B6"/>
    <w:rsid w:val="007D72DB"/>
    <w:rsid w:val="007E3558"/>
    <w:rsid w:val="007E44C0"/>
    <w:rsid w:val="008003B9"/>
    <w:rsid w:val="00802035"/>
    <w:rsid w:val="008029E8"/>
    <w:rsid w:val="00803E0D"/>
    <w:rsid w:val="00804581"/>
    <w:rsid w:val="008077F4"/>
    <w:rsid w:val="0081344D"/>
    <w:rsid w:val="00813799"/>
    <w:rsid w:val="00817D33"/>
    <w:rsid w:val="008216CA"/>
    <w:rsid w:val="00821BE9"/>
    <w:rsid w:val="008302B9"/>
    <w:rsid w:val="00834500"/>
    <w:rsid w:val="008352A0"/>
    <w:rsid w:val="00837DD2"/>
    <w:rsid w:val="00840D6F"/>
    <w:rsid w:val="00845A14"/>
    <w:rsid w:val="0084664B"/>
    <w:rsid w:val="0084724B"/>
    <w:rsid w:val="00853A1D"/>
    <w:rsid w:val="00854299"/>
    <w:rsid w:val="00861604"/>
    <w:rsid w:val="00874CA6"/>
    <w:rsid w:val="008844A0"/>
    <w:rsid w:val="008849B0"/>
    <w:rsid w:val="008926A1"/>
    <w:rsid w:val="00892B75"/>
    <w:rsid w:val="00896DB4"/>
    <w:rsid w:val="008A5917"/>
    <w:rsid w:val="008A7783"/>
    <w:rsid w:val="008B374A"/>
    <w:rsid w:val="008B56DA"/>
    <w:rsid w:val="008B5B7B"/>
    <w:rsid w:val="008B5F80"/>
    <w:rsid w:val="008C0D8B"/>
    <w:rsid w:val="008C5D93"/>
    <w:rsid w:val="008D113A"/>
    <w:rsid w:val="008D21DB"/>
    <w:rsid w:val="008D78B1"/>
    <w:rsid w:val="008E2F38"/>
    <w:rsid w:val="008E6EE4"/>
    <w:rsid w:val="008F05C5"/>
    <w:rsid w:val="008F14D2"/>
    <w:rsid w:val="008F7D3C"/>
    <w:rsid w:val="009006F5"/>
    <w:rsid w:val="0090423C"/>
    <w:rsid w:val="00906DF1"/>
    <w:rsid w:val="00907348"/>
    <w:rsid w:val="00907C5B"/>
    <w:rsid w:val="00907E0D"/>
    <w:rsid w:val="00922211"/>
    <w:rsid w:val="009269F9"/>
    <w:rsid w:val="00932591"/>
    <w:rsid w:val="00943BA6"/>
    <w:rsid w:val="00952441"/>
    <w:rsid w:val="0095497B"/>
    <w:rsid w:val="00955341"/>
    <w:rsid w:val="009567B3"/>
    <w:rsid w:val="009626CB"/>
    <w:rsid w:val="00962906"/>
    <w:rsid w:val="00965B03"/>
    <w:rsid w:val="00973FC9"/>
    <w:rsid w:val="0098486A"/>
    <w:rsid w:val="009A126C"/>
    <w:rsid w:val="009A1DD1"/>
    <w:rsid w:val="009A3363"/>
    <w:rsid w:val="009C450B"/>
    <w:rsid w:val="009C6DB7"/>
    <w:rsid w:val="009F1CB5"/>
    <w:rsid w:val="009F3D7F"/>
    <w:rsid w:val="00A05D0C"/>
    <w:rsid w:val="00A1066E"/>
    <w:rsid w:val="00A13073"/>
    <w:rsid w:val="00A149F2"/>
    <w:rsid w:val="00A169A3"/>
    <w:rsid w:val="00A42EAA"/>
    <w:rsid w:val="00A52C95"/>
    <w:rsid w:val="00A53838"/>
    <w:rsid w:val="00A546D5"/>
    <w:rsid w:val="00A652ED"/>
    <w:rsid w:val="00A67E5E"/>
    <w:rsid w:val="00A92A83"/>
    <w:rsid w:val="00AA1910"/>
    <w:rsid w:val="00AA47C9"/>
    <w:rsid w:val="00AA5674"/>
    <w:rsid w:val="00AA7B0A"/>
    <w:rsid w:val="00AB5CDE"/>
    <w:rsid w:val="00AC647F"/>
    <w:rsid w:val="00AC7607"/>
    <w:rsid w:val="00AC7AFA"/>
    <w:rsid w:val="00AD783C"/>
    <w:rsid w:val="00AF0EC8"/>
    <w:rsid w:val="00AF5095"/>
    <w:rsid w:val="00B10C6F"/>
    <w:rsid w:val="00B11514"/>
    <w:rsid w:val="00B1232B"/>
    <w:rsid w:val="00B2373C"/>
    <w:rsid w:val="00B332DF"/>
    <w:rsid w:val="00B34E0D"/>
    <w:rsid w:val="00B5054C"/>
    <w:rsid w:val="00B51474"/>
    <w:rsid w:val="00B51678"/>
    <w:rsid w:val="00B54DF8"/>
    <w:rsid w:val="00B60406"/>
    <w:rsid w:val="00B6449E"/>
    <w:rsid w:val="00B7196A"/>
    <w:rsid w:val="00B80296"/>
    <w:rsid w:val="00B81432"/>
    <w:rsid w:val="00B82063"/>
    <w:rsid w:val="00B928E0"/>
    <w:rsid w:val="00B92E22"/>
    <w:rsid w:val="00BB4851"/>
    <w:rsid w:val="00BB7EB2"/>
    <w:rsid w:val="00BC2F8C"/>
    <w:rsid w:val="00BC4E4A"/>
    <w:rsid w:val="00BC7295"/>
    <w:rsid w:val="00BD349C"/>
    <w:rsid w:val="00BE1B68"/>
    <w:rsid w:val="00BE3E53"/>
    <w:rsid w:val="00BE4B94"/>
    <w:rsid w:val="00BE5E31"/>
    <w:rsid w:val="00BE7396"/>
    <w:rsid w:val="00BF2258"/>
    <w:rsid w:val="00BF3B86"/>
    <w:rsid w:val="00C032D5"/>
    <w:rsid w:val="00C06B45"/>
    <w:rsid w:val="00C21431"/>
    <w:rsid w:val="00C223F5"/>
    <w:rsid w:val="00C2379A"/>
    <w:rsid w:val="00C256A8"/>
    <w:rsid w:val="00C347B4"/>
    <w:rsid w:val="00C35CAA"/>
    <w:rsid w:val="00C3633D"/>
    <w:rsid w:val="00C36583"/>
    <w:rsid w:val="00C42BA1"/>
    <w:rsid w:val="00C44DBE"/>
    <w:rsid w:val="00C521FA"/>
    <w:rsid w:val="00C5648D"/>
    <w:rsid w:val="00C57353"/>
    <w:rsid w:val="00C61041"/>
    <w:rsid w:val="00C62ED8"/>
    <w:rsid w:val="00C751C3"/>
    <w:rsid w:val="00C801B2"/>
    <w:rsid w:val="00C80995"/>
    <w:rsid w:val="00C81755"/>
    <w:rsid w:val="00C85A8E"/>
    <w:rsid w:val="00CA0289"/>
    <w:rsid w:val="00CA6351"/>
    <w:rsid w:val="00CB5A80"/>
    <w:rsid w:val="00CB5D2E"/>
    <w:rsid w:val="00CB71BD"/>
    <w:rsid w:val="00CC16F1"/>
    <w:rsid w:val="00CC424F"/>
    <w:rsid w:val="00CC729D"/>
    <w:rsid w:val="00CC7843"/>
    <w:rsid w:val="00CD281F"/>
    <w:rsid w:val="00CD3BC0"/>
    <w:rsid w:val="00CD5A35"/>
    <w:rsid w:val="00CD687F"/>
    <w:rsid w:val="00CD7D5D"/>
    <w:rsid w:val="00CF2136"/>
    <w:rsid w:val="00CF6271"/>
    <w:rsid w:val="00CF6AF5"/>
    <w:rsid w:val="00D0292C"/>
    <w:rsid w:val="00D048DB"/>
    <w:rsid w:val="00D12B5F"/>
    <w:rsid w:val="00D14A6F"/>
    <w:rsid w:val="00D23A5D"/>
    <w:rsid w:val="00D24F8B"/>
    <w:rsid w:val="00D31B6E"/>
    <w:rsid w:val="00D65ED5"/>
    <w:rsid w:val="00D77F2A"/>
    <w:rsid w:val="00D81280"/>
    <w:rsid w:val="00D8322D"/>
    <w:rsid w:val="00D90E22"/>
    <w:rsid w:val="00D971F0"/>
    <w:rsid w:val="00DA26F4"/>
    <w:rsid w:val="00DB794D"/>
    <w:rsid w:val="00DC44F2"/>
    <w:rsid w:val="00DD18BD"/>
    <w:rsid w:val="00DD3770"/>
    <w:rsid w:val="00DE0B7E"/>
    <w:rsid w:val="00DE27F1"/>
    <w:rsid w:val="00DE411E"/>
    <w:rsid w:val="00E041EE"/>
    <w:rsid w:val="00E05D38"/>
    <w:rsid w:val="00E14C3D"/>
    <w:rsid w:val="00E17B14"/>
    <w:rsid w:val="00E20295"/>
    <w:rsid w:val="00E21BDD"/>
    <w:rsid w:val="00E22DA5"/>
    <w:rsid w:val="00E32CEC"/>
    <w:rsid w:val="00E341DB"/>
    <w:rsid w:val="00E42C8B"/>
    <w:rsid w:val="00E54082"/>
    <w:rsid w:val="00E5593C"/>
    <w:rsid w:val="00E56558"/>
    <w:rsid w:val="00E623EB"/>
    <w:rsid w:val="00E6793B"/>
    <w:rsid w:val="00E72A66"/>
    <w:rsid w:val="00E76273"/>
    <w:rsid w:val="00E8646E"/>
    <w:rsid w:val="00E874CE"/>
    <w:rsid w:val="00E879A2"/>
    <w:rsid w:val="00E90830"/>
    <w:rsid w:val="00E959E9"/>
    <w:rsid w:val="00EA1487"/>
    <w:rsid w:val="00EA2479"/>
    <w:rsid w:val="00EA6004"/>
    <w:rsid w:val="00EB280C"/>
    <w:rsid w:val="00EC56C8"/>
    <w:rsid w:val="00EC6E26"/>
    <w:rsid w:val="00ED5EE2"/>
    <w:rsid w:val="00ED6562"/>
    <w:rsid w:val="00EE3CB4"/>
    <w:rsid w:val="00EF6B04"/>
    <w:rsid w:val="00F1355F"/>
    <w:rsid w:val="00F137D4"/>
    <w:rsid w:val="00F14399"/>
    <w:rsid w:val="00F156E4"/>
    <w:rsid w:val="00F15DC7"/>
    <w:rsid w:val="00F2086F"/>
    <w:rsid w:val="00F25710"/>
    <w:rsid w:val="00F55BE7"/>
    <w:rsid w:val="00F73A4B"/>
    <w:rsid w:val="00F81521"/>
    <w:rsid w:val="00F81E56"/>
    <w:rsid w:val="00F855B5"/>
    <w:rsid w:val="00F9222B"/>
    <w:rsid w:val="00F93205"/>
    <w:rsid w:val="00F96B69"/>
    <w:rsid w:val="00F97B72"/>
    <w:rsid w:val="00FB0A35"/>
    <w:rsid w:val="00FB2D9E"/>
    <w:rsid w:val="00FC3EA4"/>
    <w:rsid w:val="00FC4B3B"/>
    <w:rsid w:val="00FC558E"/>
    <w:rsid w:val="00FC5622"/>
    <w:rsid w:val="00FC6CDF"/>
    <w:rsid w:val="00FD4DA5"/>
    <w:rsid w:val="00FD63BD"/>
    <w:rsid w:val="00FE0D73"/>
    <w:rsid w:val="00FE648B"/>
    <w:rsid w:val="00FF0019"/>
    <w:rsid w:val="00FF1DC3"/>
    <w:rsid w:val="00FF2595"/>
    <w:rsid w:val="00FF2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69DF246A-A0F2-4693-A78A-D755F9E39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66BF"/>
  </w:style>
  <w:style w:type="paragraph" w:styleId="2">
    <w:name w:val="heading 2"/>
    <w:basedOn w:val="a"/>
    <w:next w:val="a"/>
    <w:link w:val="20"/>
    <w:uiPriority w:val="9"/>
    <w:unhideWhenUsed/>
    <w:qFormat/>
    <w:rsid w:val="00375C9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307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p">
    <w:name w:val="p"/>
    <w:basedOn w:val="a"/>
    <w:rsid w:val="0081344D"/>
    <w:pPr>
      <w:spacing w:before="48" w:after="48" w:line="240" w:lineRule="auto"/>
      <w:ind w:firstLine="48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uiPriority w:val="99"/>
    <w:unhideWhenUsed/>
    <w:rsid w:val="0095497B"/>
    <w:rPr>
      <w:color w:val="0000FF"/>
      <w:u w:val="single"/>
    </w:rPr>
  </w:style>
  <w:style w:type="paragraph" w:styleId="a4">
    <w:name w:val="No Spacing"/>
    <w:uiPriority w:val="99"/>
    <w:qFormat/>
    <w:rsid w:val="0065072F"/>
    <w:pPr>
      <w:spacing w:after="0" w:line="240" w:lineRule="auto"/>
      <w:ind w:firstLine="709"/>
      <w:jc w:val="center"/>
    </w:pPr>
    <w:rPr>
      <w:rFonts w:ascii="Times New Roman" w:eastAsia="Calibri" w:hAnsi="Times New Roman" w:cs="Times New Roman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FE64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E648B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B50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B5054C"/>
  </w:style>
  <w:style w:type="paragraph" w:styleId="a9">
    <w:name w:val="footer"/>
    <w:basedOn w:val="a"/>
    <w:link w:val="aa"/>
    <w:uiPriority w:val="99"/>
    <w:unhideWhenUsed/>
    <w:rsid w:val="00B505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B5054C"/>
  </w:style>
  <w:style w:type="character" w:customStyle="1" w:styleId="20">
    <w:name w:val="Заголовок 2 Знак"/>
    <w:basedOn w:val="a0"/>
    <w:link w:val="2"/>
    <w:uiPriority w:val="9"/>
    <w:rsid w:val="00375C92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b">
    <w:name w:val="Document Map"/>
    <w:basedOn w:val="a"/>
    <w:link w:val="ac"/>
    <w:uiPriority w:val="99"/>
    <w:semiHidden/>
    <w:unhideWhenUsed/>
    <w:rsid w:val="00E540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uiPriority w:val="99"/>
    <w:semiHidden/>
    <w:rsid w:val="00E54082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5B4C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7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oleObject" Target="embeddings/oleObject5.bin"/><Relationship Id="rId170" Type="http://schemas.openxmlformats.org/officeDocument/2006/relationships/oleObject" Target="embeddings/oleObject78.bin"/><Relationship Id="rId268" Type="http://schemas.openxmlformats.org/officeDocument/2006/relationships/oleObject" Target="embeddings/oleObject127.bin"/><Relationship Id="rId475" Type="http://schemas.openxmlformats.org/officeDocument/2006/relationships/oleObject" Target="embeddings/oleObject237.bin"/><Relationship Id="rId682" Type="http://schemas.openxmlformats.org/officeDocument/2006/relationships/image" Target="media/image331.wmf"/><Relationship Id="rId128" Type="http://schemas.openxmlformats.org/officeDocument/2006/relationships/oleObject" Target="embeddings/oleObject58.bin"/><Relationship Id="rId335" Type="http://schemas.openxmlformats.org/officeDocument/2006/relationships/image" Target="media/image166.wmf"/><Relationship Id="rId542" Type="http://schemas.openxmlformats.org/officeDocument/2006/relationships/image" Target="media/image261.wmf"/><Relationship Id="rId987" Type="http://schemas.openxmlformats.org/officeDocument/2006/relationships/oleObject" Target="embeddings/oleObject494.bin"/><Relationship Id="rId402" Type="http://schemas.openxmlformats.org/officeDocument/2006/relationships/oleObject" Target="embeddings/oleObject195.bin"/><Relationship Id="rId847" Type="http://schemas.openxmlformats.org/officeDocument/2006/relationships/oleObject" Target="embeddings/oleObject424.bin"/><Relationship Id="rId1032" Type="http://schemas.openxmlformats.org/officeDocument/2006/relationships/image" Target="media/image506.wmf"/><Relationship Id="rId707" Type="http://schemas.openxmlformats.org/officeDocument/2006/relationships/oleObject" Target="embeddings/oleObject354.bin"/><Relationship Id="rId914" Type="http://schemas.openxmlformats.org/officeDocument/2006/relationships/image" Target="media/image447.wmf"/><Relationship Id="rId43" Type="http://schemas.openxmlformats.org/officeDocument/2006/relationships/oleObject" Target="embeddings/oleObject16.bin"/><Relationship Id="rId192" Type="http://schemas.openxmlformats.org/officeDocument/2006/relationships/oleObject" Target="embeddings/oleObject89.bin"/><Relationship Id="rId497" Type="http://schemas.openxmlformats.org/officeDocument/2006/relationships/oleObject" Target="embeddings/oleObject249.bin"/><Relationship Id="rId357" Type="http://schemas.openxmlformats.org/officeDocument/2006/relationships/image" Target="media/image175.wmf"/><Relationship Id="rId217" Type="http://schemas.openxmlformats.org/officeDocument/2006/relationships/image" Target="media/image106.wmf"/><Relationship Id="rId564" Type="http://schemas.openxmlformats.org/officeDocument/2006/relationships/image" Target="media/image272.wmf"/><Relationship Id="rId771" Type="http://schemas.openxmlformats.org/officeDocument/2006/relationships/oleObject" Target="embeddings/oleObject386.bin"/><Relationship Id="rId869" Type="http://schemas.openxmlformats.org/officeDocument/2006/relationships/oleObject" Target="embeddings/oleObject435.bin"/><Relationship Id="rId424" Type="http://schemas.openxmlformats.org/officeDocument/2006/relationships/oleObject" Target="embeddings/oleObject206.bin"/><Relationship Id="rId631" Type="http://schemas.openxmlformats.org/officeDocument/2006/relationships/oleObject" Target="embeddings/oleObject316.bin"/><Relationship Id="rId729" Type="http://schemas.openxmlformats.org/officeDocument/2006/relationships/oleObject" Target="embeddings/oleObject365.bin"/><Relationship Id="rId1054" Type="http://schemas.openxmlformats.org/officeDocument/2006/relationships/image" Target="media/image517.wmf"/><Relationship Id="rId936" Type="http://schemas.openxmlformats.org/officeDocument/2006/relationships/image" Target="media/image458.wmf"/><Relationship Id="rId1121" Type="http://schemas.openxmlformats.org/officeDocument/2006/relationships/oleObject" Target="embeddings/oleObject559.bin"/><Relationship Id="rId65" Type="http://schemas.openxmlformats.org/officeDocument/2006/relationships/oleObject" Target="embeddings/oleObject26.bin"/><Relationship Id="rId281" Type="http://schemas.openxmlformats.org/officeDocument/2006/relationships/oleObject" Target="embeddings/oleObject132.bin"/><Relationship Id="rId141" Type="http://schemas.openxmlformats.org/officeDocument/2006/relationships/image" Target="media/image68.wmf"/><Relationship Id="rId379" Type="http://schemas.openxmlformats.org/officeDocument/2006/relationships/image" Target="media/image186.wmf"/><Relationship Id="rId586" Type="http://schemas.openxmlformats.org/officeDocument/2006/relationships/image" Target="media/image283.wmf"/><Relationship Id="rId793" Type="http://schemas.openxmlformats.org/officeDocument/2006/relationships/oleObject" Target="embeddings/oleObject397.bin"/><Relationship Id="rId7" Type="http://schemas.openxmlformats.org/officeDocument/2006/relationships/endnotes" Target="endnotes.xml"/><Relationship Id="rId239" Type="http://schemas.openxmlformats.org/officeDocument/2006/relationships/image" Target="media/image117.wmf"/><Relationship Id="rId446" Type="http://schemas.openxmlformats.org/officeDocument/2006/relationships/image" Target="media/image215.wmf"/><Relationship Id="rId653" Type="http://schemas.openxmlformats.org/officeDocument/2006/relationships/oleObject" Target="embeddings/oleObject327.bin"/><Relationship Id="rId1076" Type="http://schemas.openxmlformats.org/officeDocument/2006/relationships/image" Target="media/image528.emf"/><Relationship Id="rId306" Type="http://schemas.openxmlformats.org/officeDocument/2006/relationships/image" Target="media/image152.wmf"/><Relationship Id="rId860" Type="http://schemas.openxmlformats.org/officeDocument/2006/relationships/image" Target="media/image420.wmf"/><Relationship Id="rId958" Type="http://schemas.openxmlformats.org/officeDocument/2006/relationships/image" Target="media/image469.wmf"/><Relationship Id="rId1143" Type="http://schemas.openxmlformats.org/officeDocument/2006/relationships/oleObject" Target="embeddings/oleObject570.bin"/><Relationship Id="rId87" Type="http://schemas.openxmlformats.org/officeDocument/2006/relationships/oleObject" Target="embeddings/oleObject38.bin"/><Relationship Id="rId513" Type="http://schemas.openxmlformats.org/officeDocument/2006/relationships/oleObject" Target="embeddings/oleObject257.bin"/><Relationship Id="rId720" Type="http://schemas.openxmlformats.org/officeDocument/2006/relationships/image" Target="media/image350.wmf"/><Relationship Id="rId818" Type="http://schemas.openxmlformats.org/officeDocument/2006/relationships/image" Target="media/image399.wmf"/><Relationship Id="rId1003" Type="http://schemas.openxmlformats.org/officeDocument/2006/relationships/oleObject" Target="embeddings/oleObject502.bin"/><Relationship Id="rId14" Type="http://schemas.openxmlformats.org/officeDocument/2006/relationships/image" Target="media/image4.wmf"/><Relationship Id="rId163" Type="http://schemas.openxmlformats.org/officeDocument/2006/relationships/image" Target="media/image79.wmf"/><Relationship Id="rId370" Type="http://schemas.openxmlformats.org/officeDocument/2006/relationships/oleObject" Target="embeddings/oleObject179.bin"/><Relationship Id="rId230" Type="http://schemas.openxmlformats.org/officeDocument/2006/relationships/oleObject" Target="embeddings/oleObject108.bin"/><Relationship Id="rId468" Type="http://schemas.openxmlformats.org/officeDocument/2006/relationships/oleObject" Target="embeddings/oleObject233.bin"/><Relationship Id="rId675" Type="http://schemas.openxmlformats.org/officeDocument/2006/relationships/oleObject" Target="embeddings/oleObject338.bin"/><Relationship Id="rId882" Type="http://schemas.openxmlformats.org/officeDocument/2006/relationships/image" Target="media/image431.wmf"/><Relationship Id="rId1098" Type="http://schemas.openxmlformats.org/officeDocument/2006/relationships/oleObject" Target="embeddings/oleObject549.bin"/><Relationship Id="rId328" Type="http://schemas.openxmlformats.org/officeDocument/2006/relationships/oleObject" Target="embeddings/oleObject156.bin"/><Relationship Id="rId535" Type="http://schemas.openxmlformats.org/officeDocument/2006/relationships/oleObject" Target="embeddings/oleObject268.bin"/><Relationship Id="rId742" Type="http://schemas.openxmlformats.org/officeDocument/2006/relationships/image" Target="media/image361.wmf"/><Relationship Id="rId602" Type="http://schemas.openxmlformats.org/officeDocument/2006/relationships/image" Target="media/image291.wmf"/><Relationship Id="rId1025" Type="http://schemas.openxmlformats.org/officeDocument/2006/relationships/oleObject" Target="embeddings/oleObject513.bin"/><Relationship Id="rId907" Type="http://schemas.openxmlformats.org/officeDocument/2006/relationships/oleObject" Target="embeddings/oleObject454.bin"/><Relationship Id="rId36" Type="http://schemas.openxmlformats.org/officeDocument/2006/relationships/image" Target="media/image15.wmf"/><Relationship Id="rId185" Type="http://schemas.openxmlformats.org/officeDocument/2006/relationships/image" Target="media/image90.wmf"/><Relationship Id="rId392" Type="http://schemas.openxmlformats.org/officeDocument/2006/relationships/oleObject" Target="embeddings/oleObject190.bin"/><Relationship Id="rId697" Type="http://schemas.openxmlformats.org/officeDocument/2006/relationships/oleObject" Target="embeddings/oleObject349.bin"/><Relationship Id="rId252" Type="http://schemas.openxmlformats.org/officeDocument/2006/relationships/oleObject" Target="embeddings/oleObject119.bin"/><Relationship Id="rId1103" Type="http://schemas.openxmlformats.org/officeDocument/2006/relationships/image" Target="media/image542.emf"/><Relationship Id="rId47" Type="http://schemas.openxmlformats.org/officeDocument/2006/relationships/oleObject" Target="embeddings/oleObject18.bin"/><Relationship Id="rId112" Type="http://schemas.openxmlformats.org/officeDocument/2006/relationships/image" Target="media/image53.wmf"/><Relationship Id="rId557" Type="http://schemas.openxmlformats.org/officeDocument/2006/relationships/oleObject" Target="embeddings/oleObject279.bin"/><Relationship Id="rId764" Type="http://schemas.openxmlformats.org/officeDocument/2006/relationships/image" Target="media/image372.wmf"/><Relationship Id="rId971" Type="http://schemas.openxmlformats.org/officeDocument/2006/relationships/oleObject" Target="embeddings/oleObject486.bin"/><Relationship Id="rId196" Type="http://schemas.openxmlformats.org/officeDocument/2006/relationships/oleObject" Target="embeddings/oleObject91.bin"/><Relationship Id="rId417" Type="http://schemas.openxmlformats.org/officeDocument/2006/relationships/image" Target="media/image205.wmf"/><Relationship Id="rId624" Type="http://schemas.openxmlformats.org/officeDocument/2006/relationships/image" Target="media/image302.wmf"/><Relationship Id="rId831" Type="http://schemas.openxmlformats.org/officeDocument/2006/relationships/oleObject" Target="embeddings/oleObject416.bin"/><Relationship Id="rId1047" Type="http://schemas.openxmlformats.org/officeDocument/2006/relationships/oleObject" Target="embeddings/oleObject524.bin"/><Relationship Id="rId263" Type="http://schemas.openxmlformats.org/officeDocument/2006/relationships/image" Target="media/image129.wmf"/><Relationship Id="rId470" Type="http://schemas.openxmlformats.org/officeDocument/2006/relationships/oleObject" Target="embeddings/oleObject234.bin"/><Relationship Id="rId929" Type="http://schemas.openxmlformats.org/officeDocument/2006/relationships/oleObject" Target="embeddings/oleObject465.bin"/><Relationship Id="rId1114" Type="http://schemas.openxmlformats.org/officeDocument/2006/relationships/image" Target="media/image546.wmf"/><Relationship Id="rId58" Type="http://schemas.openxmlformats.org/officeDocument/2006/relationships/oleObject" Target="embeddings/oleObject23.bin"/><Relationship Id="rId123" Type="http://schemas.openxmlformats.org/officeDocument/2006/relationships/image" Target="media/image58.png"/><Relationship Id="rId330" Type="http://schemas.openxmlformats.org/officeDocument/2006/relationships/oleObject" Target="embeddings/oleObject157.bin"/><Relationship Id="rId568" Type="http://schemas.openxmlformats.org/officeDocument/2006/relationships/image" Target="media/image274.wmf"/><Relationship Id="rId775" Type="http://schemas.openxmlformats.org/officeDocument/2006/relationships/oleObject" Target="embeddings/oleObject388.bin"/><Relationship Id="rId982" Type="http://schemas.openxmlformats.org/officeDocument/2006/relationships/image" Target="media/image481.wmf"/><Relationship Id="rId428" Type="http://schemas.openxmlformats.org/officeDocument/2006/relationships/oleObject" Target="embeddings/oleObject208.bin"/><Relationship Id="rId635" Type="http://schemas.openxmlformats.org/officeDocument/2006/relationships/oleObject" Target="embeddings/oleObject318.bin"/><Relationship Id="rId842" Type="http://schemas.openxmlformats.org/officeDocument/2006/relationships/image" Target="media/image411.wmf"/><Relationship Id="rId1058" Type="http://schemas.openxmlformats.org/officeDocument/2006/relationships/image" Target="media/image519.wmf"/><Relationship Id="rId274" Type="http://schemas.openxmlformats.org/officeDocument/2006/relationships/oleObject" Target="embeddings/oleObject130.bin"/><Relationship Id="rId481" Type="http://schemas.openxmlformats.org/officeDocument/2006/relationships/oleObject" Target="embeddings/oleObject241.bin"/><Relationship Id="rId702" Type="http://schemas.openxmlformats.org/officeDocument/2006/relationships/image" Target="media/image341.wmf"/><Relationship Id="rId1125" Type="http://schemas.openxmlformats.org/officeDocument/2006/relationships/oleObject" Target="embeddings/oleObject561.bin"/><Relationship Id="rId69" Type="http://schemas.openxmlformats.org/officeDocument/2006/relationships/oleObject" Target="embeddings/oleObject28.bin"/><Relationship Id="rId134" Type="http://schemas.openxmlformats.org/officeDocument/2006/relationships/image" Target="media/image64.png"/><Relationship Id="rId579" Type="http://schemas.openxmlformats.org/officeDocument/2006/relationships/oleObject" Target="embeddings/oleObject290.bin"/><Relationship Id="rId786" Type="http://schemas.openxmlformats.org/officeDocument/2006/relationships/image" Target="media/image383.wmf"/><Relationship Id="rId993" Type="http://schemas.openxmlformats.org/officeDocument/2006/relationships/oleObject" Target="embeddings/oleObject497.bin"/><Relationship Id="rId341" Type="http://schemas.openxmlformats.org/officeDocument/2006/relationships/image" Target="media/image168.wmf"/><Relationship Id="rId439" Type="http://schemas.openxmlformats.org/officeDocument/2006/relationships/oleObject" Target="embeddings/oleObject217.bin"/><Relationship Id="rId646" Type="http://schemas.openxmlformats.org/officeDocument/2006/relationships/image" Target="media/image313.wmf"/><Relationship Id="rId1069" Type="http://schemas.openxmlformats.org/officeDocument/2006/relationships/oleObject" Target="embeddings/oleObject535.bin"/><Relationship Id="rId201" Type="http://schemas.openxmlformats.org/officeDocument/2006/relationships/image" Target="media/image98.wmf"/><Relationship Id="rId285" Type="http://schemas.openxmlformats.org/officeDocument/2006/relationships/oleObject" Target="embeddings/oleObject134.bin"/><Relationship Id="rId506" Type="http://schemas.openxmlformats.org/officeDocument/2006/relationships/image" Target="media/image243.wmf"/><Relationship Id="rId853" Type="http://schemas.openxmlformats.org/officeDocument/2006/relationships/oleObject" Target="embeddings/oleObject427.bin"/><Relationship Id="rId1136" Type="http://schemas.openxmlformats.org/officeDocument/2006/relationships/image" Target="media/image557.wmf"/><Relationship Id="rId492" Type="http://schemas.openxmlformats.org/officeDocument/2006/relationships/image" Target="media/image236.wmf"/><Relationship Id="rId713" Type="http://schemas.openxmlformats.org/officeDocument/2006/relationships/oleObject" Target="embeddings/oleObject357.bin"/><Relationship Id="rId797" Type="http://schemas.openxmlformats.org/officeDocument/2006/relationships/oleObject" Target="embeddings/oleObject399.bin"/><Relationship Id="rId920" Type="http://schemas.openxmlformats.org/officeDocument/2006/relationships/image" Target="media/image450.wmf"/><Relationship Id="rId145" Type="http://schemas.openxmlformats.org/officeDocument/2006/relationships/image" Target="media/image70.wmf"/><Relationship Id="rId352" Type="http://schemas.openxmlformats.org/officeDocument/2006/relationships/oleObject" Target="embeddings/oleObject170.bin"/><Relationship Id="rId212" Type="http://schemas.openxmlformats.org/officeDocument/2006/relationships/oleObject" Target="embeddings/oleObject99.bin"/><Relationship Id="rId657" Type="http://schemas.openxmlformats.org/officeDocument/2006/relationships/oleObject" Target="embeddings/oleObject329.bin"/><Relationship Id="rId864" Type="http://schemas.openxmlformats.org/officeDocument/2006/relationships/image" Target="media/image422.wmf"/><Relationship Id="rId296" Type="http://schemas.openxmlformats.org/officeDocument/2006/relationships/image" Target="media/image147.wmf"/><Relationship Id="rId517" Type="http://schemas.openxmlformats.org/officeDocument/2006/relationships/oleObject" Target="embeddings/oleObject259.bin"/><Relationship Id="rId724" Type="http://schemas.openxmlformats.org/officeDocument/2006/relationships/image" Target="media/image352.wmf"/><Relationship Id="rId931" Type="http://schemas.openxmlformats.org/officeDocument/2006/relationships/oleObject" Target="embeddings/oleObject466.bin"/><Relationship Id="rId1147" Type="http://schemas.openxmlformats.org/officeDocument/2006/relationships/image" Target="media/image564.png"/><Relationship Id="rId60" Type="http://schemas.openxmlformats.org/officeDocument/2006/relationships/oleObject" Target="embeddings/oleObject24.bin"/><Relationship Id="rId156" Type="http://schemas.openxmlformats.org/officeDocument/2006/relationships/oleObject" Target="embeddings/oleObject71.bin"/><Relationship Id="rId363" Type="http://schemas.openxmlformats.org/officeDocument/2006/relationships/image" Target="media/image178.wmf"/><Relationship Id="rId570" Type="http://schemas.openxmlformats.org/officeDocument/2006/relationships/image" Target="media/image275.wmf"/><Relationship Id="rId1007" Type="http://schemas.openxmlformats.org/officeDocument/2006/relationships/oleObject" Target="embeddings/oleObject504.bin"/><Relationship Id="rId223" Type="http://schemas.openxmlformats.org/officeDocument/2006/relationships/image" Target="media/image109.wmf"/><Relationship Id="rId430" Type="http://schemas.openxmlformats.org/officeDocument/2006/relationships/oleObject" Target="embeddings/oleObject209.bin"/><Relationship Id="rId668" Type="http://schemas.openxmlformats.org/officeDocument/2006/relationships/image" Target="media/image324.wmf"/><Relationship Id="rId875" Type="http://schemas.openxmlformats.org/officeDocument/2006/relationships/oleObject" Target="embeddings/oleObject438.bin"/><Relationship Id="rId1060" Type="http://schemas.openxmlformats.org/officeDocument/2006/relationships/image" Target="media/image520.wmf"/><Relationship Id="rId18" Type="http://schemas.openxmlformats.org/officeDocument/2006/relationships/image" Target="media/image6.wmf"/><Relationship Id="rId528" Type="http://schemas.openxmlformats.org/officeDocument/2006/relationships/image" Target="media/image254.wmf"/><Relationship Id="rId735" Type="http://schemas.openxmlformats.org/officeDocument/2006/relationships/oleObject" Target="embeddings/oleObject368.bin"/><Relationship Id="rId942" Type="http://schemas.openxmlformats.org/officeDocument/2006/relationships/image" Target="media/image461.wmf"/><Relationship Id="rId167" Type="http://schemas.openxmlformats.org/officeDocument/2006/relationships/image" Target="media/image81.wmf"/><Relationship Id="rId374" Type="http://schemas.openxmlformats.org/officeDocument/2006/relationships/oleObject" Target="embeddings/oleObject181.bin"/><Relationship Id="rId581" Type="http://schemas.openxmlformats.org/officeDocument/2006/relationships/oleObject" Target="embeddings/oleObject291.bin"/><Relationship Id="rId1018" Type="http://schemas.openxmlformats.org/officeDocument/2006/relationships/image" Target="media/image499.wmf"/><Relationship Id="rId71" Type="http://schemas.openxmlformats.org/officeDocument/2006/relationships/oleObject" Target="embeddings/oleObject29.bin"/><Relationship Id="rId234" Type="http://schemas.openxmlformats.org/officeDocument/2006/relationships/oleObject" Target="embeddings/oleObject110.bin"/><Relationship Id="rId679" Type="http://schemas.openxmlformats.org/officeDocument/2006/relationships/oleObject" Target="embeddings/oleObject340.bin"/><Relationship Id="rId802" Type="http://schemas.openxmlformats.org/officeDocument/2006/relationships/image" Target="media/image391.wmf"/><Relationship Id="rId886" Type="http://schemas.openxmlformats.org/officeDocument/2006/relationships/image" Target="media/image433.wmf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441" Type="http://schemas.openxmlformats.org/officeDocument/2006/relationships/oleObject" Target="embeddings/oleObject219.bin"/><Relationship Id="rId539" Type="http://schemas.openxmlformats.org/officeDocument/2006/relationships/oleObject" Target="embeddings/oleObject270.bin"/><Relationship Id="rId746" Type="http://schemas.openxmlformats.org/officeDocument/2006/relationships/image" Target="media/image363.wmf"/><Relationship Id="rId1071" Type="http://schemas.openxmlformats.org/officeDocument/2006/relationships/oleObject" Target="embeddings/oleObject536.bin"/><Relationship Id="rId178" Type="http://schemas.openxmlformats.org/officeDocument/2006/relationships/oleObject" Target="embeddings/oleObject82.bin"/><Relationship Id="rId301" Type="http://schemas.openxmlformats.org/officeDocument/2006/relationships/oleObject" Target="embeddings/oleObject142.bin"/><Relationship Id="rId953" Type="http://schemas.openxmlformats.org/officeDocument/2006/relationships/oleObject" Target="embeddings/oleObject477.bin"/><Relationship Id="rId1029" Type="http://schemas.openxmlformats.org/officeDocument/2006/relationships/oleObject" Target="embeddings/oleObject515.bin"/><Relationship Id="rId82" Type="http://schemas.openxmlformats.org/officeDocument/2006/relationships/oleObject" Target="embeddings/oleObject35.bin"/><Relationship Id="rId385" Type="http://schemas.openxmlformats.org/officeDocument/2006/relationships/image" Target="media/image189.wmf"/><Relationship Id="rId592" Type="http://schemas.openxmlformats.org/officeDocument/2006/relationships/image" Target="media/image286.wmf"/><Relationship Id="rId606" Type="http://schemas.openxmlformats.org/officeDocument/2006/relationships/image" Target="media/image293.wmf"/><Relationship Id="rId813" Type="http://schemas.openxmlformats.org/officeDocument/2006/relationships/oleObject" Target="embeddings/oleObject407.bin"/><Relationship Id="rId245" Type="http://schemas.openxmlformats.org/officeDocument/2006/relationships/image" Target="media/image120.wmf"/><Relationship Id="rId452" Type="http://schemas.openxmlformats.org/officeDocument/2006/relationships/image" Target="media/image218.wmf"/><Relationship Id="rId897" Type="http://schemas.openxmlformats.org/officeDocument/2006/relationships/oleObject" Target="embeddings/oleObject449.bin"/><Relationship Id="rId1082" Type="http://schemas.openxmlformats.org/officeDocument/2006/relationships/oleObject" Target="embeddings/oleObject541.bin"/><Relationship Id="rId105" Type="http://schemas.openxmlformats.org/officeDocument/2006/relationships/oleObject" Target="embeddings/oleObject47.bin"/><Relationship Id="rId312" Type="http://schemas.openxmlformats.org/officeDocument/2006/relationships/image" Target="media/image155.wmf"/><Relationship Id="rId757" Type="http://schemas.openxmlformats.org/officeDocument/2006/relationships/oleObject" Target="embeddings/oleObject379.bin"/><Relationship Id="rId964" Type="http://schemas.openxmlformats.org/officeDocument/2006/relationships/image" Target="media/image472.wmf"/><Relationship Id="rId93" Type="http://schemas.openxmlformats.org/officeDocument/2006/relationships/oleObject" Target="embeddings/oleObject41.bin"/><Relationship Id="rId189" Type="http://schemas.openxmlformats.org/officeDocument/2006/relationships/image" Target="media/image92.wmf"/><Relationship Id="rId396" Type="http://schemas.openxmlformats.org/officeDocument/2006/relationships/oleObject" Target="embeddings/oleObject192.bin"/><Relationship Id="rId617" Type="http://schemas.openxmlformats.org/officeDocument/2006/relationships/oleObject" Target="embeddings/oleObject309.bin"/><Relationship Id="rId824" Type="http://schemas.openxmlformats.org/officeDocument/2006/relationships/image" Target="media/image402.wmf"/><Relationship Id="rId256" Type="http://schemas.openxmlformats.org/officeDocument/2006/relationships/oleObject" Target="embeddings/oleObject121.bin"/><Relationship Id="rId463" Type="http://schemas.openxmlformats.org/officeDocument/2006/relationships/oleObject" Target="embeddings/oleObject230.bin"/><Relationship Id="rId670" Type="http://schemas.openxmlformats.org/officeDocument/2006/relationships/image" Target="media/image325.wmf"/><Relationship Id="rId1093" Type="http://schemas.openxmlformats.org/officeDocument/2006/relationships/image" Target="media/image537.emf"/><Relationship Id="rId1107" Type="http://schemas.openxmlformats.org/officeDocument/2006/relationships/hyperlink" Target="https://www.rosseti.ru/investment/standart/" TargetMode="External"/><Relationship Id="rId116" Type="http://schemas.openxmlformats.org/officeDocument/2006/relationships/image" Target="media/image55.wmf"/><Relationship Id="rId323" Type="http://schemas.openxmlformats.org/officeDocument/2006/relationships/oleObject" Target="embeddings/oleObject153.bin"/><Relationship Id="rId530" Type="http://schemas.openxmlformats.org/officeDocument/2006/relationships/image" Target="media/image255.wmf"/><Relationship Id="rId768" Type="http://schemas.openxmlformats.org/officeDocument/2006/relationships/image" Target="media/image374.wmf"/><Relationship Id="rId975" Type="http://schemas.openxmlformats.org/officeDocument/2006/relationships/oleObject" Target="embeddings/oleObject488.bin"/><Relationship Id="rId20" Type="http://schemas.openxmlformats.org/officeDocument/2006/relationships/image" Target="media/image7.wmf"/><Relationship Id="rId628" Type="http://schemas.openxmlformats.org/officeDocument/2006/relationships/image" Target="media/image304.wmf"/><Relationship Id="rId835" Type="http://schemas.openxmlformats.org/officeDocument/2006/relationships/oleObject" Target="embeddings/oleObject418.bin"/><Relationship Id="rId267" Type="http://schemas.openxmlformats.org/officeDocument/2006/relationships/image" Target="media/image131.wmf"/><Relationship Id="rId474" Type="http://schemas.openxmlformats.org/officeDocument/2006/relationships/image" Target="media/image228.wmf"/><Relationship Id="rId1020" Type="http://schemas.openxmlformats.org/officeDocument/2006/relationships/image" Target="media/image500.wmf"/><Relationship Id="rId1118" Type="http://schemas.openxmlformats.org/officeDocument/2006/relationships/image" Target="media/image548.wmf"/><Relationship Id="rId127" Type="http://schemas.openxmlformats.org/officeDocument/2006/relationships/image" Target="media/image60.emf"/><Relationship Id="rId681" Type="http://schemas.openxmlformats.org/officeDocument/2006/relationships/oleObject" Target="embeddings/oleObject341.bin"/><Relationship Id="rId779" Type="http://schemas.openxmlformats.org/officeDocument/2006/relationships/oleObject" Target="embeddings/oleObject390.bin"/><Relationship Id="rId902" Type="http://schemas.openxmlformats.org/officeDocument/2006/relationships/image" Target="media/image441.wmf"/><Relationship Id="rId986" Type="http://schemas.openxmlformats.org/officeDocument/2006/relationships/image" Target="media/image483.wmf"/><Relationship Id="rId31" Type="http://schemas.openxmlformats.org/officeDocument/2006/relationships/oleObject" Target="embeddings/oleObject10.bin"/><Relationship Id="rId334" Type="http://schemas.openxmlformats.org/officeDocument/2006/relationships/oleObject" Target="embeddings/oleObject159.bin"/><Relationship Id="rId541" Type="http://schemas.openxmlformats.org/officeDocument/2006/relationships/oleObject" Target="embeddings/oleObject271.bin"/><Relationship Id="rId639" Type="http://schemas.openxmlformats.org/officeDocument/2006/relationships/oleObject" Target="embeddings/oleObject320.bin"/><Relationship Id="rId180" Type="http://schemas.openxmlformats.org/officeDocument/2006/relationships/oleObject" Target="embeddings/oleObject83.bin"/><Relationship Id="rId278" Type="http://schemas.openxmlformats.org/officeDocument/2006/relationships/image" Target="media/image138.wmf"/><Relationship Id="rId401" Type="http://schemas.openxmlformats.org/officeDocument/2006/relationships/image" Target="media/image197.wmf"/><Relationship Id="rId846" Type="http://schemas.openxmlformats.org/officeDocument/2006/relationships/image" Target="media/image413.wmf"/><Relationship Id="rId1031" Type="http://schemas.openxmlformats.org/officeDocument/2006/relationships/oleObject" Target="embeddings/oleObject516.bin"/><Relationship Id="rId1129" Type="http://schemas.openxmlformats.org/officeDocument/2006/relationships/oleObject" Target="embeddings/oleObject563.bin"/><Relationship Id="rId485" Type="http://schemas.openxmlformats.org/officeDocument/2006/relationships/oleObject" Target="embeddings/oleObject243.bin"/><Relationship Id="rId692" Type="http://schemas.openxmlformats.org/officeDocument/2006/relationships/image" Target="media/image336.wmf"/><Relationship Id="rId706" Type="http://schemas.openxmlformats.org/officeDocument/2006/relationships/image" Target="media/image343.wmf"/><Relationship Id="rId913" Type="http://schemas.openxmlformats.org/officeDocument/2006/relationships/oleObject" Target="embeddings/oleObject457.bin"/><Relationship Id="rId42" Type="http://schemas.openxmlformats.org/officeDocument/2006/relationships/image" Target="media/image18.wmf"/><Relationship Id="rId138" Type="http://schemas.openxmlformats.org/officeDocument/2006/relationships/oleObject" Target="embeddings/oleObject62.bin"/><Relationship Id="rId345" Type="http://schemas.openxmlformats.org/officeDocument/2006/relationships/oleObject" Target="embeddings/oleObject166.bin"/><Relationship Id="rId552" Type="http://schemas.openxmlformats.org/officeDocument/2006/relationships/image" Target="media/image266.wmf"/><Relationship Id="rId997" Type="http://schemas.openxmlformats.org/officeDocument/2006/relationships/oleObject" Target="embeddings/oleObject499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412" Type="http://schemas.openxmlformats.org/officeDocument/2006/relationships/oleObject" Target="embeddings/oleObject200.bin"/><Relationship Id="rId857" Type="http://schemas.openxmlformats.org/officeDocument/2006/relationships/oleObject" Target="embeddings/oleObject429.bin"/><Relationship Id="rId1042" Type="http://schemas.openxmlformats.org/officeDocument/2006/relationships/image" Target="media/image511.wmf"/><Relationship Id="rId289" Type="http://schemas.openxmlformats.org/officeDocument/2006/relationships/oleObject" Target="embeddings/oleObject136.bin"/><Relationship Id="rId496" Type="http://schemas.openxmlformats.org/officeDocument/2006/relationships/image" Target="media/image238.wmf"/><Relationship Id="rId717" Type="http://schemas.openxmlformats.org/officeDocument/2006/relationships/oleObject" Target="embeddings/oleObject359.bin"/><Relationship Id="rId924" Type="http://schemas.openxmlformats.org/officeDocument/2006/relationships/image" Target="media/image452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56" Type="http://schemas.openxmlformats.org/officeDocument/2006/relationships/oleObject" Target="embeddings/oleObject172.bin"/><Relationship Id="rId563" Type="http://schemas.openxmlformats.org/officeDocument/2006/relationships/oleObject" Target="embeddings/oleObject282.bin"/><Relationship Id="rId770" Type="http://schemas.openxmlformats.org/officeDocument/2006/relationships/image" Target="media/image375.wmf"/><Relationship Id="rId216" Type="http://schemas.openxmlformats.org/officeDocument/2006/relationships/oleObject" Target="embeddings/oleObject101.bin"/><Relationship Id="rId423" Type="http://schemas.openxmlformats.org/officeDocument/2006/relationships/image" Target="media/image208.wmf"/><Relationship Id="rId868" Type="http://schemas.openxmlformats.org/officeDocument/2006/relationships/image" Target="media/image424.wmf"/><Relationship Id="rId1053" Type="http://schemas.openxmlformats.org/officeDocument/2006/relationships/oleObject" Target="embeddings/oleObject527.bin"/><Relationship Id="rId630" Type="http://schemas.openxmlformats.org/officeDocument/2006/relationships/image" Target="media/image305.wmf"/><Relationship Id="rId728" Type="http://schemas.openxmlformats.org/officeDocument/2006/relationships/image" Target="media/image354.wmf"/><Relationship Id="rId935" Type="http://schemas.openxmlformats.org/officeDocument/2006/relationships/oleObject" Target="embeddings/oleObject468.bin"/><Relationship Id="rId64" Type="http://schemas.openxmlformats.org/officeDocument/2006/relationships/image" Target="media/image30.wmf"/><Relationship Id="rId367" Type="http://schemas.openxmlformats.org/officeDocument/2006/relationships/image" Target="media/image180.wmf"/><Relationship Id="rId574" Type="http://schemas.openxmlformats.org/officeDocument/2006/relationships/image" Target="media/image277.wmf"/><Relationship Id="rId1120" Type="http://schemas.openxmlformats.org/officeDocument/2006/relationships/image" Target="media/image549.wmf"/><Relationship Id="rId227" Type="http://schemas.openxmlformats.org/officeDocument/2006/relationships/image" Target="media/image111.wmf"/><Relationship Id="rId781" Type="http://schemas.openxmlformats.org/officeDocument/2006/relationships/oleObject" Target="embeddings/oleObject391.bin"/><Relationship Id="rId879" Type="http://schemas.openxmlformats.org/officeDocument/2006/relationships/oleObject" Target="embeddings/oleObject440.bin"/><Relationship Id="rId434" Type="http://schemas.openxmlformats.org/officeDocument/2006/relationships/oleObject" Target="embeddings/oleObject212.bin"/><Relationship Id="rId641" Type="http://schemas.openxmlformats.org/officeDocument/2006/relationships/oleObject" Target="embeddings/oleObject321.bin"/><Relationship Id="rId739" Type="http://schemas.openxmlformats.org/officeDocument/2006/relationships/oleObject" Target="embeddings/oleObject370.bin"/><Relationship Id="rId1064" Type="http://schemas.openxmlformats.org/officeDocument/2006/relationships/image" Target="media/image522.wmf"/><Relationship Id="rId280" Type="http://schemas.openxmlformats.org/officeDocument/2006/relationships/image" Target="media/image139.wmf"/><Relationship Id="rId501" Type="http://schemas.openxmlformats.org/officeDocument/2006/relationships/oleObject" Target="embeddings/oleObject251.bin"/><Relationship Id="rId946" Type="http://schemas.openxmlformats.org/officeDocument/2006/relationships/image" Target="media/image463.wmf"/><Relationship Id="rId1131" Type="http://schemas.openxmlformats.org/officeDocument/2006/relationships/oleObject" Target="embeddings/oleObject564.bin"/><Relationship Id="rId75" Type="http://schemas.openxmlformats.org/officeDocument/2006/relationships/oleObject" Target="embeddings/oleObject31.bin"/><Relationship Id="rId140" Type="http://schemas.openxmlformats.org/officeDocument/2006/relationships/oleObject" Target="embeddings/oleObject63.bin"/><Relationship Id="rId378" Type="http://schemas.openxmlformats.org/officeDocument/2006/relationships/oleObject" Target="embeddings/oleObject183.bin"/><Relationship Id="rId585" Type="http://schemas.openxmlformats.org/officeDocument/2006/relationships/oleObject" Target="embeddings/oleObject293.bin"/><Relationship Id="rId792" Type="http://schemas.openxmlformats.org/officeDocument/2006/relationships/image" Target="media/image386.wmf"/><Relationship Id="rId806" Type="http://schemas.openxmlformats.org/officeDocument/2006/relationships/image" Target="media/image393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12.bin"/><Relationship Id="rId445" Type="http://schemas.openxmlformats.org/officeDocument/2006/relationships/oleObject" Target="embeddings/oleObject221.bin"/><Relationship Id="rId652" Type="http://schemas.openxmlformats.org/officeDocument/2006/relationships/image" Target="media/image316.wmf"/><Relationship Id="rId1075" Type="http://schemas.openxmlformats.org/officeDocument/2006/relationships/oleObject" Target="embeddings/oleObject538.bin"/><Relationship Id="rId291" Type="http://schemas.openxmlformats.org/officeDocument/2006/relationships/oleObject" Target="embeddings/oleObject137.bin"/><Relationship Id="rId305" Type="http://schemas.openxmlformats.org/officeDocument/2006/relationships/oleObject" Target="embeddings/oleObject144.bin"/><Relationship Id="rId512" Type="http://schemas.openxmlformats.org/officeDocument/2006/relationships/image" Target="media/image246.wmf"/><Relationship Id="rId957" Type="http://schemas.openxmlformats.org/officeDocument/2006/relationships/oleObject" Target="embeddings/oleObject479.bin"/><Relationship Id="rId1142" Type="http://schemas.openxmlformats.org/officeDocument/2006/relationships/image" Target="media/image560.wmf"/><Relationship Id="rId86" Type="http://schemas.openxmlformats.org/officeDocument/2006/relationships/image" Target="media/image40.wmf"/><Relationship Id="rId151" Type="http://schemas.openxmlformats.org/officeDocument/2006/relationships/image" Target="media/image73.wmf"/><Relationship Id="rId389" Type="http://schemas.openxmlformats.org/officeDocument/2006/relationships/image" Target="media/image191.wmf"/><Relationship Id="rId596" Type="http://schemas.openxmlformats.org/officeDocument/2006/relationships/image" Target="media/image288.wmf"/><Relationship Id="rId817" Type="http://schemas.openxmlformats.org/officeDocument/2006/relationships/oleObject" Target="embeddings/oleObject409.bin"/><Relationship Id="rId1002" Type="http://schemas.openxmlformats.org/officeDocument/2006/relationships/image" Target="media/image491.wmf"/><Relationship Id="rId249" Type="http://schemas.openxmlformats.org/officeDocument/2006/relationships/image" Target="media/image122.wmf"/><Relationship Id="rId456" Type="http://schemas.openxmlformats.org/officeDocument/2006/relationships/image" Target="media/image220.wmf"/><Relationship Id="rId663" Type="http://schemas.openxmlformats.org/officeDocument/2006/relationships/oleObject" Target="embeddings/oleObject332.bin"/><Relationship Id="rId870" Type="http://schemas.openxmlformats.org/officeDocument/2006/relationships/image" Target="media/image425.wmf"/><Relationship Id="rId1086" Type="http://schemas.openxmlformats.org/officeDocument/2006/relationships/oleObject" Target="embeddings/oleObject543.bin"/><Relationship Id="rId13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316" Type="http://schemas.openxmlformats.org/officeDocument/2006/relationships/image" Target="media/image157.wmf"/><Relationship Id="rId523" Type="http://schemas.openxmlformats.org/officeDocument/2006/relationships/oleObject" Target="embeddings/oleObject262.bin"/><Relationship Id="rId968" Type="http://schemas.openxmlformats.org/officeDocument/2006/relationships/image" Target="media/image474.wmf"/><Relationship Id="rId97" Type="http://schemas.openxmlformats.org/officeDocument/2006/relationships/oleObject" Target="embeddings/oleObject43.bin"/><Relationship Id="rId730" Type="http://schemas.openxmlformats.org/officeDocument/2006/relationships/image" Target="media/image355.wmf"/><Relationship Id="rId828" Type="http://schemas.openxmlformats.org/officeDocument/2006/relationships/image" Target="media/image404.wmf"/><Relationship Id="rId1013" Type="http://schemas.openxmlformats.org/officeDocument/2006/relationships/oleObject" Target="embeddings/oleObject507.bin"/><Relationship Id="rId162" Type="http://schemas.openxmlformats.org/officeDocument/2006/relationships/oleObject" Target="embeddings/oleObject74.bin"/><Relationship Id="rId467" Type="http://schemas.openxmlformats.org/officeDocument/2006/relationships/oleObject" Target="embeddings/oleObject232.bin"/><Relationship Id="rId1097" Type="http://schemas.openxmlformats.org/officeDocument/2006/relationships/image" Target="media/image539.emf"/><Relationship Id="rId674" Type="http://schemas.openxmlformats.org/officeDocument/2006/relationships/image" Target="media/image327.wmf"/><Relationship Id="rId881" Type="http://schemas.openxmlformats.org/officeDocument/2006/relationships/oleObject" Target="embeddings/oleObject441.bin"/><Relationship Id="rId979" Type="http://schemas.openxmlformats.org/officeDocument/2006/relationships/oleObject" Target="embeddings/oleObject490.bin"/><Relationship Id="rId24" Type="http://schemas.openxmlformats.org/officeDocument/2006/relationships/image" Target="media/image9.wmf"/><Relationship Id="rId327" Type="http://schemas.openxmlformats.org/officeDocument/2006/relationships/image" Target="media/image162.wmf"/><Relationship Id="rId534" Type="http://schemas.openxmlformats.org/officeDocument/2006/relationships/image" Target="media/image257.wmf"/><Relationship Id="rId741" Type="http://schemas.openxmlformats.org/officeDocument/2006/relationships/oleObject" Target="embeddings/oleObject371.bin"/><Relationship Id="rId839" Type="http://schemas.openxmlformats.org/officeDocument/2006/relationships/oleObject" Target="embeddings/oleObject420.bin"/><Relationship Id="rId173" Type="http://schemas.openxmlformats.org/officeDocument/2006/relationships/image" Target="media/image84.wmf"/><Relationship Id="rId380" Type="http://schemas.openxmlformats.org/officeDocument/2006/relationships/oleObject" Target="embeddings/oleObject184.bin"/><Relationship Id="rId601" Type="http://schemas.openxmlformats.org/officeDocument/2006/relationships/oleObject" Target="embeddings/oleObject301.bin"/><Relationship Id="rId1024" Type="http://schemas.openxmlformats.org/officeDocument/2006/relationships/image" Target="media/image502.wmf"/><Relationship Id="rId240" Type="http://schemas.openxmlformats.org/officeDocument/2006/relationships/oleObject" Target="embeddings/oleObject113.bin"/><Relationship Id="rId478" Type="http://schemas.openxmlformats.org/officeDocument/2006/relationships/image" Target="media/image229.wmf"/><Relationship Id="rId685" Type="http://schemas.openxmlformats.org/officeDocument/2006/relationships/oleObject" Target="embeddings/oleObject343.bin"/><Relationship Id="rId892" Type="http://schemas.openxmlformats.org/officeDocument/2006/relationships/image" Target="media/image436.wmf"/><Relationship Id="rId906" Type="http://schemas.openxmlformats.org/officeDocument/2006/relationships/image" Target="media/image443.wmf"/><Relationship Id="rId35" Type="http://schemas.openxmlformats.org/officeDocument/2006/relationships/oleObject" Target="embeddings/oleObject12.bin"/><Relationship Id="rId100" Type="http://schemas.openxmlformats.org/officeDocument/2006/relationships/image" Target="media/image47.wmf"/><Relationship Id="rId338" Type="http://schemas.openxmlformats.org/officeDocument/2006/relationships/image" Target="media/image167.wmf"/><Relationship Id="rId545" Type="http://schemas.openxmlformats.org/officeDocument/2006/relationships/oleObject" Target="embeddings/oleObject273.bin"/><Relationship Id="rId752" Type="http://schemas.openxmlformats.org/officeDocument/2006/relationships/image" Target="media/image366.wmf"/><Relationship Id="rId184" Type="http://schemas.openxmlformats.org/officeDocument/2006/relationships/oleObject" Target="embeddings/oleObject85.bin"/><Relationship Id="rId391" Type="http://schemas.openxmlformats.org/officeDocument/2006/relationships/image" Target="media/image192.wmf"/><Relationship Id="rId405" Type="http://schemas.openxmlformats.org/officeDocument/2006/relationships/image" Target="media/image199.wmf"/><Relationship Id="rId612" Type="http://schemas.openxmlformats.org/officeDocument/2006/relationships/image" Target="media/image296.wmf"/><Relationship Id="rId1035" Type="http://schemas.openxmlformats.org/officeDocument/2006/relationships/oleObject" Target="embeddings/oleObject518.bin"/><Relationship Id="rId251" Type="http://schemas.openxmlformats.org/officeDocument/2006/relationships/image" Target="media/image123.wmf"/><Relationship Id="rId489" Type="http://schemas.openxmlformats.org/officeDocument/2006/relationships/oleObject" Target="embeddings/oleObject245.bin"/><Relationship Id="rId696" Type="http://schemas.openxmlformats.org/officeDocument/2006/relationships/image" Target="media/image338.wmf"/><Relationship Id="rId917" Type="http://schemas.openxmlformats.org/officeDocument/2006/relationships/oleObject" Target="embeddings/oleObject459.bin"/><Relationship Id="rId1102" Type="http://schemas.openxmlformats.org/officeDocument/2006/relationships/oleObject" Target="embeddings/oleObject551.bin"/><Relationship Id="rId46" Type="http://schemas.openxmlformats.org/officeDocument/2006/relationships/image" Target="media/image20.wmf"/><Relationship Id="rId349" Type="http://schemas.openxmlformats.org/officeDocument/2006/relationships/image" Target="media/image171.wmf"/><Relationship Id="rId556" Type="http://schemas.openxmlformats.org/officeDocument/2006/relationships/image" Target="media/image268.wmf"/><Relationship Id="rId763" Type="http://schemas.openxmlformats.org/officeDocument/2006/relationships/oleObject" Target="embeddings/oleObject382.bin"/><Relationship Id="rId111" Type="http://schemas.openxmlformats.org/officeDocument/2006/relationships/oleObject" Target="embeddings/oleObject50.bin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416" Type="http://schemas.openxmlformats.org/officeDocument/2006/relationships/oleObject" Target="embeddings/oleObject202.bin"/><Relationship Id="rId970" Type="http://schemas.openxmlformats.org/officeDocument/2006/relationships/image" Target="media/image475.wmf"/><Relationship Id="rId1046" Type="http://schemas.openxmlformats.org/officeDocument/2006/relationships/image" Target="media/image513.wmf"/><Relationship Id="rId623" Type="http://schemas.openxmlformats.org/officeDocument/2006/relationships/oleObject" Target="embeddings/oleObject312.bin"/><Relationship Id="rId830" Type="http://schemas.openxmlformats.org/officeDocument/2006/relationships/image" Target="media/image405.wmf"/><Relationship Id="rId928" Type="http://schemas.openxmlformats.org/officeDocument/2006/relationships/image" Target="media/image454.wmf"/><Relationship Id="rId57" Type="http://schemas.openxmlformats.org/officeDocument/2006/relationships/image" Target="media/image26.wmf"/><Relationship Id="rId262" Type="http://schemas.openxmlformats.org/officeDocument/2006/relationships/oleObject" Target="embeddings/oleObject124.bin"/><Relationship Id="rId567" Type="http://schemas.openxmlformats.org/officeDocument/2006/relationships/oleObject" Target="embeddings/oleObject284.bin"/><Relationship Id="rId1113" Type="http://schemas.openxmlformats.org/officeDocument/2006/relationships/oleObject" Target="embeddings/oleObject555.bin"/><Relationship Id="rId122" Type="http://schemas.openxmlformats.org/officeDocument/2006/relationships/oleObject" Target="embeddings/oleObject55.bin"/><Relationship Id="rId774" Type="http://schemas.openxmlformats.org/officeDocument/2006/relationships/image" Target="media/image377.wmf"/><Relationship Id="rId981" Type="http://schemas.openxmlformats.org/officeDocument/2006/relationships/oleObject" Target="embeddings/oleObject491.bin"/><Relationship Id="rId1057" Type="http://schemas.openxmlformats.org/officeDocument/2006/relationships/oleObject" Target="embeddings/oleObject529.bin"/><Relationship Id="rId427" Type="http://schemas.openxmlformats.org/officeDocument/2006/relationships/image" Target="media/image210.wmf"/><Relationship Id="rId634" Type="http://schemas.openxmlformats.org/officeDocument/2006/relationships/image" Target="media/image307.wmf"/><Relationship Id="rId841" Type="http://schemas.openxmlformats.org/officeDocument/2006/relationships/oleObject" Target="embeddings/oleObject421.bin"/><Relationship Id="rId273" Type="http://schemas.openxmlformats.org/officeDocument/2006/relationships/image" Target="media/image134.wmf"/><Relationship Id="rId480" Type="http://schemas.openxmlformats.org/officeDocument/2006/relationships/image" Target="media/image230.wmf"/><Relationship Id="rId701" Type="http://schemas.openxmlformats.org/officeDocument/2006/relationships/oleObject" Target="embeddings/oleObject351.bin"/><Relationship Id="rId939" Type="http://schemas.openxmlformats.org/officeDocument/2006/relationships/oleObject" Target="embeddings/oleObject470.bin"/><Relationship Id="rId1124" Type="http://schemas.openxmlformats.org/officeDocument/2006/relationships/image" Target="media/image551.wmf"/><Relationship Id="rId68" Type="http://schemas.openxmlformats.org/officeDocument/2006/relationships/image" Target="media/image32.wmf"/><Relationship Id="rId133" Type="http://schemas.openxmlformats.org/officeDocument/2006/relationships/image" Target="media/image63.png"/><Relationship Id="rId340" Type="http://schemas.openxmlformats.org/officeDocument/2006/relationships/oleObject" Target="embeddings/oleObject163.bin"/><Relationship Id="rId578" Type="http://schemas.openxmlformats.org/officeDocument/2006/relationships/image" Target="media/image279.wmf"/><Relationship Id="rId785" Type="http://schemas.openxmlformats.org/officeDocument/2006/relationships/oleObject" Target="embeddings/oleObject393.bin"/><Relationship Id="rId992" Type="http://schemas.openxmlformats.org/officeDocument/2006/relationships/image" Target="media/image486.wmf"/><Relationship Id="rId200" Type="http://schemas.openxmlformats.org/officeDocument/2006/relationships/oleObject" Target="embeddings/oleObject93.bin"/><Relationship Id="rId438" Type="http://schemas.openxmlformats.org/officeDocument/2006/relationships/oleObject" Target="embeddings/oleObject216.bin"/><Relationship Id="rId645" Type="http://schemas.openxmlformats.org/officeDocument/2006/relationships/oleObject" Target="embeddings/oleObject323.bin"/><Relationship Id="rId852" Type="http://schemas.openxmlformats.org/officeDocument/2006/relationships/image" Target="media/image416.wmf"/><Relationship Id="rId1068" Type="http://schemas.openxmlformats.org/officeDocument/2006/relationships/image" Target="media/image524.wmf"/><Relationship Id="rId284" Type="http://schemas.openxmlformats.org/officeDocument/2006/relationships/image" Target="media/image141.wmf"/><Relationship Id="rId491" Type="http://schemas.openxmlformats.org/officeDocument/2006/relationships/oleObject" Target="embeddings/oleObject246.bin"/><Relationship Id="rId505" Type="http://schemas.openxmlformats.org/officeDocument/2006/relationships/oleObject" Target="embeddings/oleObject253.bin"/><Relationship Id="rId712" Type="http://schemas.openxmlformats.org/officeDocument/2006/relationships/image" Target="media/image346.wmf"/><Relationship Id="rId1135" Type="http://schemas.openxmlformats.org/officeDocument/2006/relationships/oleObject" Target="embeddings/oleObject566.bin"/><Relationship Id="rId79" Type="http://schemas.openxmlformats.org/officeDocument/2006/relationships/image" Target="media/image37.wmf"/><Relationship Id="rId144" Type="http://schemas.openxmlformats.org/officeDocument/2006/relationships/oleObject" Target="embeddings/oleObject65.bin"/><Relationship Id="rId589" Type="http://schemas.openxmlformats.org/officeDocument/2006/relationships/oleObject" Target="embeddings/oleObject295.bin"/><Relationship Id="rId796" Type="http://schemas.openxmlformats.org/officeDocument/2006/relationships/image" Target="media/image388.wmf"/><Relationship Id="rId351" Type="http://schemas.openxmlformats.org/officeDocument/2006/relationships/image" Target="media/image172.wmf"/><Relationship Id="rId449" Type="http://schemas.openxmlformats.org/officeDocument/2006/relationships/oleObject" Target="embeddings/oleObject223.bin"/><Relationship Id="rId656" Type="http://schemas.openxmlformats.org/officeDocument/2006/relationships/image" Target="media/image318.wmf"/><Relationship Id="rId863" Type="http://schemas.openxmlformats.org/officeDocument/2006/relationships/oleObject" Target="embeddings/oleObject432.bin"/><Relationship Id="rId1079" Type="http://schemas.openxmlformats.org/officeDocument/2006/relationships/image" Target="media/image530.wmf"/><Relationship Id="rId211" Type="http://schemas.openxmlformats.org/officeDocument/2006/relationships/image" Target="media/image103.wmf"/><Relationship Id="rId295" Type="http://schemas.openxmlformats.org/officeDocument/2006/relationships/oleObject" Target="embeddings/oleObject139.bin"/><Relationship Id="rId309" Type="http://schemas.openxmlformats.org/officeDocument/2006/relationships/oleObject" Target="embeddings/oleObject146.bin"/><Relationship Id="rId516" Type="http://schemas.openxmlformats.org/officeDocument/2006/relationships/image" Target="media/image248.wmf"/><Relationship Id="rId1146" Type="http://schemas.openxmlformats.org/officeDocument/2006/relationships/image" Target="media/image563.png"/><Relationship Id="rId723" Type="http://schemas.openxmlformats.org/officeDocument/2006/relationships/oleObject" Target="embeddings/oleObject362.bin"/><Relationship Id="rId930" Type="http://schemas.openxmlformats.org/officeDocument/2006/relationships/image" Target="media/image455.wmf"/><Relationship Id="rId1006" Type="http://schemas.openxmlformats.org/officeDocument/2006/relationships/image" Target="media/image493.wmf"/><Relationship Id="rId155" Type="http://schemas.openxmlformats.org/officeDocument/2006/relationships/image" Target="media/image75.wmf"/><Relationship Id="rId362" Type="http://schemas.openxmlformats.org/officeDocument/2006/relationships/oleObject" Target="embeddings/oleObject175.bin"/><Relationship Id="rId222" Type="http://schemas.openxmlformats.org/officeDocument/2006/relationships/oleObject" Target="embeddings/oleObject104.bin"/><Relationship Id="rId667" Type="http://schemas.openxmlformats.org/officeDocument/2006/relationships/oleObject" Target="embeddings/oleObject334.bin"/><Relationship Id="rId874" Type="http://schemas.openxmlformats.org/officeDocument/2006/relationships/image" Target="media/image427.wmf"/><Relationship Id="rId17" Type="http://schemas.openxmlformats.org/officeDocument/2006/relationships/oleObject" Target="embeddings/oleObject3.bin"/><Relationship Id="rId527" Type="http://schemas.openxmlformats.org/officeDocument/2006/relationships/oleObject" Target="embeddings/oleObject264.bin"/><Relationship Id="rId734" Type="http://schemas.openxmlformats.org/officeDocument/2006/relationships/image" Target="media/image357.wmf"/><Relationship Id="rId941" Type="http://schemas.openxmlformats.org/officeDocument/2006/relationships/oleObject" Target="embeddings/oleObject471.bin"/><Relationship Id="rId70" Type="http://schemas.openxmlformats.org/officeDocument/2006/relationships/image" Target="media/image33.wmf"/><Relationship Id="rId166" Type="http://schemas.openxmlformats.org/officeDocument/2006/relationships/oleObject" Target="embeddings/oleObject76.bin"/><Relationship Id="rId373" Type="http://schemas.openxmlformats.org/officeDocument/2006/relationships/image" Target="media/image183.wmf"/><Relationship Id="rId580" Type="http://schemas.openxmlformats.org/officeDocument/2006/relationships/image" Target="media/image280.wmf"/><Relationship Id="rId801" Type="http://schemas.openxmlformats.org/officeDocument/2006/relationships/oleObject" Target="embeddings/oleObject401.bin"/><Relationship Id="rId1017" Type="http://schemas.openxmlformats.org/officeDocument/2006/relationships/oleObject" Target="embeddings/oleObject509.bin"/><Relationship Id="rId1" Type="http://schemas.openxmlformats.org/officeDocument/2006/relationships/customXml" Target="../customXml/item1.xml"/><Relationship Id="rId233" Type="http://schemas.openxmlformats.org/officeDocument/2006/relationships/image" Target="media/image114.wmf"/><Relationship Id="rId440" Type="http://schemas.openxmlformats.org/officeDocument/2006/relationships/oleObject" Target="embeddings/oleObject218.bin"/><Relationship Id="rId678" Type="http://schemas.openxmlformats.org/officeDocument/2006/relationships/image" Target="media/image329.wmf"/><Relationship Id="rId885" Type="http://schemas.openxmlformats.org/officeDocument/2006/relationships/oleObject" Target="embeddings/oleObject443.bin"/><Relationship Id="rId1070" Type="http://schemas.openxmlformats.org/officeDocument/2006/relationships/image" Target="media/image525.wmf"/><Relationship Id="rId28" Type="http://schemas.openxmlformats.org/officeDocument/2006/relationships/image" Target="media/image11.wmf"/><Relationship Id="rId300" Type="http://schemas.openxmlformats.org/officeDocument/2006/relationships/image" Target="media/image149.wmf"/><Relationship Id="rId538" Type="http://schemas.openxmlformats.org/officeDocument/2006/relationships/image" Target="media/image259.wmf"/><Relationship Id="rId745" Type="http://schemas.openxmlformats.org/officeDocument/2006/relationships/oleObject" Target="embeddings/oleObject373.bin"/><Relationship Id="rId952" Type="http://schemas.openxmlformats.org/officeDocument/2006/relationships/image" Target="media/image466.wmf"/><Relationship Id="rId81" Type="http://schemas.openxmlformats.org/officeDocument/2006/relationships/image" Target="media/image38.wmf"/><Relationship Id="rId177" Type="http://schemas.openxmlformats.org/officeDocument/2006/relationships/image" Target="media/image86.wmf"/><Relationship Id="rId384" Type="http://schemas.openxmlformats.org/officeDocument/2006/relationships/oleObject" Target="embeddings/oleObject186.bin"/><Relationship Id="rId591" Type="http://schemas.openxmlformats.org/officeDocument/2006/relationships/oleObject" Target="embeddings/oleObject296.bin"/><Relationship Id="rId605" Type="http://schemas.openxmlformats.org/officeDocument/2006/relationships/oleObject" Target="embeddings/oleObject303.bin"/><Relationship Id="rId812" Type="http://schemas.openxmlformats.org/officeDocument/2006/relationships/image" Target="media/image396.wmf"/><Relationship Id="rId1028" Type="http://schemas.openxmlformats.org/officeDocument/2006/relationships/image" Target="media/image504.wmf"/><Relationship Id="rId244" Type="http://schemas.openxmlformats.org/officeDocument/2006/relationships/oleObject" Target="embeddings/oleObject115.bin"/><Relationship Id="rId689" Type="http://schemas.openxmlformats.org/officeDocument/2006/relationships/oleObject" Target="embeddings/oleObject345.bin"/><Relationship Id="rId896" Type="http://schemas.openxmlformats.org/officeDocument/2006/relationships/image" Target="media/image438.wmf"/><Relationship Id="rId1081" Type="http://schemas.openxmlformats.org/officeDocument/2006/relationships/image" Target="media/image531.wmf"/><Relationship Id="rId39" Type="http://schemas.openxmlformats.org/officeDocument/2006/relationships/oleObject" Target="embeddings/oleObject14.bin"/><Relationship Id="rId451" Type="http://schemas.openxmlformats.org/officeDocument/2006/relationships/oleObject" Target="embeddings/oleObject224.bin"/><Relationship Id="rId549" Type="http://schemas.openxmlformats.org/officeDocument/2006/relationships/oleObject" Target="embeddings/oleObject275.bin"/><Relationship Id="rId756" Type="http://schemas.openxmlformats.org/officeDocument/2006/relationships/image" Target="media/image368.wmf"/><Relationship Id="rId104" Type="http://schemas.openxmlformats.org/officeDocument/2006/relationships/image" Target="media/image49.wmf"/><Relationship Id="rId188" Type="http://schemas.openxmlformats.org/officeDocument/2006/relationships/oleObject" Target="embeddings/oleObject87.bin"/><Relationship Id="rId311" Type="http://schemas.openxmlformats.org/officeDocument/2006/relationships/oleObject" Target="embeddings/oleObject147.bin"/><Relationship Id="rId395" Type="http://schemas.openxmlformats.org/officeDocument/2006/relationships/image" Target="media/image194.wmf"/><Relationship Id="rId409" Type="http://schemas.openxmlformats.org/officeDocument/2006/relationships/image" Target="media/image201.wmf"/><Relationship Id="rId963" Type="http://schemas.openxmlformats.org/officeDocument/2006/relationships/oleObject" Target="embeddings/oleObject482.bin"/><Relationship Id="rId1039" Type="http://schemas.openxmlformats.org/officeDocument/2006/relationships/oleObject" Target="embeddings/oleObject520.bin"/><Relationship Id="rId92" Type="http://schemas.openxmlformats.org/officeDocument/2006/relationships/image" Target="media/image43.wmf"/><Relationship Id="rId616" Type="http://schemas.openxmlformats.org/officeDocument/2006/relationships/image" Target="media/image298.wmf"/><Relationship Id="rId823" Type="http://schemas.openxmlformats.org/officeDocument/2006/relationships/oleObject" Target="embeddings/oleObject412.bin"/><Relationship Id="rId255" Type="http://schemas.openxmlformats.org/officeDocument/2006/relationships/image" Target="media/image125.wmf"/><Relationship Id="rId462" Type="http://schemas.openxmlformats.org/officeDocument/2006/relationships/image" Target="media/image223.wmf"/><Relationship Id="rId1092" Type="http://schemas.openxmlformats.org/officeDocument/2006/relationships/oleObject" Target="embeddings/oleObject546.bin"/><Relationship Id="rId1106" Type="http://schemas.openxmlformats.org/officeDocument/2006/relationships/oleObject" Target="embeddings/oleObject553.bin"/><Relationship Id="rId115" Type="http://schemas.openxmlformats.org/officeDocument/2006/relationships/oleObject" Target="embeddings/oleObject52.bin"/><Relationship Id="rId322" Type="http://schemas.openxmlformats.org/officeDocument/2006/relationships/image" Target="media/image160.wmf"/><Relationship Id="rId767" Type="http://schemas.openxmlformats.org/officeDocument/2006/relationships/oleObject" Target="embeddings/oleObject384.bin"/><Relationship Id="rId974" Type="http://schemas.openxmlformats.org/officeDocument/2006/relationships/image" Target="media/image477.wmf"/><Relationship Id="rId199" Type="http://schemas.openxmlformats.org/officeDocument/2006/relationships/image" Target="media/image97.wmf"/><Relationship Id="rId627" Type="http://schemas.openxmlformats.org/officeDocument/2006/relationships/oleObject" Target="embeddings/oleObject314.bin"/><Relationship Id="rId834" Type="http://schemas.openxmlformats.org/officeDocument/2006/relationships/image" Target="media/image407.wmf"/><Relationship Id="rId266" Type="http://schemas.openxmlformats.org/officeDocument/2006/relationships/oleObject" Target="embeddings/oleObject126.bin"/><Relationship Id="rId473" Type="http://schemas.openxmlformats.org/officeDocument/2006/relationships/oleObject" Target="embeddings/oleObject236.bin"/><Relationship Id="rId680" Type="http://schemas.openxmlformats.org/officeDocument/2006/relationships/image" Target="media/image330.wmf"/><Relationship Id="rId901" Type="http://schemas.openxmlformats.org/officeDocument/2006/relationships/oleObject" Target="embeddings/oleObject451.bin"/><Relationship Id="rId1117" Type="http://schemas.openxmlformats.org/officeDocument/2006/relationships/oleObject" Target="embeddings/oleObject557.bin"/><Relationship Id="rId30" Type="http://schemas.openxmlformats.org/officeDocument/2006/relationships/image" Target="media/image12.wmf"/><Relationship Id="rId126" Type="http://schemas.openxmlformats.org/officeDocument/2006/relationships/oleObject" Target="embeddings/oleObject57.bin"/><Relationship Id="rId333" Type="http://schemas.openxmlformats.org/officeDocument/2006/relationships/image" Target="media/image165.wmf"/><Relationship Id="rId540" Type="http://schemas.openxmlformats.org/officeDocument/2006/relationships/image" Target="media/image260.wmf"/><Relationship Id="rId778" Type="http://schemas.openxmlformats.org/officeDocument/2006/relationships/image" Target="media/image379.wmf"/><Relationship Id="rId985" Type="http://schemas.openxmlformats.org/officeDocument/2006/relationships/oleObject" Target="embeddings/oleObject493.bin"/><Relationship Id="rId638" Type="http://schemas.openxmlformats.org/officeDocument/2006/relationships/image" Target="media/image309.wmf"/><Relationship Id="rId845" Type="http://schemas.openxmlformats.org/officeDocument/2006/relationships/oleObject" Target="embeddings/oleObject423.bin"/><Relationship Id="rId1030" Type="http://schemas.openxmlformats.org/officeDocument/2006/relationships/image" Target="media/image505.wmf"/><Relationship Id="rId277" Type="http://schemas.openxmlformats.org/officeDocument/2006/relationships/image" Target="media/image137.png"/><Relationship Id="rId400" Type="http://schemas.openxmlformats.org/officeDocument/2006/relationships/oleObject" Target="embeddings/oleObject194.bin"/><Relationship Id="rId484" Type="http://schemas.openxmlformats.org/officeDocument/2006/relationships/image" Target="media/image232.wmf"/><Relationship Id="rId705" Type="http://schemas.openxmlformats.org/officeDocument/2006/relationships/oleObject" Target="embeddings/oleObject353.bin"/><Relationship Id="rId1128" Type="http://schemas.openxmlformats.org/officeDocument/2006/relationships/image" Target="media/image553.wmf"/><Relationship Id="rId137" Type="http://schemas.openxmlformats.org/officeDocument/2006/relationships/image" Target="media/image66.wmf"/><Relationship Id="rId344" Type="http://schemas.openxmlformats.org/officeDocument/2006/relationships/image" Target="media/image169.wmf"/><Relationship Id="rId691" Type="http://schemas.openxmlformats.org/officeDocument/2006/relationships/oleObject" Target="embeddings/oleObject346.bin"/><Relationship Id="rId789" Type="http://schemas.openxmlformats.org/officeDocument/2006/relationships/oleObject" Target="embeddings/oleObject395.bin"/><Relationship Id="rId912" Type="http://schemas.openxmlformats.org/officeDocument/2006/relationships/image" Target="media/image446.wmf"/><Relationship Id="rId996" Type="http://schemas.openxmlformats.org/officeDocument/2006/relationships/image" Target="media/image488.wmf"/><Relationship Id="rId41" Type="http://schemas.openxmlformats.org/officeDocument/2006/relationships/oleObject" Target="embeddings/oleObject15.bin"/><Relationship Id="rId551" Type="http://schemas.openxmlformats.org/officeDocument/2006/relationships/oleObject" Target="embeddings/oleObject276.bin"/><Relationship Id="rId649" Type="http://schemas.openxmlformats.org/officeDocument/2006/relationships/oleObject" Target="embeddings/oleObject325.bin"/><Relationship Id="rId856" Type="http://schemas.openxmlformats.org/officeDocument/2006/relationships/image" Target="media/image418.wmf"/><Relationship Id="rId190" Type="http://schemas.openxmlformats.org/officeDocument/2006/relationships/oleObject" Target="embeddings/oleObject88.bin"/><Relationship Id="rId204" Type="http://schemas.openxmlformats.org/officeDocument/2006/relationships/oleObject" Target="embeddings/oleObject95.bin"/><Relationship Id="rId288" Type="http://schemas.openxmlformats.org/officeDocument/2006/relationships/image" Target="media/image143.wmf"/><Relationship Id="rId411" Type="http://schemas.openxmlformats.org/officeDocument/2006/relationships/image" Target="media/image202.wmf"/><Relationship Id="rId509" Type="http://schemas.openxmlformats.org/officeDocument/2006/relationships/oleObject" Target="embeddings/oleObject255.bin"/><Relationship Id="rId1041" Type="http://schemas.openxmlformats.org/officeDocument/2006/relationships/oleObject" Target="embeddings/oleObject521.bin"/><Relationship Id="rId1139" Type="http://schemas.openxmlformats.org/officeDocument/2006/relationships/oleObject" Target="embeddings/oleObject568.bin"/><Relationship Id="rId495" Type="http://schemas.openxmlformats.org/officeDocument/2006/relationships/oleObject" Target="embeddings/oleObject248.bin"/><Relationship Id="rId716" Type="http://schemas.openxmlformats.org/officeDocument/2006/relationships/image" Target="media/image348.wmf"/><Relationship Id="rId923" Type="http://schemas.openxmlformats.org/officeDocument/2006/relationships/oleObject" Target="embeddings/oleObject462.bin"/><Relationship Id="rId52" Type="http://schemas.openxmlformats.org/officeDocument/2006/relationships/oleObject" Target="embeddings/oleObject20.bin"/><Relationship Id="rId148" Type="http://schemas.openxmlformats.org/officeDocument/2006/relationships/oleObject" Target="embeddings/oleObject67.bin"/><Relationship Id="rId355" Type="http://schemas.openxmlformats.org/officeDocument/2006/relationships/image" Target="media/image174.wmf"/><Relationship Id="rId562" Type="http://schemas.openxmlformats.org/officeDocument/2006/relationships/image" Target="media/image271.wmf"/><Relationship Id="rId215" Type="http://schemas.openxmlformats.org/officeDocument/2006/relationships/image" Target="media/image105.wmf"/><Relationship Id="rId422" Type="http://schemas.openxmlformats.org/officeDocument/2006/relationships/oleObject" Target="embeddings/oleObject205.bin"/><Relationship Id="rId867" Type="http://schemas.openxmlformats.org/officeDocument/2006/relationships/oleObject" Target="embeddings/oleObject434.bin"/><Relationship Id="rId1052" Type="http://schemas.openxmlformats.org/officeDocument/2006/relationships/image" Target="media/image516.wmf"/><Relationship Id="rId299" Type="http://schemas.openxmlformats.org/officeDocument/2006/relationships/oleObject" Target="embeddings/oleObject141.bin"/><Relationship Id="rId727" Type="http://schemas.openxmlformats.org/officeDocument/2006/relationships/oleObject" Target="embeddings/oleObject364.bin"/><Relationship Id="rId934" Type="http://schemas.openxmlformats.org/officeDocument/2006/relationships/image" Target="media/image457.wmf"/><Relationship Id="rId63" Type="http://schemas.openxmlformats.org/officeDocument/2006/relationships/image" Target="media/image29.png"/><Relationship Id="rId159" Type="http://schemas.openxmlformats.org/officeDocument/2006/relationships/image" Target="media/image77.wmf"/><Relationship Id="rId366" Type="http://schemas.openxmlformats.org/officeDocument/2006/relationships/oleObject" Target="embeddings/oleObject177.bin"/><Relationship Id="rId573" Type="http://schemas.openxmlformats.org/officeDocument/2006/relationships/oleObject" Target="embeddings/oleObject287.bin"/><Relationship Id="rId780" Type="http://schemas.openxmlformats.org/officeDocument/2006/relationships/image" Target="media/image380.wmf"/><Relationship Id="rId226" Type="http://schemas.openxmlformats.org/officeDocument/2006/relationships/oleObject" Target="embeddings/oleObject106.bin"/><Relationship Id="rId433" Type="http://schemas.openxmlformats.org/officeDocument/2006/relationships/oleObject" Target="embeddings/oleObject211.bin"/><Relationship Id="rId878" Type="http://schemas.openxmlformats.org/officeDocument/2006/relationships/image" Target="media/image429.wmf"/><Relationship Id="rId1063" Type="http://schemas.openxmlformats.org/officeDocument/2006/relationships/oleObject" Target="embeddings/oleObject532.bin"/><Relationship Id="rId640" Type="http://schemas.openxmlformats.org/officeDocument/2006/relationships/image" Target="media/image310.wmf"/><Relationship Id="rId738" Type="http://schemas.openxmlformats.org/officeDocument/2006/relationships/image" Target="media/image359.wmf"/><Relationship Id="rId945" Type="http://schemas.openxmlformats.org/officeDocument/2006/relationships/oleObject" Target="embeddings/oleObject473.bin"/><Relationship Id="rId74" Type="http://schemas.openxmlformats.org/officeDocument/2006/relationships/image" Target="media/image35.wmf"/><Relationship Id="rId377" Type="http://schemas.openxmlformats.org/officeDocument/2006/relationships/image" Target="media/image185.wmf"/><Relationship Id="rId500" Type="http://schemas.openxmlformats.org/officeDocument/2006/relationships/image" Target="media/image240.wmf"/><Relationship Id="rId584" Type="http://schemas.openxmlformats.org/officeDocument/2006/relationships/image" Target="media/image282.wmf"/><Relationship Id="rId805" Type="http://schemas.openxmlformats.org/officeDocument/2006/relationships/oleObject" Target="embeddings/oleObject403.bin"/><Relationship Id="rId1130" Type="http://schemas.openxmlformats.org/officeDocument/2006/relationships/image" Target="media/image554.wmf"/><Relationship Id="rId5" Type="http://schemas.openxmlformats.org/officeDocument/2006/relationships/webSettings" Target="webSettings.xml"/><Relationship Id="rId237" Type="http://schemas.openxmlformats.org/officeDocument/2006/relationships/image" Target="media/image116.wmf"/><Relationship Id="rId791" Type="http://schemas.openxmlformats.org/officeDocument/2006/relationships/oleObject" Target="embeddings/oleObject396.bin"/><Relationship Id="rId889" Type="http://schemas.openxmlformats.org/officeDocument/2006/relationships/oleObject" Target="embeddings/oleObject445.bin"/><Relationship Id="rId1074" Type="http://schemas.openxmlformats.org/officeDocument/2006/relationships/image" Target="media/image527.wmf"/><Relationship Id="rId444" Type="http://schemas.openxmlformats.org/officeDocument/2006/relationships/image" Target="media/image214.wmf"/><Relationship Id="rId651" Type="http://schemas.openxmlformats.org/officeDocument/2006/relationships/oleObject" Target="embeddings/oleObject326.bin"/><Relationship Id="rId749" Type="http://schemas.openxmlformats.org/officeDocument/2006/relationships/oleObject" Target="embeddings/oleObject375.bin"/><Relationship Id="rId290" Type="http://schemas.openxmlformats.org/officeDocument/2006/relationships/image" Target="media/image144.wmf"/><Relationship Id="rId304" Type="http://schemas.openxmlformats.org/officeDocument/2006/relationships/image" Target="media/image151.wmf"/><Relationship Id="rId388" Type="http://schemas.openxmlformats.org/officeDocument/2006/relationships/oleObject" Target="embeddings/oleObject188.bin"/><Relationship Id="rId511" Type="http://schemas.openxmlformats.org/officeDocument/2006/relationships/oleObject" Target="embeddings/oleObject256.bin"/><Relationship Id="rId609" Type="http://schemas.openxmlformats.org/officeDocument/2006/relationships/oleObject" Target="embeddings/oleObject305.bin"/><Relationship Id="rId956" Type="http://schemas.openxmlformats.org/officeDocument/2006/relationships/image" Target="media/image468.wmf"/><Relationship Id="rId1141" Type="http://schemas.openxmlformats.org/officeDocument/2006/relationships/oleObject" Target="embeddings/oleObject569.bin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68.bin"/><Relationship Id="rId595" Type="http://schemas.openxmlformats.org/officeDocument/2006/relationships/oleObject" Target="embeddings/oleObject298.bin"/><Relationship Id="rId816" Type="http://schemas.openxmlformats.org/officeDocument/2006/relationships/image" Target="media/image398.wmf"/><Relationship Id="rId1001" Type="http://schemas.openxmlformats.org/officeDocument/2006/relationships/oleObject" Target="embeddings/oleObject501.bin"/><Relationship Id="rId248" Type="http://schemas.openxmlformats.org/officeDocument/2006/relationships/oleObject" Target="embeddings/oleObject117.bin"/><Relationship Id="rId455" Type="http://schemas.openxmlformats.org/officeDocument/2006/relationships/oleObject" Target="embeddings/oleObject226.bin"/><Relationship Id="rId662" Type="http://schemas.openxmlformats.org/officeDocument/2006/relationships/image" Target="media/image321.wmf"/><Relationship Id="rId1085" Type="http://schemas.openxmlformats.org/officeDocument/2006/relationships/image" Target="media/image533.wmf"/><Relationship Id="rId12" Type="http://schemas.openxmlformats.org/officeDocument/2006/relationships/image" Target="media/image3.wmf"/><Relationship Id="rId108" Type="http://schemas.openxmlformats.org/officeDocument/2006/relationships/image" Target="media/image51.wmf"/><Relationship Id="rId315" Type="http://schemas.openxmlformats.org/officeDocument/2006/relationships/oleObject" Target="embeddings/oleObject149.bin"/><Relationship Id="rId522" Type="http://schemas.openxmlformats.org/officeDocument/2006/relationships/image" Target="media/image251.wmf"/><Relationship Id="rId967" Type="http://schemas.openxmlformats.org/officeDocument/2006/relationships/oleObject" Target="embeddings/oleObject484.bin"/><Relationship Id="rId96" Type="http://schemas.openxmlformats.org/officeDocument/2006/relationships/image" Target="media/image45.wmf"/><Relationship Id="rId161" Type="http://schemas.openxmlformats.org/officeDocument/2006/relationships/image" Target="media/image78.wmf"/><Relationship Id="rId399" Type="http://schemas.openxmlformats.org/officeDocument/2006/relationships/image" Target="media/image196.wmf"/><Relationship Id="rId827" Type="http://schemas.openxmlformats.org/officeDocument/2006/relationships/oleObject" Target="embeddings/oleObject414.bin"/><Relationship Id="rId1012" Type="http://schemas.openxmlformats.org/officeDocument/2006/relationships/image" Target="media/image496.wmf"/><Relationship Id="rId259" Type="http://schemas.openxmlformats.org/officeDocument/2006/relationships/image" Target="media/image127.wmf"/><Relationship Id="rId466" Type="http://schemas.openxmlformats.org/officeDocument/2006/relationships/image" Target="media/image225.wmf"/><Relationship Id="rId673" Type="http://schemas.openxmlformats.org/officeDocument/2006/relationships/oleObject" Target="embeddings/oleObject337.bin"/><Relationship Id="rId880" Type="http://schemas.openxmlformats.org/officeDocument/2006/relationships/image" Target="media/image430.wmf"/><Relationship Id="rId1096" Type="http://schemas.openxmlformats.org/officeDocument/2006/relationships/oleObject" Target="embeddings/oleObject548.bin"/><Relationship Id="rId23" Type="http://schemas.openxmlformats.org/officeDocument/2006/relationships/oleObject" Target="embeddings/oleObject6.bin"/><Relationship Id="rId119" Type="http://schemas.openxmlformats.org/officeDocument/2006/relationships/oleObject" Target="embeddings/oleObject54.bin"/><Relationship Id="rId326" Type="http://schemas.openxmlformats.org/officeDocument/2006/relationships/oleObject" Target="embeddings/oleObject155.bin"/><Relationship Id="rId533" Type="http://schemas.openxmlformats.org/officeDocument/2006/relationships/oleObject" Target="embeddings/oleObject267.bin"/><Relationship Id="rId978" Type="http://schemas.openxmlformats.org/officeDocument/2006/relationships/image" Target="media/image479.wmf"/><Relationship Id="rId740" Type="http://schemas.openxmlformats.org/officeDocument/2006/relationships/image" Target="media/image360.wmf"/><Relationship Id="rId838" Type="http://schemas.openxmlformats.org/officeDocument/2006/relationships/image" Target="media/image409.wmf"/><Relationship Id="rId1023" Type="http://schemas.openxmlformats.org/officeDocument/2006/relationships/oleObject" Target="embeddings/oleObject512.bin"/><Relationship Id="rId172" Type="http://schemas.openxmlformats.org/officeDocument/2006/relationships/oleObject" Target="embeddings/oleObject79.bin"/><Relationship Id="rId477" Type="http://schemas.openxmlformats.org/officeDocument/2006/relationships/oleObject" Target="embeddings/oleObject239.bin"/><Relationship Id="rId600" Type="http://schemas.openxmlformats.org/officeDocument/2006/relationships/image" Target="media/image290.wmf"/><Relationship Id="rId684" Type="http://schemas.openxmlformats.org/officeDocument/2006/relationships/image" Target="media/image332.wmf"/><Relationship Id="rId337" Type="http://schemas.openxmlformats.org/officeDocument/2006/relationships/oleObject" Target="embeddings/oleObject161.bin"/><Relationship Id="rId891" Type="http://schemas.openxmlformats.org/officeDocument/2006/relationships/oleObject" Target="embeddings/oleObject446.bin"/><Relationship Id="rId905" Type="http://schemas.openxmlformats.org/officeDocument/2006/relationships/oleObject" Target="embeddings/oleObject453.bin"/><Relationship Id="rId989" Type="http://schemas.openxmlformats.org/officeDocument/2006/relationships/oleObject" Target="embeddings/oleObject495.bin"/><Relationship Id="rId34" Type="http://schemas.openxmlformats.org/officeDocument/2006/relationships/image" Target="media/image14.wmf"/><Relationship Id="rId544" Type="http://schemas.openxmlformats.org/officeDocument/2006/relationships/image" Target="media/image262.wmf"/><Relationship Id="rId751" Type="http://schemas.openxmlformats.org/officeDocument/2006/relationships/oleObject" Target="embeddings/oleObject376.bin"/><Relationship Id="rId849" Type="http://schemas.openxmlformats.org/officeDocument/2006/relationships/oleObject" Target="embeddings/oleObject425.bin"/><Relationship Id="rId183" Type="http://schemas.openxmlformats.org/officeDocument/2006/relationships/image" Target="media/image89.wmf"/><Relationship Id="rId390" Type="http://schemas.openxmlformats.org/officeDocument/2006/relationships/oleObject" Target="embeddings/oleObject189.bin"/><Relationship Id="rId404" Type="http://schemas.openxmlformats.org/officeDocument/2006/relationships/oleObject" Target="embeddings/oleObject196.bin"/><Relationship Id="rId611" Type="http://schemas.openxmlformats.org/officeDocument/2006/relationships/oleObject" Target="embeddings/oleObject306.bin"/><Relationship Id="rId1034" Type="http://schemas.openxmlformats.org/officeDocument/2006/relationships/image" Target="media/image507.wmf"/><Relationship Id="rId250" Type="http://schemas.openxmlformats.org/officeDocument/2006/relationships/oleObject" Target="embeddings/oleObject118.bin"/><Relationship Id="rId488" Type="http://schemas.openxmlformats.org/officeDocument/2006/relationships/image" Target="media/image234.wmf"/><Relationship Id="rId695" Type="http://schemas.openxmlformats.org/officeDocument/2006/relationships/oleObject" Target="embeddings/oleObject348.bin"/><Relationship Id="rId709" Type="http://schemas.openxmlformats.org/officeDocument/2006/relationships/oleObject" Target="embeddings/oleObject355.bin"/><Relationship Id="rId916" Type="http://schemas.openxmlformats.org/officeDocument/2006/relationships/image" Target="media/image448.wmf"/><Relationship Id="rId1101" Type="http://schemas.openxmlformats.org/officeDocument/2006/relationships/image" Target="media/image541.emf"/><Relationship Id="rId45" Type="http://schemas.openxmlformats.org/officeDocument/2006/relationships/oleObject" Target="embeddings/oleObject17.bin"/><Relationship Id="rId110" Type="http://schemas.openxmlformats.org/officeDocument/2006/relationships/image" Target="media/image52.wmf"/><Relationship Id="rId348" Type="http://schemas.openxmlformats.org/officeDocument/2006/relationships/oleObject" Target="embeddings/oleObject168.bin"/><Relationship Id="rId555" Type="http://schemas.openxmlformats.org/officeDocument/2006/relationships/oleObject" Target="embeddings/oleObject278.bin"/><Relationship Id="rId762" Type="http://schemas.openxmlformats.org/officeDocument/2006/relationships/image" Target="media/image371.wmf"/><Relationship Id="rId194" Type="http://schemas.openxmlformats.org/officeDocument/2006/relationships/oleObject" Target="embeddings/oleObject90.bin"/><Relationship Id="rId208" Type="http://schemas.openxmlformats.org/officeDocument/2006/relationships/oleObject" Target="embeddings/oleObject97.bin"/><Relationship Id="rId415" Type="http://schemas.openxmlformats.org/officeDocument/2006/relationships/image" Target="media/image204.wmf"/><Relationship Id="rId622" Type="http://schemas.openxmlformats.org/officeDocument/2006/relationships/image" Target="media/image301.wmf"/><Relationship Id="rId1045" Type="http://schemas.openxmlformats.org/officeDocument/2006/relationships/oleObject" Target="embeddings/oleObject523.bin"/><Relationship Id="rId261" Type="http://schemas.openxmlformats.org/officeDocument/2006/relationships/image" Target="media/image128.wmf"/><Relationship Id="rId499" Type="http://schemas.openxmlformats.org/officeDocument/2006/relationships/oleObject" Target="embeddings/oleObject250.bin"/><Relationship Id="rId927" Type="http://schemas.openxmlformats.org/officeDocument/2006/relationships/oleObject" Target="embeddings/oleObject464.bin"/><Relationship Id="rId1112" Type="http://schemas.openxmlformats.org/officeDocument/2006/relationships/image" Target="media/image545.wmf"/><Relationship Id="rId56" Type="http://schemas.openxmlformats.org/officeDocument/2006/relationships/oleObject" Target="embeddings/oleObject22.bin"/><Relationship Id="rId359" Type="http://schemas.openxmlformats.org/officeDocument/2006/relationships/image" Target="media/image176.wmf"/><Relationship Id="rId566" Type="http://schemas.openxmlformats.org/officeDocument/2006/relationships/image" Target="media/image273.wmf"/><Relationship Id="rId773" Type="http://schemas.openxmlformats.org/officeDocument/2006/relationships/oleObject" Target="embeddings/oleObject387.bin"/><Relationship Id="rId121" Type="http://schemas.openxmlformats.org/officeDocument/2006/relationships/image" Target="media/image57.png"/><Relationship Id="rId219" Type="http://schemas.openxmlformats.org/officeDocument/2006/relationships/image" Target="media/image107.wmf"/><Relationship Id="rId426" Type="http://schemas.openxmlformats.org/officeDocument/2006/relationships/oleObject" Target="embeddings/oleObject207.bin"/><Relationship Id="rId633" Type="http://schemas.openxmlformats.org/officeDocument/2006/relationships/oleObject" Target="embeddings/oleObject317.bin"/><Relationship Id="rId980" Type="http://schemas.openxmlformats.org/officeDocument/2006/relationships/image" Target="media/image480.wmf"/><Relationship Id="rId1056" Type="http://schemas.openxmlformats.org/officeDocument/2006/relationships/image" Target="media/image518.wmf"/><Relationship Id="rId840" Type="http://schemas.openxmlformats.org/officeDocument/2006/relationships/image" Target="media/image410.wmf"/><Relationship Id="rId938" Type="http://schemas.openxmlformats.org/officeDocument/2006/relationships/image" Target="media/image459.wmf"/><Relationship Id="rId67" Type="http://schemas.openxmlformats.org/officeDocument/2006/relationships/oleObject" Target="embeddings/oleObject27.bin"/><Relationship Id="rId272" Type="http://schemas.openxmlformats.org/officeDocument/2006/relationships/oleObject" Target="embeddings/oleObject129.bin"/><Relationship Id="rId577" Type="http://schemas.openxmlformats.org/officeDocument/2006/relationships/oleObject" Target="embeddings/oleObject289.bin"/><Relationship Id="rId700" Type="http://schemas.openxmlformats.org/officeDocument/2006/relationships/image" Target="media/image340.wmf"/><Relationship Id="rId1123" Type="http://schemas.openxmlformats.org/officeDocument/2006/relationships/oleObject" Target="embeddings/oleObject560.bin"/><Relationship Id="rId132" Type="http://schemas.openxmlformats.org/officeDocument/2006/relationships/oleObject" Target="embeddings/oleObject60.bin"/><Relationship Id="rId784" Type="http://schemas.openxmlformats.org/officeDocument/2006/relationships/image" Target="media/image382.wmf"/><Relationship Id="rId991" Type="http://schemas.openxmlformats.org/officeDocument/2006/relationships/oleObject" Target="embeddings/oleObject496.bin"/><Relationship Id="rId1067" Type="http://schemas.openxmlformats.org/officeDocument/2006/relationships/oleObject" Target="embeddings/oleObject534.bin"/><Relationship Id="rId437" Type="http://schemas.openxmlformats.org/officeDocument/2006/relationships/oleObject" Target="embeddings/oleObject215.bin"/><Relationship Id="rId644" Type="http://schemas.openxmlformats.org/officeDocument/2006/relationships/image" Target="media/image312.wmf"/><Relationship Id="rId851" Type="http://schemas.openxmlformats.org/officeDocument/2006/relationships/oleObject" Target="embeddings/oleObject426.bin"/><Relationship Id="rId283" Type="http://schemas.openxmlformats.org/officeDocument/2006/relationships/oleObject" Target="embeddings/oleObject133.bin"/><Relationship Id="rId490" Type="http://schemas.openxmlformats.org/officeDocument/2006/relationships/image" Target="media/image235.wmf"/><Relationship Id="rId504" Type="http://schemas.openxmlformats.org/officeDocument/2006/relationships/image" Target="media/image242.wmf"/><Relationship Id="rId711" Type="http://schemas.openxmlformats.org/officeDocument/2006/relationships/oleObject" Target="embeddings/oleObject356.bin"/><Relationship Id="rId949" Type="http://schemas.openxmlformats.org/officeDocument/2006/relationships/oleObject" Target="embeddings/oleObject475.bin"/><Relationship Id="rId1134" Type="http://schemas.openxmlformats.org/officeDocument/2006/relationships/image" Target="media/image556.wmf"/><Relationship Id="rId78" Type="http://schemas.openxmlformats.org/officeDocument/2006/relationships/oleObject" Target="embeddings/oleObject33.bin"/><Relationship Id="rId143" Type="http://schemas.openxmlformats.org/officeDocument/2006/relationships/image" Target="media/image69.wmf"/><Relationship Id="rId350" Type="http://schemas.openxmlformats.org/officeDocument/2006/relationships/oleObject" Target="embeddings/oleObject169.bin"/><Relationship Id="rId588" Type="http://schemas.openxmlformats.org/officeDocument/2006/relationships/image" Target="media/image284.wmf"/><Relationship Id="rId795" Type="http://schemas.openxmlformats.org/officeDocument/2006/relationships/oleObject" Target="embeddings/oleObject398.bin"/><Relationship Id="rId809" Type="http://schemas.openxmlformats.org/officeDocument/2006/relationships/oleObject" Target="embeddings/oleObject405.bin"/><Relationship Id="rId9" Type="http://schemas.openxmlformats.org/officeDocument/2006/relationships/hyperlink" Target="http://rulaws.ru/laws/Federalnyy-zakon-ot-22.07.2008-N-123-FZ/" TargetMode="External"/><Relationship Id="rId210" Type="http://schemas.openxmlformats.org/officeDocument/2006/relationships/oleObject" Target="embeddings/oleObject98.bin"/><Relationship Id="rId448" Type="http://schemas.openxmlformats.org/officeDocument/2006/relationships/image" Target="media/image216.wmf"/><Relationship Id="rId655" Type="http://schemas.openxmlformats.org/officeDocument/2006/relationships/oleObject" Target="embeddings/oleObject328.bin"/><Relationship Id="rId862" Type="http://schemas.openxmlformats.org/officeDocument/2006/relationships/image" Target="media/image421.wmf"/><Relationship Id="rId1078" Type="http://schemas.openxmlformats.org/officeDocument/2006/relationships/oleObject" Target="embeddings/oleObject539.bin"/><Relationship Id="rId294" Type="http://schemas.openxmlformats.org/officeDocument/2006/relationships/image" Target="media/image146.wmf"/><Relationship Id="rId308" Type="http://schemas.openxmlformats.org/officeDocument/2006/relationships/image" Target="media/image153.wmf"/><Relationship Id="rId515" Type="http://schemas.openxmlformats.org/officeDocument/2006/relationships/oleObject" Target="embeddings/oleObject258.bin"/><Relationship Id="rId722" Type="http://schemas.openxmlformats.org/officeDocument/2006/relationships/image" Target="media/image351.wmf"/><Relationship Id="rId1145" Type="http://schemas.openxmlformats.org/officeDocument/2006/relationships/image" Target="media/image562.png"/><Relationship Id="rId89" Type="http://schemas.openxmlformats.org/officeDocument/2006/relationships/oleObject" Target="embeddings/oleObject39.bin"/><Relationship Id="rId154" Type="http://schemas.openxmlformats.org/officeDocument/2006/relationships/oleObject" Target="embeddings/oleObject70.bin"/><Relationship Id="rId361" Type="http://schemas.openxmlformats.org/officeDocument/2006/relationships/image" Target="media/image177.wmf"/><Relationship Id="rId599" Type="http://schemas.openxmlformats.org/officeDocument/2006/relationships/oleObject" Target="embeddings/oleObject300.bin"/><Relationship Id="rId1005" Type="http://schemas.openxmlformats.org/officeDocument/2006/relationships/oleObject" Target="embeddings/oleObject503.bin"/><Relationship Id="rId459" Type="http://schemas.openxmlformats.org/officeDocument/2006/relationships/oleObject" Target="embeddings/oleObject228.bin"/><Relationship Id="rId666" Type="http://schemas.openxmlformats.org/officeDocument/2006/relationships/image" Target="media/image323.wmf"/><Relationship Id="rId873" Type="http://schemas.openxmlformats.org/officeDocument/2006/relationships/oleObject" Target="embeddings/oleObject437.bin"/><Relationship Id="rId1089" Type="http://schemas.openxmlformats.org/officeDocument/2006/relationships/image" Target="media/image535.emf"/><Relationship Id="rId16" Type="http://schemas.openxmlformats.org/officeDocument/2006/relationships/image" Target="media/image5.wmf"/><Relationship Id="rId221" Type="http://schemas.openxmlformats.org/officeDocument/2006/relationships/image" Target="media/image108.wmf"/><Relationship Id="rId319" Type="http://schemas.openxmlformats.org/officeDocument/2006/relationships/oleObject" Target="embeddings/oleObject151.bin"/><Relationship Id="rId526" Type="http://schemas.openxmlformats.org/officeDocument/2006/relationships/image" Target="media/image253.wmf"/><Relationship Id="rId733" Type="http://schemas.openxmlformats.org/officeDocument/2006/relationships/oleObject" Target="embeddings/oleObject367.bin"/><Relationship Id="rId940" Type="http://schemas.openxmlformats.org/officeDocument/2006/relationships/image" Target="media/image460.wmf"/><Relationship Id="rId1016" Type="http://schemas.openxmlformats.org/officeDocument/2006/relationships/image" Target="media/image498.wmf"/><Relationship Id="rId165" Type="http://schemas.openxmlformats.org/officeDocument/2006/relationships/image" Target="media/image80.wmf"/><Relationship Id="rId372" Type="http://schemas.openxmlformats.org/officeDocument/2006/relationships/oleObject" Target="embeddings/oleObject180.bin"/><Relationship Id="rId677" Type="http://schemas.openxmlformats.org/officeDocument/2006/relationships/oleObject" Target="embeddings/oleObject339.bin"/><Relationship Id="rId800" Type="http://schemas.openxmlformats.org/officeDocument/2006/relationships/image" Target="media/image390.wmf"/><Relationship Id="rId232" Type="http://schemas.openxmlformats.org/officeDocument/2006/relationships/oleObject" Target="embeddings/oleObject109.bin"/><Relationship Id="rId884" Type="http://schemas.openxmlformats.org/officeDocument/2006/relationships/image" Target="media/image432.wmf"/><Relationship Id="rId27" Type="http://schemas.openxmlformats.org/officeDocument/2006/relationships/oleObject" Target="embeddings/oleObject8.bin"/><Relationship Id="rId537" Type="http://schemas.openxmlformats.org/officeDocument/2006/relationships/oleObject" Target="embeddings/oleObject269.bin"/><Relationship Id="rId744" Type="http://schemas.openxmlformats.org/officeDocument/2006/relationships/image" Target="media/image362.wmf"/><Relationship Id="rId951" Type="http://schemas.openxmlformats.org/officeDocument/2006/relationships/oleObject" Target="embeddings/oleObject476.bin"/><Relationship Id="rId80" Type="http://schemas.openxmlformats.org/officeDocument/2006/relationships/oleObject" Target="embeddings/oleObject34.bin"/><Relationship Id="rId176" Type="http://schemas.openxmlformats.org/officeDocument/2006/relationships/oleObject" Target="embeddings/oleObject81.bin"/><Relationship Id="rId383" Type="http://schemas.openxmlformats.org/officeDocument/2006/relationships/image" Target="media/image188.wmf"/><Relationship Id="rId590" Type="http://schemas.openxmlformats.org/officeDocument/2006/relationships/image" Target="media/image285.wmf"/><Relationship Id="rId604" Type="http://schemas.openxmlformats.org/officeDocument/2006/relationships/image" Target="media/image292.wmf"/><Relationship Id="rId811" Type="http://schemas.openxmlformats.org/officeDocument/2006/relationships/oleObject" Target="embeddings/oleObject406.bin"/><Relationship Id="rId1027" Type="http://schemas.openxmlformats.org/officeDocument/2006/relationships/oleObject" Target="embeddings/oleObject514.bin"/><Relationship Id="rId243" Type="http://schemas.openxmlformats.org/officeDocument/2006/relationships/image" Target="media/image119.wmf"/><Relationship Id="rId450" Type="http://schemas.openxmlformats.org/officeDocument/2006/relationships/image" Target="media/image217.wmf"/><Relationship Id="rId688" Type="http://schemas.openxmlformats.org/officeDocument/2006/relationships/image" Target="media/image334.wmf"/><Relationship Id="rId895" Type="http://schemas.openxmlformats.org/officeDocument/2006/relationships/oleObject" Target="embeddings/oleObject448.bin"/><Relationship Id="rId909" Type="http://schemas.openxmlformats.org/officeDocument/2006/relationships/oleObject" Target="embeddings/oleObject455.bin"/><Relationship Id="rId1080" Type="http://schemas.openxmlformats.org/officeDocument/2006/relationships/oleObject" Target="embeddings/oleObject540.bin"/><Relationship Id="rId38" Type="http://schemas.openxmlformats.org/officeDocument/2006/relationships/image" Target="media/image16.wmf"/><Relationship Id="rId103" Type="http://schemas.openxmlformats.org/officeDocument/2006/relationships/oleObject" Target="embeddings/oleObject46.bin"/><Relationship Id="rId310" Type="http://schemas.openxmlformats.org/officeDocument/2006/relationships/image" Target="media/image154.wmf"/><Relationship Id="rId548" Type="http://schemas.openxmlformats.org/officeDocument/2006/relationships/image" Target="media/image264.wmf"/><Relationship Id="rId755" Type="http://schemas.openxmlformats.org/officeDocument/2006/relationships/oleObject" Target="embeddings/oleObject378.bin"/><Relationship Id="rId962" Type="http://schemas.openxmlformats.org/officeDocument/2006/relationships/image" Target="media/image471.wmf"/><Relationship Id="rId91" Type="http://schemas.openxmlformats.org/officeDocument/2006/relationships/oleObject" Target="embeddings/oleObject40.bin"/><Relationship Id="rId187" Type="http://schemas.openxmlformats.org/officeDocument/2006/relationships/image" Target="media/image91.wmf"/><Relationship Id="rId394" Type="http://schemas.openxmlformats.org/officeDocument/2006/relationships/oleObject" Target="embeddings/oleObject191.bin"/><Relationship Id="rId408" Type="http://schemas.openxmlformats.org/officeDocument/2006/relationships/oleObject" Target="embeddings/oleObject198.bin"/><Relationship Id="rId615" Type="http://schemas.openxmlformats.org/officeDocument/2006/relationships/oleObject" Target="embeddings/oleObject308.bin"/><Relationship Id="rId822" Type="http://schemas.openxmlformats.org/officeDocument/2006/relationships/image" Target="media/image401.wmf"/><Relationship Id="rId1038" Type="http://schemas.openxmlformats.org/officeDocument/2006/relationships/image" Target="media/image509.wmf"/><Relationship Id="rId254" Type="http://schemas.openxmlformats.org/officeDocument/2006/relationships/oleObject" Target="embeddings/oleObject120.bin"/><Relationship Id="rId699" Type="http://schemas.openxmlformats.org/officeDocument/2006/relationships/oleObject" Target="embeddings/oleObject350.bin"/><Relationship Id="rId1091" Type="http://schemas.openxmlformats.org/officeDocument/2006/relationships/image" Target="media/image536.emf"/><Relationship Id="rId1105" Type="http://schemas.openxmlformats.org/officeDocument/2006/relationships/image" Target="media/image543.emf"/><Relationship Id="rId49" Type="http://schemas.openxmlformats.org/officeDocument/2006/relationships/image" Target="media/image22.wmf"/><Relationship Id="rId114" Type="http://schemas.openxmlformats.org/officeDocument/2006/relationships/image" Target="media/image54.wmf"/><Relationship Id="rId461" Type="http://schemas.openxmlformats.org/officeDocument/2006/relationships/oleObject" Target="embeddings/oleObject229.bin"/><Relationship Id="rId559" Type="http://schemas.openxmlformats.org/officeDocument/2006/relationships/oleObject" Target="embeddings/oleObject280.bin"/><Relationship Id="rId766" Type="http://schemas.openxmlformats.org/officeDocument/2006/relationships/image" Target="media/image373.wmf"/><Relationship Id="rId198" Type="http://schemas.openxmlformats.org/officeDocument/2006/relationships/oleObject" Target="embeddings/oleObject92.bin"/><Relationship Id="rId321" Type="http://schemas.openxmlformats.org/officeDocument/2006/relationships/oleObject" Target="embeddings/oleObject152.bin"/><Relationship Id="rId419" Type="http://schemas.openxmlformats.org/officeDocument/2006/relationships/image" Target="media/image206.wmf"/><Relationship Id="rId626" Type="http://schemas.openxmlformats.org/officeDocument/2006/relationships/image" Target="media/image303.wmf"/><Relationship Id="rId973" Type="http://schemas.openxmlformats.org/officeDocument/2006/relationships/oleObject" Target="embeddings/oleObject487.bin"/><Relationship Id="rId1049" Type="http://schemas.openxmlformats.org/officeDocument/2006/relationships/oleObject" Target="embeddings/oleObject525.bin"/><Relationship Id="rId833" Type="http://schemas.openxmlformats.org/officeDocument/2006/relationships/oleObject" Target="embeddings/oleObject417.bin"/><Relationship Id="rId1116" Type="http://schemas.openxmlformats.org/officeDocument/2006/relationships/image" Target="media/image547.wmf"/><Relationship Id="rId265" Type="http://schemas.openxmlformats.org/officeDocument/2006/relationships/image" Target="media/image130.wmf"/><Relationship Id="rId472" Type="http://schemas.openxmlformats.org/officeDocument/2006/relationships/oleObject" Target="embeddings/oleObject235.bin"/><Relationship Id="rId900" Type="http://schemas.openxmlformats.org/officeDocument/2006/relationships/image" Target="media/image440.wmf"/><Relationship Id="rId125" Type="http://schemas.openxmlformats.org/officeDocument/2006/relationships/image" Target="media/image59.png"/><Relationship Id="rId332" Type="http://schemas.openxmlformats.org/officeDocument/2006/relationships/oleObject" Target="embeddings/oleObject158.bin"/><Relationship Id="rId777" Type="http://schemas.openxmlformats.org/officeDocument/2006/relationships/oleObject" Target="embeddings/oleObject389.bin"/><Relationship Id="rId984" Type="http://schemas.openxmlformats.org/officeDocument/2006/relationships/image" Target="media/image482.wmf"/><Relationship Id="rId637" Type="http://schemas.openxmlformats.org/officeDocument/2006/relationships/oleObject" Target="embeddings/oleObject319.bin"/><Relationship Id="rId844" Type="http://schemas.openxmlformats.org/officeDocument/2006/relationships/image" Target="media/image412.wmf"/><Relationship Id="rId276" Type="http://schemas.openxmlformats.org/officeDocument/2006/relationships/image" Target="media/image136.png"/><Relationship Id="rId483" Type="http://schemas.openxmlformats.org/officeDocument/2006/relationships/oleObject" Target="embeddings/oleObject242.bin"/><Relationship Id="rId690" Type="http://schemas.openxmlformats.org/officeDocument/2006/relationships/image" Target="media/image335.wmf"/><Relationship Id="rId704" Type="http://schemas.openxmlformats.org/officeDocument/2006/relationships/image" Target="media/image342.wmf"/><Relationship Id="rId911" Type="http://schemas.openxmlformats.org/officeDocument/2006/relationships/oleObject" Target="embeddings/oleObject456.bin"/><Relationship Id="rId1127" Type="http://schemas.openxmlformats.org/officeDocument/2006/relationships/oleObject" Target="embeddings/oleObject562.bin"/><Relationship Id="rId40" Type="http://schemas.openxmlformats.org/officeDocument/2006/relationships/image" Target="media/image17.wmf"/><Relationship Id="rId136" Type="http://schemas.openxmlformats.org/officeDocument/2006/relationships/oleObject" Target="embeddings/oleObject61.bin"/><Relationship Id="rId343" Type="http://schemas.openxmlformats.org/officeDocument/2006/relationships/oleObject" Target="embeddings/oleObject165.bin"/><Relationship Id="rId550" Type="http://schemas.openxmlformats.org/officeDocument/2006/relationships/image" Target="media/image265.wmf"/><Relationship Id="rId788" Type="http://schemas.openxmlformats.org/officeDocument/2006/relationships/image" Target="media/image384.wmf"/><Relationship Id="rId995" Type="http://schemas.openxmlformats.org/officeDocument/2006/relationships/oleObject" Target="embeddings/oleObject498.bin"/><Relationship Id="rId203" Type="http://schemas.openxmlformats.org/officeDocument/2006/relationships/image" Target="media/image99.wmf"/><Relationship Id="rId648" Type="http://schemas.openxmlformats.org/officeDocument/2006/relationships/image" Target="media/image314.wmf"/><Relationship Id="rId855" Type="http://schemas.openxmlformats.org/officeDocument/2006/relationships/oleObject" Target="embeddings/oleObject428.bin"/><Relationship Id="rId1040" Type="http://schemas.openxmlformats.org/officeDocument/2006/relationships/image" Target="media/image510.wmf"/><Relationship Id="rId287" Type="http://schemas.openxmlformats.org/officeDocument/2006/relationships/oleObject" Target="embeddings/oleObject135.bin"/><Relationship Id="rId410" Type="http://schemas.openxmlformats.org/officeDocument/2006/relationships/oleObject" Target="embeddings/oleObject199.bin"/><Relationship Id="rId494" Type="http://schemas.openxmlformats.org/officeDocument/2006/relationships/image" Target="media/image237.wmf"/><Relationship Id="rId508" Type="http://schemas.openxmlformats.org/officeDocument/2006/relationships/image" Target="media/image244.wmf"/><Relationship Id="rId715" Type="http://schemas.openxmlformats.org/officeDocument/2006/relationships/oleObject" Target="embeddings/oleObject358.bin"/><Relationship Id="rId922" Type="http://schemas.openxmlformats.org/officeDocument/2006/relationships/image" Target="media/image451.wmf"/><Relationship Id="rId1138" Type="http://schemas.openxmlformats.org/officeDocument/2006/relationships/image" Target="media/image558.wmf"/><Relationship Id="rId147" Type="http://schemas.openxmlformats.org/officeDocument/2006/relationships/image" Target="media/image71.wmf"/><Relationship Id="rId354" Type="http://schemas.openxmlformats.org/officeDocument/2006/relationships/oleObject" Target="embeddings/oleObject171.bin"/><Relationship Id="rId799" Type="http://schemas.openxmlformats.org/officeDocument/2006/relationships/oleObject" Target="embeddings/oleObject400.bin"/><Relationship Id="rId51" Type="http://schemas.openxmlformats.org/officeDocument/2006/relationships/image" Target="media/image23.wmf"/><Relationship Id="rId561" Type="http://schemas.openxmlformats.org/officeDocument/2006/relationships/oleObject" Target="embeddings/oleObject281.bin"/><Relationship Id="rId659" Type="http://schemas.openxmlformats.org/officeDocument/2006/relationships/oleObject" Target="embeddings/oleObject330.bin"/><Relationship Id="rId866" Type="http://schemas.openxmlformats.org/officeDocument/2006/relationships/image" Target="media/image423.wmf"/><Relationship Id="rId214" Type="http://schemas.openxmlformats.org/officeDocument/2006/relationships/oleObject" Target="embeddings/oleObject100.bin"/><Relationship Id="rId298" Type="http://schemas.openxmlformats.org/officeDocument/2006/relationships/image" Target="media/image148.wmf"/><Relationship Id="rId421" Type="http://schemas.openxmlformats.org/officeDocument/2006/relationships/image" Target="media/image207.wmf"/><Relationship Id="rId519" Type="http://schemas.openxmlformats.org/officeDocument/2006/relationships/oleObject" Target="embeddings/oleObject260.bin"/><Relationship Id="rId1051" Type="http://schemas.openxmlformats.org/officeDocument/2006/relationships/oleObject" Target="embeddings/oleObject526.bin"/><Relationship Id="rId1149" Type="http://schemas.openxmlformats.org/officeDocument/2006/relationships/theme" Target="theme/theme1.xml"/><Relationship Id="rId158" Type="http://schemas.openxmlformats.org/officeDocument/2006/relationships/oleObject" Target="embeddings/oleObject72.bin"/><Relationship Id="rId726" Type="http://schemas.openxmlformats.org/officeDocument/2006/relationships/image" Target="media/image353.wmf"/><Relationship Id="rId933" Type="http://schemas.openxmlformats.org/officeDocument/2006/relationships/oleObject" Target="embeddings/oleObject467.bin"/><Relationship Id="rId1009" Type="http://schemas.openxmlformats.org/officeDocument/2006/relationships/oleObject" Target="embeddings/oleObject505.bin"/><Relationship Id="rId62" Type="http://schemas.openxmlformats.org/officeDocument/2006/relationships/oleObject" Target="embeddings/oleObject25.bin"/><Relationship Id="rId365" Type="http://schemas.openxmlformats.org/officeDocument/2006/relationships/image" Target="media/image179.wmf"/><Relationship Id="rId572" Type="http://schemas.openxmlformats.org/officeDocument/2006/relationships/image" Target="media/image276.wmf"/><Relationship Id="rId225" Type="http://schemas.openxmlformats.org/officeDocument/2006/relationships/image" Target="media/image110.wmf"/><Relationship Id="rId432" Type="http://schemas.openxmlformats.org/officeDocument/2006/relationships/oleObject" Target="embeddings/oleObject210.bin"/><Relationship Id="rId877" Type="http://schemas.openxmlformats.org/officeDocument/2006/relationships/oleObject" Target="embeddings/oleObject439.bin"/><Relationship Id="rId1062" Type="http://schemas.openxmlformats.org/officeDocument/2006/relationships/image" Target="media/image521.wmf"/><Relationship Id="rId737" Type="http://schemas.openxmlformats.org/officeDocument/2006/relationships/oleObject" Target="embeddings/oleObject369.bin"/><Relationship Id="rId944" Type="http://schemas.openxmlformats.org/officeDocument/2006/relationships/image" Target="media/image462.wmf"/><Relationship Id="rId73" Type="http://schemas.openxmlformats.org/officeDocument/2006/relationships/oleObject" Target="embeddings/oleObject30.bin"/><Relationship Id="rId169" Type="http://schemas.openxmlformats.org/officeDocument/2006/relationships/image" Target="media/image82.wmf"/><Relationship Id="rId376" Type="http://schemas.openxmlformats.org/officeDocument/2006/relationships/oleObject" Target="embeddings/oleObject182.bin"/><Relationship Id="rId583" Type="http://schemas.openxmlformats.org/officeDocument/2006/relationships/oleObject" Target="embeddings/oleObject292.bin"/><Relationship Id="rId790" Type="http://schemas.openxmlformats.org/officeDocument/2006/relationships/image" Target="media/image385.wmf"/><Relationship Id="rId804" Type="http://schemas.openxmlformats.org/officeDocument/2006/relationships/image" Target="media/image392.wmf"/><Relationship Id="rId4" Type="http://schemas.openxmlformats.org/officeDocument/2006/relationships/settings" Target="settings.xml"/><Relationship Id="rId236" Type="http://schemas.openxmlformats.org/officeDocument/2006/relationships/oleObject" Target="embeddings/oleObject111.bin"/><Relationship Id="rId443" Type="http://schemas.openxmlformats.org/officeDocument/2006/relationships/oleObject" Target="embeddings/oleObject220.bin"/><Relationship Id="rId650" Type="http://schemas.openxmlformats.org/officeDocument/2006/relationships/image" Target="media/image315.wmf"/><Relationship Id="rId888" Type="http://schemas.openxmlformats.org/officeDocument/2006/relationships/image" Target="media/image434.wmf"/><Relationship Id="rId1073" Type="http://schemas.openxmlformats.org/officeDocument/2006/relationships/oleObject" Target="embeddings/oleObject537.bin"/><Relationship Id="rId303" Type="http://schemas.openxmlformats.org/officeDocument/2006/relationships/oleObject" Target="embeddings/oleObject143.bin"/><Relationship Id="rId748" Type="http://schemas.openxmlformats.org/officeDocument/2006/relationships/image" Target="media/image364.wmf"/><Relationship Id="rId955" Type="http://schemas.openxmlformats.org/officeDocument/2006/relationships/oleObject" Target="embeddings/oleObject478.bin"/><Relationship Id="rId1140" Type="http://schemas.openxmlformats.org/officeDocument/2006/relationships/image" Target="media/image559.wmf"/><Relationship Id="rId84" Type="http://schemas.openxmlformats.org/officeDocument/2006/relationships/oleObject" Target="embeddings/oleObject36.bin"/><Relationship Id="rId387" Type="http://schemas.openxmlformats.org/officeDocument/2006/relationships/image" Target="media/image190.wmf"/><Relationship Id="rId510" Type="http://schemas.openxmlformats.org/officeDocument/2006/relationships/image" Target="media/image245.wmf"/><Relationship Id="rId594" Type="http://schemas.openxmlformats.org/officeDocument/2006/relationships/image" Target="media/image287.wmf"/><Relationship Id="rId608" Type="http://schemas.openxmlformats.org/officeDocument/2006/relationships/image" Target="media/image294.wmf"/><Relationship Id="rId815" Type="http://schemas.openxmlformats.org/officeDocument/2006/relationships/oleObject" Target="embeddings/oleObject408.bin"/><Relationship Id="rId247" Type="http://schemas.openxmlformats.org/officeDocument/2006/relationships/image" Target="media/image121.wmf"/><Relationship Id="rId899" Type="http://schemas.openxmlformats.org/officeDocument/2006/relationships/oleObject" Target="embeddings/oleObject450.bin"/><Relationship Id="rId1000" Type="http://schemas.openxmlformats.org/officeDocument/2006/relationships/image" Target="media/image490.wmf"/><Relationship Id="rId1084" Type="http://schemas.openxmlformats.org/officeDocument/2006/relationships/oleObject" Target="embeddings/oleObject542.bin"/><Relationship Id="rId107" Type="http://schemas.openxmlformats.org/officeDocument/2006/relationships/oleObject" Target="embeddings/oleObject48.bin"/><Relationship Id="rId454" Type="http://schemas.openxmlformats.org/officeDocument/2006/relationships/image" Target="media/image219.wmf"/><Relationship Id="rId661" Type="http://schemas.openxmlformats.org/officeDocument/2006/relationships/oleObject" Target="embeddings/oleObject331.bin"/><Relationship Id="rId759" Type="http://schemas.openxmlformats.org/officeDocument/2006/relationships/oleObject" Target="embeddings/oleObject380.bin"/><Relationship Id="rId966" Type="http://schemas.openxmlformats.org/officeDocument/2006/relationships/image" Target="media/image473.wmf"/><Relationship Id="rId11" Type="http://schemas.openxmlformats.org/officeDocument/2006/relationships/image" Target="media/image2.png"/><Relationship Id="rId314" Type="http://schemas.openxmlformats.org/officeDocument/2006/relationships/image" Target="media/image156.wmf"/><Relationship Id="rId398" Type="http://schemas.openxmlformats.org/officeDocument/2006/relationships/oleObject" Target="embeddings/oleObject193.bin"/><Relationship Id="rId521" Type="http://schemas.openxmlformats.org/officeDocument/2006/relationships/oleObject" Target="embeddings/oleObject261.bin"/><Relationship Id="rId619" Type="http://schemas.openxmlformats.org/officeDocument/2006/relationships/oleObject" Target="embeddings/oleObject310.bin"/><Relationship Id="rId95" Type="http://schemas.openxmlformats.org/officeDocument/2006/relationships/oleObject" Target="embeddings/oleObject42.bin"/><Relationship Id="rId160" Type="http://schemas.openxmlformats.org/officeDocument/2006/relationships/oleObject" Target="embeddings/oleObject73.bin"/><Relationship Id="rId826" Type="http://schemas.openxmlformats.org/officeDocument/2006/relationships/image" Target="media/image403.wmf"/><Relationship Id="rId1011" Type="http://schemas.openxmlformats.org/officeDocument/2006/relationships/oleObject" Target="embeddings/oleObject506.bin"/><Relationship Id="rId1109" Type="http://schemas.openxmlformats.org/officeDocument/2006/relationships/hyperlink" Target="http://docs.cntd.ru/document/420369518" TargetMode="External"/><Relationship Id="rId258" Type="http://schemas.openxmlformats.org/officeDocument/2006/relationships/oleObject" Target="embeddings/oleObject122.bin"/><Relationship Id="rId465" Type="http://schemas.openxmlformats.org/officeDocument/2006/relationships/oleObject" Target="embeddings/oleObject231.bin"/><Relationship Id="rId672" Type="http://schemas.openxmlformats.org/officeDocument/2006/relationships/image" Target="media/image326.wmf"/><Relationship Id="rId1095" Type="http://schemas.openxmlformats.org/officeDocument/2006/relationships/image" Target="media/image538.emf"/><Relationship Id="rId22" Type="http://schemas.openxmlformats.org/officeDocument/2006/relationships/image" Target="media/image8.wmf"/><Relationship Id="rId118" Type="http://schemas.openxmlformats.org/officeDocument/2006/relationships/image" Target="media/image56.emf"/><Relationship Id="rId325" Type="http://schemas.openxmlformats.org/officeDocument/2006/relationships/oleObject" Target="embeddings/oleObject154.bin"/><Relationship Id="rId532" Type="http://schemas.openxmlformats.org/officeDocument/2006/relationships/image" Target="media/image256.wmf"/><Relationship Id="rId977" Type="http://schemas.openxmlformats.org/officeDocument/2006/relationships/oleObject" Target="embeddings/oleObject489.bin"/><Relationship Id="rId171" Type="http://schemas.openxmlformats.org/officeDocument/2006/relationships/image" Target="media/image83.wmf"/><Relationship Id="rId837" Type="http://schemas.openxmlformats.org/officeDocument/2006/relationships/oleObject" Target="embeddings/oleObject419.bin"/><Relationship Id="rId1022" Type="http://schemas.openxmlformats.org/officeDocument/2006/relationships/image" Target="media/image501.wmf"/><Relationship Id="rId269" Type="http://schemas.openxmlformats.org/officeDocument/2006/relationships/image" Target="media/image132.wmf"/><Relationship Id="rId476" Type="http://schemas.openxmlformats.org/officeDocument/2006/relationships/oleObject" Target="embeddings/oleObject238.bin"/><Relationship Id="rId683" Type="http://schemas.openxmlformats.org/officeDocument/2006/relationships/oleObject" Target="embeddings/oleObject342.bin"/><Relationship Id="rId890" Type="http://schemas.openxmlformats.org/officeDocument/2006/relationships/image" Target="media/image435.wmf"/><Relationship Id="rId904" Type="http://schemas.openxmlformats.org/officeDocument/2006/relationships/image" Target="media/image442.wmf"/><Relationship Id="rId33" Type="http://schemas.openxmlformats.org/officeDocument/2006/relationships/oleObject" Target="embeddings/oleObject11.bin"/><Relationship Id="rId129" Type="http://schemas.openxmlformats.org/officeDocument/2006/relationships/image" Target="media/image61.emf"/><Relationship Id="rId336" Type="http://schemas.openxmlformats.org/officeDocument/2006/relationships/oleObject" Target="embeddings/oleObject160.bin"/><Relationship Id="rId543" Type="http://schemas.openxmlformats.org/officeDocument/2006/relationships/oleObject" Target="embeddings/oleObject272.bin"/><Relationship Id="rId988" Type="http://schemas.openxmlformats.org/officeDocument/2006/relationships/image" Target="media/image484.wmf"/><Relationship Id="rId182" Type="http://schemas.openxmlformats.org/officeDocument/2006/relationships/oleObject" Target="embeddings/oleObject84.bin"/><Relationship Id="rId403" Type="http://schemas.openxmlformats.org/officeDocument/2006/relationships/image" Target="media/image198.wmf"/><Relationship Id="rId750" Type="http://schemas.openxmlformats.org/officeDocument/2006/relationships/image" Target="media/image365.wmf"/><Relationship Id="rId848" Type="http://schemas.openxmlformats.org/officeDocument/2006/relationships/image" Target="media/image414.wmf"/><Relationship Id="rId1033" Type="http://schemas.openxmlformats.org/officeDocument/2006/relationships/oleObject" Target="embeddings/oleObject517.bin"/><Relationship Id="rId487" Type="http://schemas.openxmlformats.org/officeDocument/2006/relationships/oleObject" Target="embeddings/oleObject244.bin"/><Relationship Id="rId610" Type="http://schemas.openxmlformats.org/officeDocument/2006/relationships/image" Target="media/image295.wmf"/><Relationship Id="rId694" Type="http://schemas.openxmlformats.org/officeDocument/2006/relationships/image" Target="media/image337.wmf"/><Relationship Id="rId708" Type="http://schemas.openxmlformats.org/officeDocument/2006/relationships/image" Target="media/image344.wmf"/><Relationship Id="rId915" Type="http://schemas.openxmlformats.org/officeDocument/2006/relationships/oleObject" Target="embeddings/oleObject458.bin"/><Relationship Id="rId347" Type="http://schemas.openxmlformats.org/officeDocument/2006/relationships/image" Target="media/image170.wmf"/><Relationship Id="rId999" Type="http://schemas.openxmlformats.org/officeDocument/2006/relationships/oleObject" Target="embeddings/oleObject500.bin"/><Relationship Id="rId1100" Type="http://schemas.openxmlformats.org/officeDocument/2006/relationships/oleObject" Target="embeddings/oleObject550.bin"/><Relationship Id="rId44" Type="http://schemas.openxmlformats.org/officeDocument/2006/relationships/image" Target="media/image19.wmf"/><Relationship Id="rId554" Type="http://schemas.openxmlformats.org/officeDocument/2006/relationships/image" Target="media/image267.wmf"/><Relationship Id="rId761" Type="http://schemas.openxmlformats.org/officeDocument/2006/relationships/oleObject" Target="embeddings/oleObject381.bin"/><Relationship Id="rId859" Type="http://schemas.openxmlformats.org/officeDocument/2006/relationships/oleObject" Target="embeddings/oleObject430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414" Type="http://schemas.openxmlformats.org/officeDocument/2006/relationships/oleObject" Target="embeddings/oleObject201.bin"/><Relationship Id="rId498" Type="http://schemas.openxmlformats.org/officeDocument/2006/relationships/image" Target="media/image239.wmf"/><Relationship Id="rId621" Type="http://schemas.openxmlformats.org/officeDocument/2006/relationships/oleObject" Target="embeddings/oleObject311.bin"/><Relationship Id="rId1044" Type="http://schemas.openxmlformats.org/officeDocument/2006/relationships/image" Target="media/image512.wmf"/><Relationship Id="rId260" Type="http://schemas.openxmlformats.org/officeDocument/2006/relationships/oleObject" Target="embeddings/oleObject123.bin"/><Relationship Id="rId719" Type="http://schemas.openxmlformats.org/officeDocument/2006/relationships/oleObject" Target="embeddings/oleObject360.bin"/><Relationship Id="rId926" Type="http://schemas.openxmlformats.org/officeDocument/2006/relationships/image" Target="media/image453.wmf"/><Relationship Id="rId1111" Type="http://schemas.openxmlformats.org/officeDocument/2006/relationships/oleObject" Target="embeddings/oleObject554.bin"/><Relationship Id="rId55" Type="http://schemas.openxmlformats.org/officeDocument/2006/relationships/image" Target="media/image25.wmf"/><Relationship Id="rId120" Type="http://schemas.openxmlformats.org/officeDocument/2006/relationships/footer" Target="footer1.xml"/><Relationship Id="rId358" Type="http://schemas.openxmlformats.org/officeDocument/2006/relationships/oleObject" Target="embeddings/oleObject173.bin"/><Relationship Id="rId565" Type="http://schemas.openxmlformats.org/officeDocument/2006/relationships/oleObject" Target="embeddings/oleObject283.bin"/><Relationship Id="rId772" Type="http://schemas.openxmlformats.org/officeDocument/2006/relationships/image" Target="media/image376.wmf"/><Relationship Id="rId218" Type="http://schemas.openxmlformats.org/officeDocument/2006/relationships/oleObject" Target="embeddings/oleObject102.bin"/><Relationship Id="rId425" Type="http://schemas.openxmlformats.org/officeDocument/2006/relationships/image" Target="media/image209.wmf"/><Relationship Id="rId632" Type="http://schemas.openxmlformats.org/officeDocument/2006/relationships/image" Target="media/image306.wmf"/><Relationship Id="rId1055" Type="http://schemas.openxmlformats.org/officeDocument/2006/relationships/oleObject" Target="embeddings/oleObject528.bin"/><Relationship Id="rId271" Type="http://schemas.openxmlformats.org/officeDocument/2006/relationships/image" Target="media/image133.wmf"/><Relationship Id="rId937" Type="http://schemas.openxmlformats.org/officeDocument/2006/relationships/oleObject" Target="embeddings/oleObject469.bin"/><Relationship Id="rId1122" Type="http://schemas.openxmlformats.org/officeDocument/2006/relationships/image" Target="media/image550.wmf"/><Relationship Id="rId66" Type="http://schemas.openxmlformats.org/officeDocument/2006/relationships/image" Target="media/image31.wmf"/><Relationship Id="rId131" Type="http://schemas.openxmlformats.org/officeDocument/2006/relationships/image" Target="media/image62.emf"/><Relationship Id="rId369" Type="http://schemas.openxmlformats.org/officeDocument/2006/relationships/image" Target="media/image181.wmf"/><Relationship Id="rId576" Type="http://schemas.openxmlformats.org/officeDocument/2006/relationships/image" Target="media/image278.wmf"/><Relationship Id="rId783" Type="http://schemas.openxmlformats.org/officeDocument/2006/relationships/oleObject" Target="embeddings/oleObject392.bin"/><Relationship Id="rId990" Type="http://schemas.openxmlformats.org/officeDocument/2006/relationships/image" Target="media/image485.wmf"/><Relationship Id="rId229" Type="http://schemas.openxmlformats.org/officeDocument/2006/relationships/image" Target="media/image112.wmf"/><Relationship Id="rId436" Type="http://schemas.openxmlformats.org/officeDocument/2006/relationships/oleObject" Target="embeddings/oleObject214.bin"/><Relationship Id="rId643" Type="http://schemas.openxmlformats.org/officeDocument/2006/relationships/oleObject" Target="embeddings/oleObject322.bin"/><Relationship Id="rId1066" Type="http://schemas.openxmlformats.org/officeDocument/2006/relationships/image" Target="media/image523.wmf"/><Relationship Id="rId850" Type="http://schemas.openxmlformats.org/officeDocument/2006/relationships/image" Target="media/image415.wmf"/><Relationship Id="rId948" Type="http://schemas.openxmlformats.org/officeDocument/2006/relationships/image" Target="media/image464.wmf"/><Relationship Id="rId1133" Type="http://schemas.openxmlformats.org/officeDocument/2006/relationships/oleObject" Target="embeddings/oleObject565.bin"/><Relationship Id="rId77" Type="http://schemas.openxmlformats.org/officeDocument/2006/relationships/oleObject" Target="embeddings/oleObject32.bin"/><Relationship Id="rId282" Type="http://schemas.openxmlformats.org/officeDocument/2006/relationships/image" Target="media/image140.wmf"/><Relationship Id="rId503" Type="http://schemas.openxmlformats.org/officeDocument/2006/relationships/oleObject" Target="embeddings/oleObject252.bin"/><Relationship Id="rId587" Type="http://schemas.openxmlformats.org/officeDocument/2006/relationships/oleObject" Target="embeddings/oleObject294.bin"/><Relationship Id="rId710" Type="http://schemas.openxmlformats.org/officeDocument/2006/relationships/image" Target="media/image345.wmf"/><Relationship Id="rId808" Type="http://schemas.openxmlformats.org/officeDocument/2006/relationships/image" Target="media/image394.wmf"/><Relationship Id="rId8" Type="http://schemas.openxmlformats.org/officeDocument/2006/relationships/image" Target="media/image1.png"/><Relationship Id="rId142" Type="http://schemas.openxmlformats.org/officeDocument/2006/relationships/oleObject" Target="embeddings/oleObject64.bin"/><Relationship Id="rId447" Type="http://schemas.openxmlformats.org/officeDocument/2006/relationships/oleObject" Target="embeddings/oleObject222.bin"/><Relationship Id="rId794" Type="http://schemas.openxmlformats.org/officeDocument/2006/relationships/image" Target="media/image387.wmf"/><Relationship Id="rId1077" Type="http://schemas.openxmlformats.org/officeDocument/2006/relationships/image" Target="media/image529.wmf"/><Relationship Id="rId654" Type="http://schemas.openxmlformats.org/officeDocument/2006/relationships/image" Target="media/image317.wmf"/><Relationship Id="rId861" Type="http://schemas.openxmlformats.org/officeDocument/2006/relationships/oleObject" Target="embeddings/oleObject431.bin"/><Relationship Id="rId959" Type="http://schemas.openxmlformats.org/officeDocument/2006/relationships/oleObject" Target="embeddings/oleObject480.bin"/><Relationship Id="rId293" Type="http://schemas.openxmlformats.org/officeDocument/2006/relationships/oleObject" Target="embeddings/oleObject138.bin"/><Relationship Id="rId307" Type="http://schemas.openxmlformats.org/officeDocument/2006/relationships/oleObject" Target="embeddings/oleObject145.bin"/><Relationship Id="rId514" Type="http://schemas.openxmlformats.org/officeDocument/2006/relationships/image" Target="media/image247.wmf"/><Relationship Id="rId721" Type="http://schemas.openxmlformats.org/officeDocument/2006/relationships/oleObject" Target="embeddings/oleObject361.bin"/><Relationship Id="rId1144" Type="http://schemas.openxmlformats.org/officeDocument/2006/relationships/image" Target="media/image561.png"/><Relationship Id="rId88" Type="http://schemas.openxmlformats.org/officeDocument/2006/relationships/image" Target="media/image41.wmf"/><Relationship Id="rId153" Type="http://schemas.openxmlformats.org/officeDocument/2006/relationships/image" Target="media/image74.wmf"/><Relationship Id="rId360" Type="http://schemas.openxmlformats.org/officeDocument/2006/relationships/oleObject" Target="embeddings/oleObject174.bin"/><Relationship Id="rId598" Type="http://schemas.openxmlformats.org/officeDocument/2006/relationships/image" Target="media/image289.wmf"/><Relationship Id="rId819" Type="http://schemas.openxmlformats.org/officeDocument/2006/relationships/oleObject" Target="embeddings/oleObject410.bin"/><Relationship Id="rId1004" Type="http://schemas.openxmlformats.org/officeDocument/2006/relationships/image" Target="media/image492.wmf"/><Relationship Id="rId220" Type="http://schemas.openxmlformats.org/officeDocument/2006/relationships/oleObject" Target="embeddings/oleObject103.bin"/><Relationship Id="rId458" Type="http://schemas.openxmlformats.org/officeDocument/2006/relationships/image" Target="media/image221.wmf"/><Relationship Id="rId665" Type="http://schemas.openxmlformats.org/officeDocument/2006/relationships/oleObject" Target="embeddings/oleObject333.bin"/><Relationship Id="rId872" Type="http://schemas.openxmlformats.org/officeDocument/2006/relationships/image" Target="media/image426.wmf"/><Relationship Id="rId1088" Type="http://schemas.openxmlformats.org/officeDocument/2006/relationships/oleObject" Target="embeddings/oleObject544.bin"/><Relationship Id="rId15" Type="http://schemas.openxmlformats.org/officeDocument/2006/relationships/oleObject" Target="embeddings/oleObject2.bin"/><Relationship Id="rId318" Type="http://schemas.openxmlformats.org/officeDocument/2006/relationships/image" Target="media/image158.wmf"/><Relationship Id="rId525" Type="http://schemas.openxmlformats.org/officeDocument/2006/relationships/oleObject" Target="embeddings/oleObject263.bin"/><Relationship Id="rId732" Type="http://schemas.openxmlformats.org/officeDocument/2006/relationships/image" Target="media/image356.wmf"/><Relationship Id="rId99" Type="http://schemas.openxmlformats.org/officeDocument/2006/relationships/oleObject" Target="embeddings/oleObject44.bin"/><Relationship Id="rId164" Type="http://schemas.openxmlformats.org/officeDocument/2006/relationships/oleObject" Target="embeddings/oleObject75.bin"/><Relationship Id="rId371" Type="http://schemas.openxmlformats.org/officeDocument/2006/relationships/image" Target="media/image182.wmf"/><Relationship Id="rId1015" Type="http://schemas.openxmlformats.org/officeDocument/2006/relationships/oleObject" Target="embeddings/oleObject508.bin"/><Relationship Id="rId469" Type="http://schemas.openxmlformats.org/officeDocument/2006/relationships/image" Target="media/image226.wmf"/><Relationship Id="rId676" Type="http://schemas.openxmlformats.org/officeDocument/2006/relationships/image" Target="media/image328.wmf"/><Relationship Id="rId883" Type="http://schemas.openxmlformats.org/officeDocument/2006/relationships/oleObject" Target="embeddings/oleObject442.bin"/><Relationship Id="rId1099" Type="http://schemas.openxmlformats.org/officeDocument/2006/relationships/image" Target="media/image540.emf"/><Relationship Id="rId26" Type="http://schemas.openxmlformats.org/officeDocument/2006/relationships/image" Target="media/image10.wmf"/><Relationship Id="rId231" Type="http://schemas.openxmlformats.org/officeDocument/2006/relationships/image" Target="media/image113.wmf"/><Relationship Id="rId329" Type="http://schemas.openxmlformats.org/officeDocument/2006/relationships/image" Target="media/image163.wmf"/><Relationship Id="rId536" Type="http://schemas.openxmlformats.org/officeDocument/2006/relationships/image" Target="media/image258.wmf"/><Relationship Id="rId175" Type="http://schemas.openxmlformats.org/officeDocument/2006/relationships/image" Target="media/image85.wmf"/><Relationship Id="rId743" Type="http://schemas.openxmlformats.org/officeDocument/2006/relationships/oleObject" Target="embeddings/oleObject372.bin"/><Relationship Id="rId950" Type="http://schemas.openxmlformats.org/officeDocument/2006/relationships/image" Target="media/image465.wmf"/><Relationship Id="rId1026" Type="http://schemas.openxmlformats.org/officeDocument/2006/relationships/image" Target="media/image503.wmf"/><Relationship Id="rId382" Type="http://schemas.openxmlformats.org/officeDocument/2006/relationships/oleObject" Target="embeddings/oleObject185.bin"/><Relationship Id="rId603" Type="http://schemas.openxmlformats.org/officeDocument/2006/relationships/oleObject" Target="embeddings/oleObject302.bin"/><Relationship Id="rId687" Type="http://schemas.openxmlformats.org/officeDocument/2006/relationships/oleObject" Target="embeddings/oleObject344.bin"/><Relationship Id="rId810" Type="http://schemas.openxmlformats.org/officeDocument/2006/relationships/image" Target="media/image395.wmf"/><Relationship Id="rId908" Type="http://schemas.openxmlformats.org/officeDocument/2006/relationships/image" Target="media/image444.wmf"/><Relationship Id="rId242" Type="http://schemas.openxmlformats.org/officeDocument/2006/relationships/oleObject" Target="embeddings/oleObject114.bin"/><Relationship Id="rId894" Type="http://schemas.openxmlformats.org/officeDocument/2006/relationships/image" Target="media/image437.wmf"/><Relationship Id="rId37" Type="http://schemas.openxmlformats.org/officeDocument/2006/relationships/oleObject" Target="embeddings/oleObject13.bin"/><Relationship Id="rId102" Type="http://schemas.openxmlformats.org/officeDocument/2006/relationships/image" Target="media/image48.wmf"/><Relationship Id="rId547" Type="http://schemas.openxmlformats.org/officeDocument/2006/relationships/oleObject" Target="embeddings/oleObject274.bin"/><Relationship Id="rId754" Type="http://schemas.openxmlformats.org/officeDocument/2006/relationships/image" Target="media/image367.wmf"/><Relationship Id="rId961" Type="http://schemas.openxmlformats.org/officeDocument/2006/relationships/oleObject" Target="embeddings/oleObject481.bin"/><Relationship Id="rId90" Type="http://schemas.openxmlformats.org/officeDocument/2006/relationships/image" Target="media/image42.wmf"/><Relationship Id="rId186" Type="http://schemas.openxmlformats.org/officeDocument/2006/relationships/oleObject" Target="embeddings/oleObject86.bin"/><Relationship Id="rId393" Type="http://schemas.openxmlformats.org/officeDocument/2006/relationships/image" Target="media/image193.wmf"/><Relationship Id="rId407" Type="http://schemas.openxmlformats.org/officeDocument/2006/relationships/image" Target="media/image200.wmf"/><Relationship Id="rId614" Type="http://schemas.openxmlformats.org/officeDocument/2006/relationships/image" Target="media/image297.wmf"/><Relationship Id="rId821" Type="http://schemas.openxmlformats.org/officeDocument/2006/relationships/oleObject" Target="embeddings/oleObject411.bin"/><Relationship Id="rId1037" Type="http://schemas.openxmlformats.org/officeDocument/2006/relationships/oleObject" Target="embeddings/oleObject519.bin"/><Relationship Id="rId253" Type="http://schemas.openxmlformats.org/officeDocument/2006/relationships/image" Target="media/image124.wmf"/><Relationship Id="rId460" Type="http://schemas.openxmlformats.org/officeDocument/2006/relationships/image" Target="media/image222.wmf"/><Relationship Id="rId698" Type="http://schemas.openxmlformats.org/officeDocument/2006/relationships/image" Target="media/image339.wmf"/><Relationship Id="rId919" Type="http://schemas.openxmlformats.org/officeDocument/2006/relationships/oleObject" Target="embeddings/oleObject460.bin"/><Relationship Id="rId1090" Type="http://schemas.openxmlformats.org/officeDocument/2006/relationships/oleObject" Target="embeddings/oleObject545.bin"/><Relationship Id="rId1104" Type="http://schemas.openxmlformats.org/officeDocument/2006/relationships/oleObject" Target="embeddings/oleObject552.bin"/><Relationship Id="rId48" Type="http://schemas.openxmlformats.org/officeDocument/2006/relationships/image" Target="media/image21.png"/><Relationship Id="rId113" Type="http://schemas.openxmlformats.org/officeDocument/2006/relationships/oleObject" Target="embeddings/oleObject51.bin"/><Relationship Id="rId320" Type="http://schemas.openxmlformats.org/officeDocument/2006/relationships/image" Target="media/image159.wmf"/><Relationship Id="rId558" Type="http://schemas.openxmlformats.org/officeDocument/2006/relationships/image" Target="media/image269.wmf"/><Relationship Id="rId765" Type="http://schemas.openxmlformats.org/officeDocument/2006/relationships/oleObject" Target="embeddings/oleObject383.bin"/><Relationship Id="rId972" Type="http://schemas.openxmlformats.org/officeDocument/2006/relationships/image" Target="media/image476.wmf"/><Relationship Id="rId197" Type="http://schemas.openxmlformats.org/officeDocument/2006/relationships/image" Target="media/image96.wmf"/><Relationship Id="rId418" Type="http://schemas.openxmlformats.org/officeDocument/2006/relationships/oleObject" Target="embeddings/oleObject203.bin"/><Relationship Id="rId625" Type="http://schemas.openxmlformats.org/officeDocument/2006/relationships/oleObject" Target="embeddings/oleObject313.bin"/><Relationship Id="rId832" Type="http://schemas.openxmlformats.org/officeDocument/2006/relationships/image" Target="media/image406.wmf"/><Relationship Id="rId1048" Type="http://schemas.openxmlformats.org/officeDocument/2006/relationships/image" Target="media/image514.wmf"/><Relationship Id="rId264" Type="http://schemas.openxmlformats.org/officeDocument/2006/relationships/oleObject" Target="embeddings/oleObject125.bin"/><Relationship Id="rId471" Type="http://schemas.openxmlformats.org/officeDocument/2006/relationships/image" Target="media/image227.wmf"/><Relationship Id="rId1115" Type="http://schemas.openxmlformats.org/officeDocument/2006/relationships/oleObject" Target="embeddings/oleObject556.bin"/><Relationship Id="rId59" Type="http://schemas.openxmlformats.org/officeDocument/2006/relationships/image" Target="media/image27.wmf"/><Relationship Id="rId124" Type="http://schemas.openxmlformats.org/officeDocument/2006/relationships/oleObject" Target="embeddings/oleObject56.bin"/><Relationship Id="rId569" Type="http://schemas.openxmlformats.org/officeDocument/2006/relationships/oleObject" Target="embeddings/oleObject285.bin"/><Relationship Id="rId776" Type="http://schemas.openxmlformats.org/officeDocument/2006/relationships/image" Target="media/image378.wmf"/><Relationship Id="rId983" Type="http://schemas.openxmlformats.org/officeDocument/2006/relationships/oleObject" Target="embeddings/oleObject492.bin"/><Relationship Id="rId331" Type="http://schemas.openxmlformats.org/officeDocument/2006/relationships/image" Target="media/image164.wmf"/><Relationship Id="rId429" Type="http://schemas.openxmlformats.org/officeDocument/2006/relationships/image" Target="media/image211.wmf"/><Relationship Id="rId636" Type="http://schemas.openxmlformats.org/officeDocument/2006/relationships/image" Target="media/image308.wmf"/><Relationship Id="rId1059" Type="http://schemas.openxmlformats.org/officeDocument/2006/relationships/oleObject" Target="embeddings/oleObject530.bin"/><Relationship Id="rId843" Type="http://schemas.openxmlformats.org/officeDocument/2006/relationships/oleObject" Target="embeddings/oleObject422.bin"/><Relationship Id="rId1126" Type="http://schemas.openxmlformats.org/officeDocument/2006/relationships/image" Target="media/image552.wmf"/><Relationship Id="rId275" Type="http://schemas.openxmlformats.org/officeDocument/2006/relationships/image" Target="media/image135.png"/><Relationship Id="rId482" Type="http://schemas.openxmlformats.org/officeDocument/2006/relationships/image" Target="media/image231.wmf"/><Relationship Id="rId703" Type="http://schemas.openxmlformats.org/officeDocument/2006/relationships/oleObject" Target="embeddings/oleObject352.bin"/><Relationship Id="rId910" Type="http://schemas.openxmlformats.org/officeDocument/2006/relationships/image" Target="media/image445.wmf"/><Relationship Id="rId135" Type="http://schemas.openxmlformats.org/officeDocument/2006/relationships/image" Target="media/image65.wmf"/><Relationship Id="rId342" Type="http://schemas.openxmlformats.org/officeDocument/2006/relationships/oleObject" Target="embeddings/oleObject164.bin"/><Relationship Id="rId787" Type="http://schemas.openxmlformats.org/officeDocument/2006/relationships/oleObject" Target="embeddings/oleObject394.bin"/><Relationship Id="rId994" Type="http://schemas.openxmlformats.org/officeDocument/2006/relationships/image" Target="media/image487.wmf"/><Relationship Id="rId202" Type="http://schemas.openxmlformats.org/officeDocument/2006/relationships/oleObject" Target="embeddings/oleObject94.bin"/><Relationship Id="rId647" Type="http://schemas.openxmlformats.org/officeDocument/2006/relationships/oleObject" Target="embeddings/oleObject324.bin"/><Relationship Id="rId854" Type="http://schemas.openxmlformats.org/officeDocument/2006/relationships/image" Target="media/image417.wmf"/><Relationship Id="rId286" Type="http://schemas.openxmlformats.org/officeDocument/2006/relationships/image" Target="media/image142.wmf"/><Relationship Id="rId493" Type="http://schemas.openxmlformats.org/officeDocument/2006/relationships/oleObject" Target="embeddings/oleObject247.bin"/><Relationship Id="rId507" Type="http://schemas.openxmlformats.org/officeDocument/2006/relationships/oleObject" Target="embeddings/oleObject254.bin"/><Relationship Id="rId714" Type="http://schemas.openxmlformats.org/officeDocument/2006/relationships/image" Target="media/image347.wmf"/><Relationship Id="rId921" Type="http://schemas.openxmlformats.org/officeDocument/2006/relationships/oleObject" Target="embeddings/oleObject461.bin"/><Relationship Id="rId1137" Type="http://schemas.openxmlformats.org/officeDocument/2006/relationships/oleObject" Target="embeddings/oleObject567.bin"/><Relationship Id="rId50" Type="http://schemas.openxmlformats.org/officeDocument/2006/relationships/oleObject" Target="embeddings/oleObject19.bin"/><Relationship Id="rId146" Type="http://schemas.openxmlformats.org/officeDocument/2006/relationships/oleObject" Target="embeddings/oleObject66.bin"/><Relationship Id="rId353" Type="http://schemas.openxmlformats.org/officeDocument/2006/relationships/image" Target="media/image173.wmf"/><Relationship Id="rId560" Type="http://schemas.openxmlformats.org/officeDocument/2006/relationships/image" Target="media/image270.wmf"/><Relationship Id="rId798" Type="http://schemas.openxmlformats.org/officeDocument/2006/relationships/image" Target="media/image389.wmf"/><Relationship Id="rId213" Type="http://schemas.openxmlformats.org/officeDocument/2006/relationships/image" Target="media/image104.wmf"/><Relationship Id="rId420" Type="http://schemas.openxmlformats.org/officeDocument/2006/relationships/oleObject" Target="embeddings/oleObject204.bin"/><Relationship Id="rId658" Type="http://schemas.openxmlformats.org/officeDocument/2006/relationships/image" Target="media/image319.wmf"/><Relationship Id="rId865" Type="http://schemas.openxmlformats.org/officeDocument/2006/relationships/oleObject" Target="embeddings/oleObject433.bin"/><Relationship Id="rId1050" Type="http://schemas.openxmlformats.org/officeDocument/2006/relationships/image" Target="media/image515.wmf"/><Relationship Id="rId297" Type="http://schemas.openxmlformats.org/officeDocument/2006/relationships/oleObject" Target="embeddings/oleObject140.bin"/><Relationship Id="rId518" Type="http://schemas.openxmlformats.org/officeDocument/2006/relationships/image" Target="media/image249.wmf"/><Relationship Id="rId725" Type="http://schemas.openxmlformats.org/officeDocument/2006/relationships/oleObject" Target="embeddings/oleObject363.bin"/><Relationship Id="rId932" Type="http://schemas.openxmlformats.org/officeDocument/2006/relationships/image" Target="media/image456.wmf"/><Relationship Id="rId1148" Type="http://schemas.openxmlformats.org/officeDocument/2006/relationships/fontTable" Target="fontTable.xml"/><Relationship Id="rId157" Type="http://schemas.openxmlformats.org/officeDocument/2006/relationships/image" Target="media/image76.wmf"/><Relationship Id="rId364" Type="http://schemas.openxmlformats.org/officeDocument/2006/relationships/oleObject" Target="embeddings/oleObject176.bin"/><Relationship Id="rId1008" Type="http://schemas.openxmlformats.org/officeDocument/2006/relationships/image" Target="media/image494.wmf"/><Relationship Id="rId61" Type="http://schemas.openxmlformats.org/officeDocument/2006/relationships/image" Target="media/image28.wmf"/><Relationship Id="rId571" Type="http://schemas.openxmlformats.org/officeDocument/2006/relationships/oleObject" Target="embeddings/oleObject286.bin"/><Relationship Id="rId669" Type="http://schemas.openxmlformats.org/officeDocument/2006/relationships/oleObject" Target="embeddings/oleObject335.bin"/><Relationship Id="rId876" Type="http://schemas.openxmlformats.org/officeDocument/2006/relationships/image" Target="media/image428.wmf"/><Relationship Id="rId19" Type="http://schemas.openxmlformats.org/officeDocument/2006/relationships/oleObject" Target="embeddings/oleObject4.bin"/><Relationship Id="rId224" Type="http://schemas.openxmlformats.org/officeDocument/2006/relationships/oleObject" Target="embeddings/oleObject105.bin"/><Relationship Id="rId431" Type="http://schemas.openxmlformats.org/officeDocument/2006/relationships/image" Target="media/image212.wmf"/><Relationship Id="rId529" Type="http://schemas.openxmlformats.org/officeDocument/2006/relationships/oleObject" Target="embeddings/oleObject265.bin"/><Relationship Id="rId736" Type="http://schemas.openxmlformats.org/officeDocument/2006/relationships/image" Target="media/image358.wmf"/><Relationship Id="rId1061" Type="http://schemas.openxmlformats.org/officeDocument/2006/relationships/oleObject" Target="embeddings/oleObject531.bin"/><Relationship Id="rId168" Type="http://schemas.openxmlformats.org/officeDocument/2006/relationships/oleObject" Target="embeddings/oleObject77.bin"/><Relationship Id="rId943" Type="http://schemas.openxmlformats.org/officeDocument/2006/relationships/oleObject" Target="embeddings/oleObject472.bin"/><Relationship Id="rId1019" Type="http://schemas.openxmlformats.org/officeDocument/2006/relationships/oleObject" Target="embeddings/oleObject510.bin"/><Relationship Id="rId72" Type="http://schemas.openxmlformats.org/officeDocument/2006/relationships/image" Target="media/image34.wmf"/><Relationship Id="rId375" Type="http://schemas.openxmlformats.org/officeDocument/2006/relationships/image" Target="media/image184.wmf"/><Relationship Id="rId582" Type="http://schemas.openxmlformats.org/officeDocument/2006/relationships/image" Target="media/image281.wmf"/><Relationship Id="rId803" Type="http://schemas.openxmlformats.org/officeDocument/2006/relationships/oleObject" Target="embeddings/oleObject402.bin"/><Relationship Id="rId3" Type="http://schemas.openxmlformats.org/officeDocument/2006/relationships/styles" Target="styles.xml"/><Relationship Id="rId235" Type="http://schemas.openxmlformats.org/officeDocument/2006/relationships/image" Target="media/image115.wmf"/><Relationship Id="rId442" Type="http://schemas.openxmlformats.org/officeDocument/2006/relationships/image" Target="media/image213.wmf"/><Relationship Id="rId887" Type="http://schemas.openxmlformats.org/officeDocument/2006/relationships/oleObject" Target="embeddings/oleObject444.bin"/><Relationship Id="rId1072" Type="http://schemas.openxmlformats.org/officeDocument/2006/relationships/image" Target="media/image526.wmf"/><Relationship Id="rId302" Type="http://schemas.openxmlformats.org/officeDocument/2006/relationships/image" Target="media/image150.wmf"/><Relationship Id="rId747" Type="http://schemas.openxmlformats.org/officeDocument/2006/relationships/oleObject" Target="embeddings/oleObject374.bin"/><Relationship Id="rId954" Type="http://schemas.openxmlformats.org/officeDocument/2006/relationships/image" Target="media/image467.wmf"/><Relationship Id="rId83" Type="http://schemas.openxmlformats.org/officeDocument/2006/relationships/image" Target="media/image39.wmf"/><Relationship Id="rId179" Type="http://schemas.openxmlformats.org/officeDocument/2006/relationships/image" Target="media/image87.wmf"/><Relationship Id="rId386" Type="http://schemas.openxmlformats.org/officeDocument/2006/relationships/oleObject" Target="embeddings/oleObject187.bin"/><Relationship Id="rId593" Type="http://schemas.openxmlformats.org/officeDocument/2006/relationships/oleObject" Target="embeddings/oleObject297.bin"/><Relationship Id="rId607" Type="http://schemas.openxmlformats.org/officeDocument/2006/relationships/oleObject" Target="embeddings/oleObject304.bin"/><Relationship Id="rId814" Type="http://schemas.openxmlformats.org/officeDocument/2006/relationships/image" Target="media/image397.wmf"/><Relationship Id="rId246" Type="http://schemas.openxmlformats.org/officeDocument/2006/relationships/oleObject" Target="embeddings/oleObject116.bin"/><Relationship Id="rId453" Type="http://schemas.openxmlformats.org/officeDocument/2006/relationships/oleObject" Target="embeddings/oleObject225.bin"/><Relationship Id="rId660" Type="http://schemas.openxmlformats.org/officeDocument/2006/relationships/image" Target="media/image320.wmf"/><Relationship Id="rId898" Type="http://schemas.openxmlformats.org/officeDocument/2006/relationships/image" Target="media/image439.wmf"/><Relationship Id="rId1083" Type="http://schemas.openxmlformats.org/officeDocument/2006/relationships/image" Target="media/image532.wmf"/><Relationship Id="rId106" Type="http://schemas.openxmlformats.org/officeDocument/2006/relationships/image" Target="media/image50.wmf"/><Relationship Id="rId313" Type="http://schemas.openxmlformats.org/officeDocument/2006/relationships/oleObject" Target="embeddings/oleObject148.bin"/><Relationship Id="rId758" Type="http://schemas.openxmlformats.org/officeDocument/2006/relationships/image" Target="media/image369.wmf"/><Relationship Id="rId965" Type="http://schemas.openxmlformats.org/officeDocument/2006/relationships/oleObject" Target="embeddings/oleObject483.bin"/><Relationship Id="rId10" Type="http://schemas.openxmlformats.org/officeDocument/2006/relationships/hyperlink" Target="https://e-koncept.ru/2014/14300.htm" TargetMode="External"/><Relationship Id="rId94" Type="http://schemas.openxmlformats.org/officeDocument/2006/relationships/image" Target="media/image44.wmf"/><Relationship Id="rId397" Type="http://schemas.openxmlformats.org/officeDocument/2006/relationships/image" Target="media/image195.wmf"/><Relationship Id="rId520" Type="http://schemas.openxmlformats.org/officeDocument/2006/relationships/image" Target="media/image250.wmf"/><Relationship Id="rId618" Type="http://schemas.openxmlformats.org/officeDocument/2006/relationships/image" Target="media/image299.wmf"/><Relationship Id="rId825" Type="http://schemas.openxmlformats.org/officeDocument/2006/relationships/oleObject" Target="embeddings/oleObject413.bin"/><Relationship Id="rId257" Type="http://schemas.openxmlformats.org/officeDocument/2006/relationships/image" Target="media/image126.wmf"/><Relationship Id="rId464" Type="http://schemas.openxmlformats.org/officeDocument/2006/relationships/image" Target="media/image224.wmf"/><Relationship Id="rId1010" Type="http://schemas.openxmlformats.org/officeDocument/2006/relationships/image" Target="media/image495.wmf"/><Relationship Id="rId1094" Type="http://schemas.openxmlformats.org/officeDocument/2006/relationships/oleObject" Target="embeddings/oleObject547.bin"/><Relationship Id="rId1108" Type="http://schemas.openxmlformats.org/officeDocument/2006/relationships/hyperlink" Target="http://docs.cntd.ru/document/gost-14209-85" TargetMode="External"/><Relationship Id="rId117" Type="http://schemas.openxmlformats.org/officeDocument/2006/relationships/oleObject" Target="embeddings/oleObject53.bin"/><Relationship Id="rId671" Type="http://schemas.openxmlformats.org/officeDocument/2006/relationships/oleObject" Target="embeddings/oleObject336.bin"/><Relationship Id="rId769" Type="http://schemas.openxmlformats.org/officeDocument/2006/relationships/oleObject" Target="embeddings/oleObject385.bin"/><Relationship Id="rId976" Type="http://schemas.openxmlformats.org/officeDocument/2006/relationships/image" Target="media/image478.wmf"/><Relationship Id="rId324" Type="http://schemas.openxmlformats.org/officeDocument/2006/relationships/image" Target="media/image161.wmf"/><Relationship Id="rId531" Type="http://schemas.openxmlformats.org/officeDocument/2006/relationships/oleObject" Target="embeddings/oleObject266.bin"/><Relationship Id="rId629" Type="http://schemas.openxmlformats.org/officeDocument/2006/relationships/oleObject" Target="embeddings/oleObject315.bin"/><Relationship Id="rId836" Type="http://schemas.openxmlformats.org/officeDocument/2006/relationships/image" Target="media/image408.wmf"/><Relationship Id="rId1021" Type="http://schemas.openxmlformats.org/officeDocument/2006/relationships/oleObject" Target="embeddings/oleObject511.bin"/><Relationship Id="rId1119" Type="http://schemas.openxmlformats.org/officeDocument/2006/relationships/oleObject" Target="embeddings/oleObject558.bin"/><Relationship Id="rId903" Type="http://schemas.openxmlformats.org/officeDocument/2006/relationships/oleObject" Target="embeddings/oleObject452.bin"/><Relationship Id="rId32" Type="http://schemas.openxmlformats.org/officeDocument/2006/relationships/image" Target="media/image13.wmf"/><Relationship Id="rId181" Type="http://schemas.openxmlformats.org/officeDocument/2006/relationships/image" Target="media/image88.wmf"/><Relationship Id="rId279" Type="http://schemas.openxmlformats.org/officeDocument/2006/relationships/oleObject" Target="embeddings/oleObject131.bin"/><Relationship Id="rId486" Type="http://schemas.openxmlformats.org/officeDocument/2006/relationships/image" Target="media/image233.wmf"/><Relationship Id="rId693" Type="http://schemas.openxmlformats.org/officeDocument/2006/relationships/oleObject" Target="embeddings/oleObject347.bin"/><Relationship Id="rId139" Type="http://schemas.openxmlformats.org/officeDocument/2006/relationships/image" Target="media/image67.wmf"/><Relationship Id="rId346" Type="http://schemas.openxmlformats.org/officeDocument/2006/relationships/oleObject" Target="embeddings/oleObject167.bin"/><Relationship Id="rId553" Type="http://schemas.openxmlformats.org/officeDocument/2006/relationships/oleObject" Target="embeddings/oleObject277.bin"/><Relationship Id="rId760" Type="http://schemas.openxmlformats.org/officeDocument/2006/relationships/image" Target="media/image370.wmf"/><Relationship Id="rId998" Type="http://schemas.openxmlformats.org/officeDocument/2006/relationships/image" Target="media/image489.wmf"/><Relationship Id="rId206" Type="http://schemas.openxmlformats.org/officeDocument/2006/relationships/oleObject" Target="embeddings/oleObject96.bin"/><Relationship Id="rId413" Type="http://schemas.openxmlformats.org/officeDocument/2006/relationships/image" Target="media/image203.wmf"/><Relationship Id="rId858" Type="http://schemas.openxmlformats.org/officeDocument/2006/relationships/image" Target="media/image419.wmf"/><Relationship Id="rId1043" Type="http://schemas.openxmlformats.org/officeDocument/2006/relationships/oleObject" Target="embeddings/oleObject522.bin"/><Relationship Id="rId620" Type="http://schemas.openxmlformats.org/officeDocument/2006/relationships/image" Target="media/image300.wmf"/><Relationship Id="rId718" Type="http://schemas.openxmlformats.org/officeDocument/2006/relationships/image" Target="media/image349.wmf"/><Relationship Id="rId925" Type="http://schemas.openxmlformats.org/officeDocument/2006/relationships/oleObject" Target="embeddings/oleObject463.bin"/><Relationship Id="rId1110" Type="http://schemas.openxmlformats.org/officeDocument/2006/relationships/image" Target="media/image544.wmf"/><Relationship Id="rId54" Type="http://schemas.openxmlformats.org/officeDocument/2006/relationships/oleObject" Target="embeddings/oleObject21.bin"/><Relationship Id="rId270" Type="http://schemas.openxmlformats.org/officeDocument/2006/relationships/oleObject" Target="embeddings/oleObject128.bin"/><Relationship Id="rId130" Type="http://schemas.openxmlformats.org/officeDocument/2006/relationships/oleObject" Target="embeddings/oleObject59.bin"/><Relationship Id="rId368" Type="http://schemas.openxmlformats.org/officeDocument/2006/relationships/oleObject" Target="embeddings/oleObject178.bin"/><Relationship Id="rId575" Type="http://schemas.openxmlformats.org/officeDocument/2006/relationships/oleObject" Target="embeddings/oleObject288.bin"/><Relationship Id="rId782" Type="http://schemas.openxmlformats.org/officeDocument/2006/relationships/image" Target="media/image381.wmf"/><Relationship Id="rId228" Type="http://schemas.openxmlformats.org/officeDocument/2006/relationships/oleObject" Target="embeddings/oleObject107.bin"/><Relationship Id="rId435" Type="http://schemas.openxmlformats.org/officeDocument/2006/relationships/oleObject" Target="embeddings/oleObject213.bin"/><Relationship Id="rId642" Type="http://schemas.openxmlformats.org/officeDocument/2006/relationships/image" Target="media/image311.wmf"/><Relationship Id="rId1065" Type="http://schemas.openxmlformats.org/officeDocument/2006/relationships/oleObject" Target="embeddings/oleObject533.bin"/><Relationship Id="rId502" Type="http://schemas.openxmlformats.org/officeDocument/2006/relationships/image" Target="media/image241.wmf"/><Relationship Id="rId947" Type="http://schemas.openxmlformats.org/officeDocument/2006/relationships/oleObject" Target="embeddings/oleObject474.bin"/><Relationship Id="rId1132" Type="http://schemas.openxmlformats.org/officeDocument/2006/relationships/image" Target="media/image555.wmf"/><Relationship Id="rId76" Type="http://schemas.openxmlformats.org/officeDocument/2006/relationships/image" Target="media/image36.wmf"/><Relationship Id="rId807" Type="http://schemas.openxmlformats.org/officeDocument/2006/relationships/oleObject" Target="embeddings/oleObject404.bin"/><Relationship Id="rId292" Type="http://schemas.openxmlformats.org/officeDocument/2006/relationships/image" Target="media/image145.wmf"/><Relationship Id="rId597" Type="http://schemas.openxmlformats.org/officeDocument/2006/relationships/oleObject" Target="embeddings/oleObject299.bin"/><Relationship Id="rId152" Type="http://schemas.openxmlformats.org/officeDocument/2006/relationships/oleObject" Target="embeddings/oleObject69.bin"/><Relationship Id="rId457" Type="http://schemas.openxmlformats.org/officeDocument/2006/relationships/oleObject" Target="embeddings/oleObject227.bin"/><Relationship Id="rId1087" Type="http://schemas.openxmlformats.org/officeDocument/2006/relationships/image" Target="media/image534.emf"/><Relationship Id="rId664" Type="http://schemas.openxmlformats.org/officeDocument/2006/relationships/image" Target="media/image322.wmf"/><Relationship Id="rId871" Type="http://schemas.openxmlformats.org/officeDocument/2006/relationships/oleObject" Target="embeddings/oleObject436.bin"/><Relationship Id="rId969" Type="http://schemas.openxmlformats.org/officeDocument/2006/relationships/oleObject" Target="embeddings/oleObject485.bin"/><Relationship Id="rId317" Type="http://schemas.openxmlformats.org/officeDocument/2006/relationships/oleObject" Target="embeddings/oleObject150.bin"/><Relationship Id="rId524" Type="http://schemas.openxmlformats.org/officeDocument/2006/relationships/image" Target="media/image252.wmf"/><Relationship Id="rId731" Type="http://schemas.openxmlformats.org/officeDocument/2006/relationships/oleObject" Target="embeddings/oleObject366.bin"/><Relationship Id="rId98" Type="http://schemas.openxmlformats.org/officeDocument/2006/relationships/image" Target="media/image46.wmf"/><Relationship Id="rId829" Type="http://schemas.openxmlformats.org/officeDocument/2006/relationships/oleObject" Target="embeddings/oleObject415.bin"/><Relationship Id="rId1014" Type="http://schemas.openxmlformats.org/officeDocument/2006/relationships/image" Target="media/image497.wmf"/><Relationship Id="rId25" Type="http://schemas.openxmlformats.org/officeDocument/2006/relationships/oleObject" Target="embeddings/oleObject7.bin"/><Relationship Id="rId174" Type="http://schemas.openxmlformats.org/officeDocument/2006/relationships/oleObject" Target="embeddings/oleObject80.bin"/><Relationship Id="rId381" Type="http://schemas.openxmlformats.org/officeDocument/2006/relationships/image" Target="media/image187.wmf"/><Relationship Id="rId241" Type="http://schemas.openxmlformats.org/officeDocument/2006/relationships/image" Target="media/image118.wmf"/><Relationship Id="rId479" Type="http://schemas.openxmlformats.org/officeDocument/2006/relationships/oleObject" Target="embeddings/oleObject240.bin"/><Relationship Id="rId686" Type="http://schemas.openxmlformats.org/officeDocument/2006/relationships/image" Target="media/image333.wmf"/><Relationship Id="rId893" Type="http://schemas.openxmlformats.org/officeDocument/2006/relationships/oleObject" Target="embeddings/oleObject447.bin"/><Relationship Id="rId339" Type="http://schemas.openxmlformats.org/officeDocument/2006/relationships/oleObject" Target="embeddings/oleObject162.bin"/><Relationship Id="rId546" Type="http://schemas.openxmlformats.org/officeDocument/2006/relationships/image" Target="media/image263.wmf"/><Relationship Id="rId753" Type="http://schemas.openxmlformats.org/officeDocument/2006/relationships/oleObject" Target="embeddings/oleObject377.bin"/><Relationship Id="rId101" Type="http://schemas.openxmlformats.org/officeDocument/2006/relationships/oleObject" Target="embeddings/oleObject45.bin"/><Relationship Id="rId406" Type="http://schemas.openxmlformats.org/officeDocument/2006/relationships/oleObject" Target="embeddings/oleObject197.bin"/><Relationship Id="rId960" Type="http://schemas.openxmlformats.org/officeDocument/2006/relationships/image" Target="media/image470.wmf"/><Relationship Id="rId1036" Type="http://schemas.openxmlformats.org/officeDocument/2006/relationships/image" Target="media/image508.wmf"/><Relationship Id="rId613" Type="http://schemas.openxmlformats.org/officeDocument/2006/relationships/oleObject" Target="embeddings/oleObject307.bin"/><Relationship Id="rId820" Type="http://schemas.openxmlformats.org/officeDocument/2006/relationships/image" Target="media/image400.wmf"/><Relationship Id="rId918" Type="http://schemas.openxmlformats.org/officeDocument/2006/relationships/image" Target="media/image449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F18F2B-97CB-4888-BD3A-E1A491528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74</Pages>
  <Words>13807</Words>
  <Characters>78701</Characters>
  <Application>Microsoft Office Word</Application>
  <DocSecurity>0</DocSecurity>
  <Lines>655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user</cp:lastModifiedBy>
  <cp:revision>4</cp:revision>
  <cp:lastPrinted>2018-11-16T10:42:00Z</cp:lastPrinted>
  <dcterms:created xsi:type="dcterms:W3CDTF">2020-06-15T09:33:00Z</dcterms:created>
  <dcterms:modified xsi:type="dcterms:W3CDTF">2020-06-15T09:35:00Z</dcterms:modified>
</cp:coreProperties>
</file>