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36C" w:rsidRPr="00B4336C" w:rsidRDefault="00B4336C" w:rsidP="00B4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B433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Санкт-Петербургское государственное бюджетное</w:t>
      </w:r>
    </w:p>
    <w:p w:rsidR="00B4336C" w:rsidRPr="00B4336C" w:rsidRDefault="00B4336C" w:rsidP="00B4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B433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Профессиональное образовательное учреждение</w:t>
      </w:r>
    </w:p>
    <w:p w:rsidR="00B4336C" w:rsidRPr="00B4336C" w:rsidRDefault="00B4336C" w:rsidP="00B4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B433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«Академия управления Городской средой, градостроительства и печати»</w:t>
      </w: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  <w:r w:rsidRPr="00B4336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КУРСОВАЯ РАБОТА</w:t>
      </w:r>
    </w:p>
    <w:p w:rsidR="00B4336C" w:rsidRPr="00B4336C" w:rsidRDefault="00B4336C" w:rsidP="00B4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val="en-US" w:eastAsia="ru-RU"/>
        </w:rPr>
      </w:pPr>
      <w:r w:rsidRPr="00B4336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 xml:space="preserve">дисциплине </w:t>
      </w:r>
    </w:p>
    <w:p w:rsidR="00B4336C" w:rsidRPr="00B4336C" w:rsidRDefault="00B4336C" w:rsidP="00B433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highlight w:val="white"/>
          <w:lang w:eastAsia="ru-RU"/>
        </w:rPr>
      </w:pPr>
      <w:r w:rsidRPr="00B4336C"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shd w:val="clear" w:color="auto" w:fill="FFFFFF"/>
          <w:lang w:eastAsia="ru-RU"/>
        </w:rPr>
        <w:t>(по междисциплинарному курсу профессионального модуля)</w:t>
      </w:r>
    </w:p>
    <w:p w:rsidR="00B4336C" w:rsidRPr="00B4336C" w:rsidRDefault="00B4336C" w:rsidP="00B433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Тема: Анализ имущества экономического субъекта на основе бухгалтерской (финансовой) отчетности</w:t>
      </w:r>
    </w:p>
    <w:p w:rsidR="00B4336C" w:rsidRPr="00B4336C" w:rsidRDefault="00B4336C" w:rsidP="00B4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highlight w:val="white"/>
          <w:lang w:eastAsia="ru-RU"/>
        </w:rPr>
      </w:pPr>
      <w:r w:rsidRPr="00B4336C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Специальность: 38.02.01 «Бухгалтерский учет (по отраслям)»</w:t>
      </w: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highlight w:val="white"/>
          <w:lang w:eastAsia="ru-RU"/>
        </w:rPr>
      </w:pPr>
      <w:r w:rsidRPr="00B4336C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Группа: 11Б-З-214</w:t>
      </w: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highlight w:val="white"/>
          <w:lang w:eastAsia="ru-RU"/>
        </w:rPr>
      </w:pPr>
      <w:r w:rsidRPr="00B4336C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 xml:space="preserve">Ф.И.О. студента: </w:t>
      </w:r>
      <w:proofErr w:type="spellStart"/>
      <w:r w:rsidRPr="00B4336C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Курашова</w:t>
      </w:r>
      <w:proofErr w:type="spellEnd"/>
      <w:r w:rsidRPr="00B4336C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 xml:space="preserve"> А.А.</w:t>
      </w: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highlight w:val="white"/>
          <w:lang w:eastAsia="ru-RU"/>
        </w:rPr>
      </w:pPr>
      <w:r w:rsidRPr="00B4336C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Оценка: ______</w:t>
      </w: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highlight w:val="white"/>
          <w:lang w:eastAsia="ru-RU"/>
        </w:rPr>
      </w:pPr>
      <w:r w:rsidRPr="00B4336C"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ru-RU"/>
        </w:rPr>
        <w:t>Руководитель:            __________              _____________</w:t>
      </w: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highlight w:val="white"/>
          <w:lang w:eastAsia="ru-RU"/>
        </w:rPr>
      </w:pPr>
      <w:r w:rsidRPr="00B4336C"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shd w:val="clear" w:color="auto" w:fill="FFFFFF"/>
          <w:lang w:eastAsia="ru-RU"/>
        </w:rPr>
        <w:t xml:space="preserve">                                       (подпись)  </w:t>
      </w: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</w:p>
    <w:p w:rsidR="00B4336C" w:rsidRPr="00B4336C" w:rsidRDefault="00B4336C" w:rsidP="00B4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  <w:r w:rsidRPr="00B4336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Санкт- Петербург</w:t>
      </w:r>
    </w:p>
    <w:p w:rsidR="00B4336C" w:rsidRPr="00B4336C" w:rsidRDefault="00B4336C" w:rsidP="00B4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2023</w:t>
      </w:r>
    </w:p>
    <w:p w:rsidR="00B4336C" w:rsidRPr="00B4336C" w:rsidRDefault="00B4336C" w:rsidP="00B43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highlight w:val="white"/>
          <w:lang w:eastAsia="ru-RU"/>
        </w:rPr>
      </w:pPr>
      <w:r w:rsidRPr="00B433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Содержание</w:t>
      </w:r>
    </w:p>
    <w:p w:rsidR="00B4336C" w:rsidRPr="00B4336C" w:rsidRDefault="00B4336C" w:rsidP="00B4336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3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Введение…………………………………………………………………………...3</w:t>
      </w:r>
    </w:p>
    <w:p w:rsidR="00B4336C" w:rsidRPr="00B4336C" w:rsidRDefault="00B4336C" w:rsidP="00B4336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3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1. Теоретические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основы, определения и методики анализа…………………………………………………………</w:t>
      </w:r>
      <w:r w:rsidRPr="00B43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…………………..4</w:t>
      </w:r>
    </w:p>
    <w:p w:rsidR="00B4336C" w:rsidRPr="00B4336C" w:rsidRDefault="00B4336C" w:rsidP="00B4336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 Понятие имущества экономического субъекта в бухгалтерской (финансовой) отчетности …………………………….</w:t>
      </w:r>
    </w:p>
    <w:p w:rsidR="00B4336C" w:rsidRPr="00B4336C" w:rsidRDefault="00B4336C" w:rsidP="00B4336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 Методика анализ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ООО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  «………………………………………………..</w:t>
      </w:r>
    </w:p>
    <w:p w:rsidR="00B4336C" w:rsidRPr="00B4336C" w:rsidRDefault="00B4336C" w:rsidP="00B4336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3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 Функционирование 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условиях конкуренции………………..</w:t>
      </w:r>
    </w:p>
    <w:p w:rsidR="00B4336C" w:rsidRPr="00B4336C" w:rsidRDefault="00B4336C" w:rsidP="00B4336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3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 Анализ имущества экономического субъекта на основе бухгалтерской (финансовой) отчетности на примере ООО…………</w:t>
      </w:r>
    </w:p>
    <w:p w:rsidR="00B4336C" w:rsidRPr="00B4336C" w:rsidRDefault="00B4336C" w:rsidP="00B4336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 Экспресс-анализ ООО………………………….………..</w:t>
      </w:r>
    </w:p>
    <w:p w:rsidR="00B4336C" w:rsidRPr="00B4336C" w:rsidRDefault="00B4336C" w:rsidP="00B4336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3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нализ имущества экономического субъекта на основе бухгалтерской (финансовой) отчетности</w:t>
      </w:r>
      <w:r w:rsidRPr="00B43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………………………………………………………………………</w:t>
      </w:r>
    </w:p>
    <w:p w:rsidR="00B4336C" w:rsidRPr="00B4336C" w:rsidRDefault="00B4336C" w:rsidP="00B4336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3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 Рекомендации по повышению конкурентоспособности ФГУП «Почта России»…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………………………………………………………………………..</w:t>
      </w:r>
    </w:p>
    <w:p w:rsidR="00B4336C" w:rsidRPr="00B4336C" w:rsidRDefault="00B4336C" w:rsidP="00B4336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3. Мероприятия и рекомендации по повышению эффективности предприятия ООО …………………………………………………………….</w:t>
      </w:r>
    </w:p>
    <w:p w:rsidR="00B4336C" w:rsidRPr="00B4336C" w:rsidRDefault="00B4336C" w:rsidP="00B4336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</w:pPr>
      <w:r w:rsidRPr="00B433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Список используемой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литературы…………………………………………...…</w:t>
      </w:r>
      <w:bookmarkStart w:id="0" w:name="_GoBack"/>
      <w:bookmarkEnd w:id="0"/>
    </w:p>
    <w:p w:rsidR="006550ED" w:rsidRDefault="006550ED"/>
    <w:sectPr w:rsidR="00655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36C"/>
    <w:rsid w:val="006550ED"/>
    <w:rsid w:val="00B4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Курашова</dc:creator>
  <cp:lastModifiedBy>Анастасия Курашова</cp:lastModifiedBy>
  <cp:revision>2</cp:revision>
  <dcterms:created xsi:type="dcterms:W3CDTF">2023-01-16T08:50:00Z</dcterms:created>
  <dcterms:modified xsi:type="dcterms:W3CDTF">2023-01-16T08:57:00Z</dcterms:modified>
</cp:coreProperties>
</file>