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39C5" w:rsidRPr="001239C5" w:rsidRDefault="001239C5" w:rsidP="00DA7C18">
      <w:pPr>
        <w:spacing w:after="0"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Государственное автономное профессиональное образовательное учреждение «</w:t>
      </w:r>
      <w:r w:rsidR="00DA7C18">
        <w:rPr>
          <w:rFonts w:eastAsia="Times New Roman" w:cs="Times New Roman"/>
          <w:szCs w:val="24"/>
          <w:lang w:eastAsia="ru-RU"/>
        </w:rPr>
        <w:t>Высокогорский многопрофильный техникум»</w:t>
      </w:r>
      <w:r w:rsidRPr="001239C5">
        <w:rPr>
          <w:rFonts w:eastAsia="Times New Roman" w:cs="Times New Roman"/>
          <w:szCs w:val="24"/>
          <w:lang w:eastAsia="ru-RU"/>
        </w:rPr>
        <w:t>»</w:t>
      </w:r>
    </w:p>
    <w:p w:rsidR="001239C5" w:rsidRPr="001239C5" w:rsidRDefault="001239C5" w:rsidP="00DA7C18">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240" w:line="240" w:lineRule="auto"/>
        <w:jc w:val="right"/>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after="0" w:line="240" w:lineRule="auto"/>
        <w:rPr>
          <w:rFonts w:eastAsia="Times New Roman" w:cs="Times New Roman"/>
          <w:szCs w:val="24"/>
          <w:lang w:eastAsia="ru-RU"/>
        </w:rPr>
      </w:pPr>
      <w:r w:rsidRPr="001239C5">
        <w:rPr>
          <w:rFonts w:eastAsia="Times New Roman" w:cs="Times New Roman"/>
          <w:szCs w:val="24"/>
          <w:lang w:eastAsia="ru-RU"/>
        </w:rPr>
        <w:t xml:space="preserve">МЕТОДИЧЕСКИЕ РЕКОМЕНДАЦИИ ПО ВЫПОЛНЕНИЮ КУРСОВОЙ РАБОТЫ </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по МДК 01.01 Технология перевозочного процесса (по видам транспорта)</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ПМ 01 Организация перевозочного процесса (по видам транспорта)</w:t>
      </w:r>
    </w:p>
    <w:p w:rsid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Специальность 23.02.01 Организация перевозок и управление на транспорте (по видам транспорта),(базовая подготовка)</w:t>
      </w:r>
      <w:r w:rsidR="00DA7C18">
        <w:rPr>
          <w:rFonts w:eastAsia="Times New Roman" w:cs="Times New Roman"/>
          <w:szCs w:val="24"/>
          <w:lang w:eastAsia="ru-RU"/>
        </w:rPr>
        <w:t>.</w:t>
      </w:r>
    </w:p>
    <w:p w:rsidR="00DA7C18" w:rsidRPr="001239C5" w:rsidRDefault="00DA7C18" w:rsidP="001239C5">
      <w:pPr>
        <w:spacing w:before="100" w:beforeAutospacing="1" w:after="100" w:afterAutospacing="1" w:line="240" w:lineRule="auto"/>
        <w:jc w:val="center"/>
        <w:rPr>
          <w:rFonts w:eastAsia="Times New Roman" w:cs="Times New Roman"/>
          <w:szCs w:val="24"/>
          <w:lang w:eastAsia="ru-RU"/>
        </w:rPr>
      </w:pPr>
      <w:r>
        <w:rPr>
          <w:rFonts w:eastAsia="Times New Roman" w:cs="Times New Roman"/>
          <w:szCs w:val="24"/>
          <w:lang w:eastAsia="ru-RU"/>
        </w:rPr>
        <w:t>(для очной и заочной формы обучения)</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p w:rsidR="001239C5" w:rsidRPr="001239C5" w:rsidRDefault="00DA7C18" w:rsidP="001239C5">
      <w:pPr>
        <w:spacing w:before="100" w:beforeAutospacing="1" w:after="100" w:afterAutospacing="1" w:line="240" w:lineRule="auto"/>
        <w:jc w:val="center"/>
        <w:rPr>
          <w:rFonts w:eastAsia="Times New Roman" w:cs="Times New Roman"/>
          <w:szCs w:val="24"/>
          <w:lang w:eastAsia="ru-RU"/>
        </w:rPr>
      </w:pPr>
      <w:r>
        <w:rPr>
          <w:rFonts w:eastAsia="Times New Roman" w:cs="Times New Roman"/>
          <w:szCs w:val="24"/>
          <w:lang w:eastAsia="ru-RU"/>
        </w:rPr>
        <w:lastRenderedPageBreak/>
        <w:t>Нижний Тагил, 2018</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proofErr w:type="gramStart"/>
      <w:r w:rsidRPr="001239C5">
        <w:rPr>
          <w:rFonts w:eastAsia="Times New Roman" w:cs="Times New Roman"/>
          <w:szCs w:val="24"/>
          <w:lang w:eastAsia="ru-RU"/>
        </w:rPr>
        <w:t>Одобр</w:t>
      </w:r>
      <w:r w:rsidR="00DA7C18">
        <w:rPr>
          <w:rFonts w:eastAsia="Times New Roman" w:cs="Times New Roman"/>
          <w:szCs w:val="24"/>
          <w:lang w:eastAsia="ru-RU"/>
        </w:rPr>
        <w:t xml:space="preserve">ено научно-методическим советом </w:t>
      </w:r>
      <w:r w:rsidRPr="001239C5">
        <w:rPr>
          <w:rFonts w:eastAsia="Times New Roman" w:cs="Times New Roman"/>
          <w:szCs w:val="24"/>
          <w:lang w:eastAsia="ru-RU"/>
        </w:rPr>
        <w:t xml:space="preserve"> и рекомендованы в качестве методических рекомендаций по выполнению курсовой работы по МДК 01.01 Технология перевозочного процесса (по видам транспорта) для обучающихся очной </w:t>
      </w:r>
      <w:r w:rsidR="00DA7C18">
        <w:rPr>
          <w:rFonts w:eastAsia="Times New Roman" w:cs="Times New Roman"/>
          <w:szCs w:val="24"/>
          <w:lang w:eastAsia="ru-RU"/>
        </w:rPr>
        <w:t xml:space="preserve">и заочной </w:t>
      </w:r>
      <w:r w:rsidRPr="001239C5">
        <w:rPr>
          <w:rFonts w:eastAsia="Times New Roman" w:cs="Times New Roman"/>
          <w:szCs w:val="24"/>
          <w:lang w:eastAsia="ru-RU"/>
        </w:rPr>
        <w:t>формы обучения</w:t>
      </w:r>
      <w:proofErr w:type="gramEnd"/>
    </w:p>
    <w:p w:rsidR="001239C5" w:rsidRPr="001239C5" w:rsidRDefault="001239C5" w:rsidP="001239C5">
      <w:pPr>
        <w:spacing w:before="100" w:beforeAutospacing="1" w:after="240"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Рассмотрено на заседании ПЦК </w:t>
      </w:r>
      <w:r w:rsidR="00DA7C18">
        <w:rPr>
          <w:rFonts w:eastAsia="Times New Roman" w:cs="Times New Roman"/>
          <w:szCs w:val="24"/>
          <w:lang w:eastAsia="ru-RU"/>
        </w:rPr>
        <w:t xml:space="preserve">профессионального профиля </w:t>
      </w:r>
      <w:r w:rsidRPr="001239C5">
        <w:rPr>
          <w:rFonts w:eastAsia="Times New Roman" w:cs="Times New Roman"/>
          <w:szCs w:val="24"/>
          <w:lang w:eastAsia="ru-RU"/>
        </w:rPr>
        <w:t xml:space="preserve"> п</w:t>
      </w:r>
      <w:r w:rsidR="00DA7C18">
        <w:rPr>
          <w:rFonts w:eastAsia="Times New Roman" w:cs="Times New Roman"/>
          <w:szCs w:val="24"/>
          <w:lang w:eastAsia="ru-RU"/>
        </w:rPr>
        <w:t>ротокол от «___» ________2018</w:t>
      </w:r>
      <w:r w:rsidRPr="001239C5">
        <w:rPr>
          <w:rFonts w:eastAsia="Times New Roman" w:cs="Times New Roman"/>
          <w:szCs w:val="24"/>
          <w:lang w:eastAsia="ru-RU"/>
        </w:rPr>
        <w:t xml:space="preserve"> г. №</w:t>
      </w:r>
      <w:proofErr w:type="spellStart"/>
      <w:r w:rsidRPr="001239C5">
        <w:rPr>
          <w:rFonts w:eastAsia="Times New Roman" w:cs="Times New Roman"/>
          <w:szCs w:val="24"/>
          <w:lang w:eastAsia="ru-RU"/>
        </w:rPr>
        <w:t>____председатель</w:t>
      </w:r>
      <w:proofErr w:type="spellEnd"/>
      <w:r w:rsidRPr="001239C5">
        <w:rPr>
          <w:rFonts w:eastAsia="Times New Roman" w:cs="Times New Roman"/>
          <w:szCs w:val="24"/>
          <w:lang w:eastAsia="ru-RU"/>
        </w:rPr>
        <w:t xml:space="preserve"> ПЦК___________</w:t>
      </w:r>
      <w:r w:rsidR="00DA7C18">
        <w:rPr>
          <w:rFonts w:eastAsia="Times New Roman" w:cs="Times New Roman"/>
          <w:szCs w:val="24"/>
          <w:lang w:eastAsia="ru-RU"/>
        </w:rPr>
        <w:t xml:space="preserve">Н.Н. </w:t>
      </w:r>
      <w:proofErr w:type="spellStart"/>
      <w:r w:rsidR="00DA7C18">
        <w:rPr>
          <w:rFonts w:eastAsia="Times New Roman" w:cs="Times New Roman"/>
          <w:szCs w:val="24"/>
          <w:lang w:eastAsia="ru-RU"/>
        </w:rPr>
        <w:t>Логвин</w:t>
      </w:r>
      <w:proofErr w:type="spellEnd"/>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proofErr w:type="spellStart"/>
      <w:r w:rsidRPr="001239C5">
        <w:rPr>
          <w:rFonts w:eastAsia="Times New Roman" w:cs="Times New Roman"/>
          <w:b/>
          <w:bCs/>
          <w:szCs w:val="24"/>
          <w:lang w:eastAsia="ru-RU"/>
        </w:rPr>
        <w:t>Составитель</w:t>
      </w:r>
      <w:r w:rsidR="00DA7C18">
        <w:rPr>
          <w:rFonts w:eastAsia="Times New Roman" w:cs="Times New Roman"/>
          <w:b/>
          <w:bCs/>
          <w:szCs w:val="24"/>
          <w:lang w:eastAsia="ru-RU"/>
        </w:rPr>
        <w:t>Гуломова</w:t>
      </w:r>
      <w:proofErr w:type="spellEnd"/>
      <w:r w:rsidR="00DA7C18">
        <w:rPr>
          <w:rFonts w:eastAsia="Times New Roman" w:cs="Times New Roman"/>
          <w:b/>
          <w:bCs/>
          <w:szCs w:val="24"/>
          <w:lang w:eastAsia="ru-RU"/>
        </w:rPr>
        <w:t xml:space="preserve"> Ш.Х. </w:t>
      </w:r>
      <w:r w:rsidRPr="001239C5">
        <w:rPr>
          <w:rFonts w:eastAsia="Times New Roman" w:cs="Times New Roman"/>
          <w:szCs w:val="24"/>
          <w:lang w:eastAsia="ru-RU"/>
        </w:rPr>
        <w:t>. преподаватель первой ква</w:t>
      </w:r>
      <w:r w:rsidR="00DA7C18">
        <w:rPr>
          <w:rFonts w:eastAsia="Times New Roman" w:cs="Times New Roman"/>
          <w:szCs w:val="24"/>
          <w:lang w:eastAsia="ru-RU"/>
        </w:rPr>
        <w:t>лификационной категории ГАПОУ СО  «</w:t>
      </w:r>
      <w:proofErr w:type="spellStart"/>
      <w:r w:rsidR="00DA7C18">
        <w:rPr>
          <w:rFonts w:eastAsia="Times New Roman" w:cs="Times New Roman"/>
          <w:szCs w:val="24"/>
          <w:lang w:eastAsia="ru-RU"/>
        </w:rPr>
        <w:t>Высокогрский</w:t>
      </w:r>
      <w:proofErr w:type="spellEnd"/>
      <w:r w:rsidR="00DA7C18">
        <w:rPr>
          <w:rFonts w:eastAsia="Times New Roman" w:cs="Times New Roman"/>
          <w:szCs w:val="24"/>
          <w:lang w:eastAsia="ru-RU"/>
        </w:rPr>
        <w:t xml:space="preserve"> многопрофильный техникум</w:t>
      </w:r>
      <w:r w:rsidRPr="001239C5">
        <w:rPr>
          <w:rFonts w:eastAsia="Times New Roman" w:cs="Times New Roman"/>
          <w:szCs w:val="24"/>
          <w:lang w:eastAsia="ru-RU"/>
        </w:rPr>
        <w:t>»</w:t>
      </w:r>
    </w:p>
    <w:p w:rsidR="001239C5" w:rsidRDefault="001239C5" w:rsidP="001239C5">
      <w:pPr>
        <w:spacing w:before="100" w:beforeAutospacing="1" w:after="100" w:afterAutospacing="1" w:line="240" w:lineRule="auto"/>
        <w:rPr>
          <w:rFonts w:eastAsia="Times New Roman" w:cs="Times New Roman"/>
          <w:szCs w:val="24"/>
          <w:lang w:eastAsia="ru-RU"/>
        </w:rPr>
      </w:pPr>
    </w:p>
    <w:p w:rsidR="00DA7C18" w:rsidRDefault="00DA7C18" w:rsidP="001239C5">
      <w:pPr>
        <w:spacing w:before="100" w:beforeAutospacing="1" w:after="100" w:afterAutospacing="1" w:line="240" w:lineRule="auto"/>
        <w:rPr>
          <w:rFonts w:eastAsia="Times New Roman" w:cs="Times New Roman"/>
          <w:szCs w:val="24"/>
          <w:lang w:eastAsia="ru-RU"/>
        </w:rPr>
      </w:pPr>
    </w:p>
    <w:p w:rsidR="00DA7C18" w:rsidRDefault="00DA7C18" w:rsidP="001239C5">
      <w:pPr>
        <w:spacing w:before="100" w:beforeAutospacing="1" w:after="100" w:afterAutospacing="1" w:line="240" w:lineRule="auto"/>
        <w:rPr>
          <w:rFonts w:eastAsia="Times New Roman" w:cs="Times New Roman"/>
          <w:szCs w:val="24"/>
          <w:lang w:eastAsia="ru-RU"/>
        </w:rPr>
      </w:pPr>
    </w:p>
    <w:p w:rsidR="00DA7C18" w:rsidRDefault="00DA7C18" w:rsidP="001239C5">
      <w:pPr>
        <w:spacing w:before="100" w:beforeAutospacing="1" w:after="100" w:afterAutospacing="1" w:line="240" w:lineRule="auto"/>
        <w:rPr>
          <w:rFonts w:eastAsia="Times New Roman" w:cs="Times New Roman"/>
          <w:szCs w:val="24"/>
          <w:lang w:eastAsia="ru-RU"/>
        </w:rPr>
      </w:pPr>
    </w:p>
    <w:p w:rsidR="00DA7C18" w:rsidRDefault="00DA7C18" w:rsidP="001239C5">
      <w:pPr>
        <w:spacing w:before="100" w:beforeAutospacing="1" w:after="100" w:afterAutospacing="1" w:line="240" w:lineRule="auto"/>
        <w:rPr>
          <w:rFonts w:eastAsia="Times New Roman" w:cs="Times New Roman"/>
          <w:szCs w:val="24"/>
          <w:lang w:eastAsia="ru-RU"/>
        </w:rPr>
      </w:pPr>
    </w:p>
    <w:p w:rsidR="00DA7C18" w:rsidRDefault="00DA7C18" w:rsidP="001239C5">
      <w:pPr>
        <w:spacing w:before="100" w:beforeAutospacing="1" w:after="100" w:afterAutospacing="1" w:line="240" w:lineRule="auto"/>
        <w:rPr>
          <w:rFonts w:eastAsia="Times New Roman" w:cs="Times New Roman"/>
          <w:szCs w:val="24"/>
          <w:lang w:eastAsia="ru-RU"/>
        </w:rPr>
      </w:pPr>
    </w:p>
    <w:p w:rsidR="00DA7C18" w:rsidRDefault="00DA7C18" w:rsidP="001239C5">
      <w:pPr>
        <w:spacing w:before="100" w:beforeAutospacing="1" w:after="100" w:afterAutospacing="1" w:line="240" w:lineRule="auto"/>
        <w:rPr>
          <w:rFonts w:eastAsia="Times New Roman" w:cs="Times New Roman"/>
          <w:szCs w:val="24"/>
          <w:lang w:eastAsia="ru-RU"/>
        </w:rPr>
      </w:pPr>
    </w:p>
    <w:p w:rsidR="00DA7C18" w:rsidRDefault="00DA7C18" w:rsidP="001239C5">
      <w:pPr>
        <w:spacing w:before="100" w:beforeAutospacing="1" w:after="100" w:afterAutospacing="1" w:line="240" w:lineRule="auto"/>
        <w:rPr>
          <w:rFonts w:eastAsia="Times New Roman" w:cs="Times New Roman"/>
          <w:szCs w:val="24"/>
          <w:lang w:eastAsia="ru-RU"/>
        </w:rPr>
      </w:pPr>
    </w:p>
    <w:p w:rsidR="00DA7C18" w:rsidRDefault="00DA7C18" w:rsidP="001239C5">
      <w:pPr>
        <w:spacing w:before="100" w:beforeAutospacing="1" w:after="100" w:afterAutospacing="1" w:line="240" w:lineRule="auto"/>
        <w:rPr>
          <w:rFonts w:eastAsia="Times New Roman" w:cs="Times New Roman"/>
          <w:szCs w:val="24"/>
          <w:lang w:eastAsia="ru-RU"/>
        </w:rPr>
      </w:pPr>
    </w:p>
    <w:p w:rsidR="00DA7C18" w:rsidRDefault="00DA7C18" w:rsidP="001239C5">
      <w:pPr>
        <w:spacing w:before="100" w:beforeAutospacing="1" w:after="100" w:afterAutospacing="1" w:line="240" w:lineRule="auto"/>
        <w:rPr>
          <w:rFonts w:eastAsia="Times New Roman" w:cs="Times New Roman"/>
          <w:szCs w:val="24"/>
          <w:lang w:eastAsia="ru-RU"/>
        </w:rPr>
      </w:pPr>
    </w:p>
    <w:p w:rsidR="00DA7C18" w:rsidRDefault="00DA7C18" w:rsidP="001239C5">
      <w:pPr>
        <w:spacing w:before="100" w:beforeAutospacing="1" w:after="100" w:afterAutospacing="1" w:line="240" w:lineRule="auto"/>
        <w:rPr>
          <w:rFonts w:eastAsia="Times New Roman" w:cs="Times New Roman"/>
          <w:szCs w:val="24"/>
          <w:lang w:eastAsia="ru-RU"/>
        </w:rPr>
      </w:pPr>
    </w:p>
    <w:p w:rsidR="00DA7C18" w:rsidRDefault="00DA7C18" w:rsidP="001239C5">
      <w:pPr>
        <w:spacing w:before="100" w:beforeAutospacing="1" w:after="100" w:afterAutospacing="1" w:line="240" w:lineRule="auto"/>
        <w:rPr>
          <w:rFonts w:eastAsia="Times New Roman" w:cs="Times New Roman"/>
          <w:szCs w:val="24"/>
          <w:lang w:eastAsia="ru-RU"/>
        </w:rPr>
      </w:pPr>
    </w:p>
    <w:p w:rsidR="00DA7C18" w:rsidRDefault="00DA7C18" w:rsidP="001239C5">
      <w:pPr>
        <w:spacing w:before="100" w:beforeAutospacing="1" w:after="100" w:afterAutospacing="1" w:line="240" w:lineRule="auto"/>
        <w:rPr>
          <w:rFonts w:eastAsia="Times New Roman" w:cs="Times New Roman"/>
          <w:szCs w:val="24"/>
          <w:lang w:eastAsia="ru-RU"/>
        </w:rPr>
      </w:pPr>
    </w:p>
    <w:p w:rsidR="00DA7C18" w:rsidRDefault="00DA7C18" w:rsidP="001239C5">
      <w:pPr>
        <w:spacing w:before="100" w:beforeAutospacing="1" w:after="100" w:afterAutospacing="1" w:line="240" w:lineRule="auto"/>
        <w:rPr>
          <w:rFonts w:eastAsia="Times New Roman" w:cs="Times New Roman"/>
          <w:szCs w:val="24"/>
          <w:lang w:eastAsia="ru-RU"/>
        </w:rPr>
      </w:pPr>
    </w:p>
    <w:p w:rsidR="00DA7C18" w:rsidRDefault="00DA7C18" w:rsidP="001239C5">
      <w:pPr>
        <w:spacing w:before="100" w:beforeAutospacing="1" w:after="100" w:afterAutospacing="1" w:line="240" w:lineRule="auto"/>
        <w:rPr>
          <w:rFonts w:eastAsia="Times New Roman" w:cs="Times New Roman"/>
          <w:szCs w:val="24"/>
          <w:lang w:eastAsia="ru-RU"/>
        </w:rPr>
      </w:pPr>
    </w:p>
    <w:p w:rsidR="00DA7C18" w:rsidRDefault="00DA7C18" w:rsidP="001239C5">
      <w:pPr>
        <w:spacing w:before="100" w:beforeAutospacing="1" w:after="100" w:afterAutospacing="1" w:line="240" w:lineRule="auto"/>
        <w:rPr>
          <w:rFonts w:eastAsia="Times New Roman" w:cs="Times New Roman"/>
          <w:szCs w:val="24"/>
          <w:lang w:eastAsia="ru-RU"/>
        </w:rPr>
      </w:pPr>
    </w:p>
    <w:p w:rsidR="00DA7C18" w:rsidRDefault="00DA7C18" w:rsidP="001239C5">
      <w:pPr>
        <w:spacing w:before="100" w:beforeAutospacing="1" w:after="100" w:afterAutospacing="1" w:line="240" w:lineRule="auto"/>
        <w:rPr>
          <w:rFonts w:eastAsia="Times New Roman" w:cs="Times New Roman"/>
          <w:szCs w:val="24"/>
          <w:lang w:eastAsia="ru-RU"/>
        </w:rPr>
      </w:pPr>
    </w:p>
    <w:p w:rsidR="00DA7C18" w:rsidRDefault="00DA7C18" w:rsidP="001239C5">
      <w:pPr>
        <w:spacing w:before="100" w:beforeAutospacing="1" w:after="100" w:afterAutospacing="1" w:line="240" w:lineRule="auto"/>
        <w:rPr>
          <w:rFonts w:eastAsia="Times New Roman" w:cs="Times New Roman"/>
          <w:szCs w:val="24"/>
          <w:lang w:eastAsia="ru-RU"/>
        </w:rPr>
      </w:pPr>
    </w:p>
    <w:p w:rsidR="00DA7C18" w:rsidRDefault="00DA7C18" w:rsidP="001239C5">
      <w:pPr>
        <w:spacing w:before="100" w:beforeAutospacing="1" w:after="100" w:afterAutospacing="1" w:line="240" w:lineRule="auto"/>
        <w:rPr>
          <w:rFonts w:eastAsia="Times New Roman" w:cs="Times New Roman"/>
          <w:szCs w:val="24"/>
          <w:lang w:eastAsia="ru-RU"/>
        </w:rPr>
      </w:pPr>
    </w:p>
    <w:p w:rsidR="00DA7C18" w:rsidRPr="001239C5" w:rsidRDefault="00DA7C18"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b/>
          <w:bCs/>
          <w:szCs w:val="24"/>
          <w:lang w:eastAsia="ru-RU"/>
        </w:rPr>
        <w:t>СОДЕРЖАНИЕ</w:t>
      </w:r>
    </w:p>
    <w:tbl>
      <w:tblPr>
        <w:tblW w:w="9075" w:type="dxa"/>
        <w:tblCellSpacing w:w="0" w:type="dxa"/>
        <w:tblCellMar>
          <w:top w:w="105" w:type="dxa"/>
          <w:left w:w="105" w:type="dxa"/>
          <w:bottom w:w="105" w:type="dxa"/>
          <w:right w:w="105" w:type="dxa"/>
        </w:tblCellMar>
        <w:tblLook w:val="04A0"/>
      </w:tblPr>
      <w:tblGrid>
        <w:gridCol w:w="8429"/>
        <w:gridCol w:w="646"/>
      </w:tblGrid>
      <w:tr w:rsidR="001239C5" w:rsidRPr="001239C5" w:rsidTr="001239C5">
        <w:trPr>
          <w:trHeight w:val="15"/>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15" w:lineRule="atLeast"/>
              <w:rPr>
                <w:rFonts w:eastAsia="Times New Roman" w:cs="Times New Roman"/>
                <w:szCs w:val="24"/>
                <w:lang w:eastAsia="ru-RU"/>
              </w:rPr>
            </w:pPr>
            <w:r w:rsidRPr="001239C5">
              <w:rPr>
                <w:rFonts w:eastAsia="Times New Roman" w:cs="Times New Roman"/>
                <w:szCs w:val="24"/>
                <w:lang w:eastAsia="ru-RU"/>
              </w:rPr>
              <w:t>Введение</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15" w:lineRule="atLeast"/>
              <w:jc w:val="right"/>
              <w:rPr>
                <w:rFonts w:eastAsia="Times New Roman" w:cs="Times New Roman"/>
                <w:szCs w:val="24"/>
                <w:lang w:eastAsia="ru-RU"/>
              </w:rPr>
            </w:pPr>
            <w:r w:rsidRPr="001239C5">
              <w:rPr>
                <w:rFonts w:eastAsia="Times New Roman" w:cs="Times New Roman"/>
                <w:szCs w:val="24"/>
                <w:lang w:eastAsia="ru-RU"/>
              </w:rPr>
              <w:t>4</w:t>
            </w:r>
          </w:p>
        </w:tc>
      </w:tr>
      <w:tr w:rsidR="001239C5" w:rsidRPr="001239C5" w:rsidTr="001239C5">
        <w:trPr>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numPr>
                <w:ilvl w:val="0"/>
                <w:numId w:val="1"/>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Цели и задачи курсовой работ</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szCs w:val="24"/>
                <w:lang w:eastAsia="ru-RU"/>
              </w:rPr>
              <w:t>5</w:t>
            </w:r>
          </w:p>
        </w:tc>
      </w:tr>
      <w:tr w:rsidR="001239C5" w:rsidRPr="001239C5" w:rsidTr="001239C5">
        <w:trPr>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1.1 Цель курсовой работы</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szCs w:val="24"/>
                <w:lang w:eastAsia="ru-RU"/>
              </w:rPr>
              <w:t>5</w:t>
            </w:r>
          </w:p>
        </w:tc>
      </w:tr>
      <w:tr w:rsidR="001239C5" w:rsidRPr="001239C5" w:rsidTr="001239C5">
        <w:trPr>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numPr>
                <w:ilvl w:val="1"/>
                <w:numId w:val="2"/>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Задачи курсовой работы</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szCs w:val="24"/>
                <w:lang w:eastAsia="ru-RU"/>
              </w:rPr>
              <w:t>6</w:t>
            </w:r>
          </w:p>
        </w:tc>
      </w:tr>
      <w:tr w:rsidR="001239C5" w:rsidRPr="001239C5" w:rsidTr="001239C5">
        <w:trPr>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numPr>
                <w:ilvl w:val="0"/>
                <w:numId w:val="3"/>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Структура курсовой работы</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szCs w:val="24"/>
                <w:lang w:eastAsia="ru-RU"/>
              </w:rPr>
              <w:t>7</w:t>
            </w:r>
          </w:p>
        </w:tc>
      </w:tr>
      <w:tr w:rsidR="001239C5" w:rsidRPr="001239C5" w:rsidTr="001239C5">
        <w:trPr>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2.1 Структура курсовой работы </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szCs w:val="24"/>
                <w:lang w:eastAsia="ru-RU"/>
              </w:rPr>
              <w:t>7</w:t>
            </w:r>
          </w:p>
        </w:tc>
      </w:tr>
      <w:tr w:rsidR="001239C5" w:rsidRPr="001239C5" w:rsidTr="001239C5">
        <w:trPr>
          <w:trHeight w:val="120"/>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numPr>
                <w:ilvl w:val="0"/>
                <w:numId w:val="4"/>
              </w:numPr>
              <w:spacing w:before="100" w:beforeAutospacing="1" w:after="100" w:afterAutospacing="1" w:line="120" w:lineRule="atLeast"/>
              <w:rPr>
                <w:rFonts w:eastAsia="Times New Roman" w:cs="Times New Roman"/>
                <w:szCs w:val="24"/>
                <w:lang w:eastAsia="ru-RU"/>
              </w:rPr>
            </w:pPr>
            <w:r w:rsidRPr="001239C5">
              <w:rPr>
                <w:rFonts w:eastAsia="Times New Roman" w:cs="Times New Roman"/>
                <w:szCs w:val="24"/>
                <w:lang w:eastAsia="ru-RU"/>
              </w:rPr>
              <w:t>Порядок выполнения курсовой работы</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120" w:lineRule="atLeast"/>
              <w:jc w:val="right"/>
              <w:rPr>
                <w:rFonts w:eastAsia="Times New Roman" w:cs="Times New Roman"/>
                <w:szCs w:val="24"/>
                <w:lang w:eastAsia="ru-RU"/>
              </w:rPr>
            </w:pPr>
            <w:r w:rsidRPr="001239C5">
              <w:rPr>
                <w:rFonts w:eastAsia="Times New Roman" w:cs="Times New Roman"/>
                <w:szCs w:val="24"/>
                <w:lang w:eastAsia="ru-RU"/>
              </w:rPr>
              <w:t>8</w:t>
            </w:r>
          </w:p>
        </w:tc>
      </w:tr>
      <w:tr w:rsidR="001239C5" w:rsidRPr="001239C5" w:rsidTr="001239C5">
        <w:trPr>
          <w:trHeight w:val="60"/>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numPr>
                <w:ilvl w:val="1"/>
                <w:numId w:val="5"/>
              </w:numPr>
              <w:spacing w:before="100" w:beforeAutospacing="1" w:after="100" w:afterAutospacing="1" w:line="60" w:lineRule="atLeast"/>
              <w:rPr>
                <w:rFonts w:eastAsia="Times New Roman" w:cs="Times New Roman"/>
                <w:szCs w:val="24"/>
                <w:lang w:eastAsia="ru-RU"/>
              </w:rPr>
            </w:pPr>
            <w:r w:rsidRPr="001239C5">
              <w:rPr>
                <w:rFonts w:eastAsia="Times New Roman" w:cs="Times New Roman"/>
                <w:szCs w:val="24"/>
                <w:lang w:eastAsia="ru-RU"/>
              </w:rPr>
              <w:t xml:space="preserve">Выбор темы </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60" w:lineRule="atLeast"/>
              <w:jc w:val="right"/>
              <w:rPr>
                <w:rFonts w:eastAsia="Times New Roman" w:cs="Times New Roman"/>
                <w:szCs w:val="24"/>
                <w:lang w:eastAsia="ru-RU"/>
              </w:rPr>
            </w:pPr>
            <w:r w:rsidRPr="001239C5">
              <w:rPr>
                <w:rFonts w:eastAsia="Times New Roman" w:cs="Times New Roman"/>
                <w:szCs w:val="24"/>
                <w:lang w:eastAsia="ru-RU"/>
              </w:rPr>
              <w:t>8</w:t>
            </w:r>
          </w:p>
        </w:tc>
      </w:tr>
      <w:tr w:rsidR="001239C5" w:rsidRPr="001239C5" w:rsidTr="001239C5">
        <w:trPr>
          <w:trHeight w:val="30"/>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numPr>
                <w:ilvl w:val="1"/>
                <w:numId w:val="6"/>
              </w:numPr>
              <w:spacing w:before="100" w:beforeAutospacing="1" w:after="100" w:afterAutospacing="1" w:line="30" w:lineRule="atLeast"/>
              <w:rPr>
                <w:rFonts w:eastAsia="Times New Roman" w:cs="Times New Roman"/>
                <w:szCs w:val="24"/>
                <w:lang w:eastAsia="ru-RU"/>
              </w:rPr>
            </w:pPr>
            <w:r w:rsidRPr="001239C5">
              <w:rPr>
                <w:rFonts w:eastAsia="Times New Roman" w:cs="Times New Roman"/>
                <w:szCs w:val="24"/>
                <w:lang w:eastAsia="ru-RU"/>
              </w:rPr>
              <w:t>Получение индивидуального задания.</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30" w:lineRule="atLeast"/>
              <w:jc w:val="right"/>
              <w:rPr>
                <w:rFonts w:eastAsia="Times New Roman" w:cs="Times New Roman"/>
                <w:szCs w:val="24"/>
                <w:lang w:eastAsia="ru-RU"/>
              </w:rPr>
            </w:pPr>
            <w:r w:rsidRPr="001239C5">
              <w:rPr>
                <w:rFonts w:eastAsia="Times New Roman" w:cs="Times New Roman"/>
                <w:szCs w:val="24"/>
                <w:lang w:eastAsia="ru-RU"/>
              </w:rPr>
              <w:t>8</w:t>
            </w:r>
          </w:p>
        </w:tc>
      </w:tr>
      <w:tr w:rsidR="001239C5" w:rsidRPr="001239C5" w:rsidTr="001239C5">
        <w:trPr>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numPr>
                <w:ilvl w:val="1"/>
                <w:numId w:val="7"/>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Составление плана подготовки курсовой работы </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szCs w:val="24"/>
                <w:lang w:eastAsia="ru-RU"/>
              </w:rPr>
              <w:t>8</w:t>
            </w:r>
          </w:p>
        </w:tc>
      </w:tr>
      <w:tr w:rsidR="001239C5" w:rsidRPr="001239C5" w:rsidTr="001239C5">
        <w:trPr>
          <w:trHeight w:val="90"/>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numPr>
                <w:ilvl w:val="1"/>
                <w:numId w:val="8"/>
              </w:numPr>
              <w:spacing w:before="100" w:beforeAutospacing="1" w:after="100" w:afterAutospacing="1" w:line="90" w:lineRule="atLeast"/>
              <w:rPr>
                <w:rFonts w:eastAsia="Times New Roman" w:cs="Times New Roman"/>
                <w:szCs w:val="24"/>
                <w:lang w:eastAsia="ru-RU"/>
              </w:rPr>
            </w:pPr>
            <w:r w:rsidRPr="001239C5">
              <w:rPr>
                <w:rFonts w:eastAsia="Times New Roman" w:cs="Times New Roman"/>
                <w:szCs w:val="24"/>
                <w:lang w:eastAsia="ru-RU"/>
              </w:rPr>
              <w:t xml:space="preserve">Подбор, изучение, анализ и обобщение материалов по теме </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90" w:lineRule="atLeast"/>
              <w:jc w:val="right"/>
              <w:rPr>
                <w:rFonts w:eastAsia="Times New Roman" w:cs="Times New Roman"/>
                <w:szCs w:val="24"/>
                <w:lang w:eastAsia="ru-RU"/>
              </w:rPr>
            </w:pPr>
            <w:r w:rsidRPr="001239C5">
              <w:rPr>
                <w:rFonts w:eastAsia="Times New Roman" w:cs="Times New Roman"/>
                <w:szCs w:val="24"/>
                <w:lang w:eastAsia="ru-RU"/>
              </w:rPr>
              <w:t>8</w:t>
            </w:r>
          </w:p>
        </w:tc>
      </w:tr>
      <w:tr w:rsidR="001239C5" w:rsidRPr="001239C5" w:rsidTr="001239C5">
        <w:trPr>
          <w:trHeight w:val="15"/>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numPr>
                <w:ilvl w:val="1"/>
                <w:numId w:val="9"/>
              </w:numPr>
              <w:spacing w:before="100" w:beforeAutospacing="1" w:after="100" w:afterAutospacing="1" w:line="15" w:lineRule="atLeast"/>
              <w:rPr>
                <w:rFonts w:eastAsia="Times New Roman" w:cs="Times New Roman"/>
                <w:szCs w:val="24"/>
                <w:lang w:eastAsia="ru-RU"/>
              </w:rPr>
            </w:pPr>
            <w:r w:rsidRPr="001239C5">
              <w:rPr>
                <w:rFonts w:eastAsia="Times New Roman" w:cs="Times New Roman"/>
                <w:szCs w:val="24"/>
                <w:lang w:eastAsia="ru-RU"/>
              </w:rPr>
              <w:t>Разработка содержания курсовой работы</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15" w:lineRule="atLeast"/>
              <w:jc w:val="right"/>
              <w:rPr>
                <w:rFonts w:eastAsia="Times New Roman" w:cs="Times New Roman"/>
                <w:szCs w:val="24"/>
                <w:lang w:eastAsia="ru-RU"/>
              </w:rPr>
            </w:pPr>
            <w:r w:rsidRPr="001239C5">
              <w:rPr>
                <w:rFonts w:eastAsia="Times New Roman" w:cs="Times New Roman"/>
                <w:szCs w:val="24"/>
                <w:lang w:eastAsia="ru-RU"/>
              </w:rPr>
              <w:t>9</w:t>
            </w:r>
          </w:p>
        </w:tc>
      </w:tr>
      <w:tr w:rsidR="001239C5" w:rsidRPr="001239C5" w:rsidTr="001239C5">
        <w:trPr>
          <w:trHeight w:val="15"/>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numPr>
                <w:ilvl w:val="2"/>
                <w:numId w:val="10"/>
              </w:numPr>
              <w:spacing w:before="100" w:beforeAutospacing="1" w:after="100" w:afterAutospacing="1" w:line="15" w:lineRule="atLeast"/>
              <w:rPr>
                <w:rFonts w:eastAsia="Times New Roman" w:cs="Times New Roman"/>
                <w:szCs w:val="24"/>
                <w:lang w:eastAsia="ru-RU"/>
              </w:rPr>
            </w:pPr>
            <w:r w:rsidRPr="001239C5">
              <w:rPr>
                <w:rFonts w:eastAsia="Times New Roman" w:cs="Times New Roman"/>
                <w:szCs w:val="24"/>
                <w:lang w:eastAsia="ru-RU"/>
              </w:rPr>
              <w:t xml:space="preserve">Разработка введения </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15" w:lineRule="atLeast"/>
              <w:jc w:val="right"/>
              <w:rPr>
                <w:rFonts w:eastAsia="Times New Roman" w:cs="Times New Roman"/>
                <w:szCs w:val="24"/>
                <w:lang w:eastAsia="ru-RU"/>
              </w:rPr>
            </w:pPr>
            <w:r w:rsidRPr="001239C5">
              <w:rPr>
                <w:rFonts w:eastAsia="Times New Roman" w:cs="Times New Roman"/>
                <w:szCs w:val="24"/>
                <w:lang w:eastAsia="ru-RU"/>
              </w:rPr>
              <w:t>9</w:t>
            </w:r>
          </w:p>
        </w:tc>
      </w:tr>
      <w:tr w:rsidR="001239C5" w:rsidRPr="001239C5" w:rsidTr="001239C5">
        <w:trPr>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numPr>
                <w:ilvl w:val="2"/>
                <w:numId w:val="11"/>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Разработка основной части курсовой работы</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szCs w:val="24"/>
                <w:lang w:eastAsia="ru-RU"/>
              </w:rPr>
              <w:t>11</w:t>
            </w:r>
          </w:p>
        </w:tc>
      </w:tr>
      <w:tr w:rsidR="001239C5" w:rsidRPr="001239C5" w:rsidTr="001239C5">
        <w:trPr>
          <w:trHeight w:val="75"/>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numPr>
                <w:ilvl w:val="2"/>
                <w:numId w:val="12"/>
              </w:numPr>
              <w:spacing w:before="100" w:beforeAutospacing="1" w:after="100" w:afterAutospacing="1" w:line="75" w:lineRule="atLeast"/>
              <w:rPr>
                <w:rFonts w:eastAsia="Times New Roman" w:cs="Times New Roman"/>
                <w:szCs w:val="24"/>
                <w:lang w:eastAsia="ru-RU"/>
              </w:rPr>
            </w:pPr>
            <w:r w:rsidRPr="001239C5">
              <w:rPr>
                <w:rFonts w:eastAsia="Times New Roman" w:cs="Times New Roman"/>
                <w:szCs w:val="24"/>
                <w:lang w:eastAsia="ru-RU"/>
              </w:rPr>
              <w:t xml:space="preserve">Разработка заключения </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75" w:lineRule="atLeast"/>
              <w:jc w:val="right"/>
              <w:rPr>
                <w:rFonts w:eastAsia="Times New Roman" w:cs="Times New Roman"/>
                <w:szCs w:val="24"/>
                <w:lang w:eastAsia="ru-RU"/>
              </w:rPr>
            </w:pPr>
            <w:r w:rsidRPr="001239C5">
              <w:rPr>
                <w:rFonts w:eastAsia="Times New Roman" w:cs="Times New Roman"/>
                <w:szCs w:val="24"/>
                <w:lang w:eastAsia="ru-RU"/>
              </w:rPr>
              <w:t>12</w:t>
            </w:r>
          </w:p>
        </w:tc>
      </w:tr>
      <w:tr w:rsidR="001239C5" w:rsidRPr="001239C5" w:rsidTr="001239C5">
        <w:trPr>
          <w:trHeight w:val="45"/>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numPr>
                <w:ilvl w:val="2"/>
                <w:numId w:val="13"/>
              </w:numPr>
              <w:spacing w:before="100" w:beforeAutospacing="1" w:after="100" w:afterAutospacing="1" w:line="45" w:lineRule="atLeast"/>
              <w:rPr>
                <w:rFonts w:eastAsia="Times New Roman" w:cs="Times New Roman"/>
                <w:szCs w:val="24"/>
                <w:lang w:eastAsia="ru-RU"/>
              </w:rPr>
            </w:pPr>
            <w:r w:rsidRPr="001239C5">
              <w:rPr>
                <w:rFonts w:eastAsia="Times New Roman" w:cs="Times New Roman"/>
                <w:szCs w:val="24"/>
                <w:lang w:eastAsia="ru-RU"/>
              </w:rPr>
              <w:t>Составление списка источников и литературы</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45" w:lineRule="atLeast"/>
              <w:jc w:val="right"/>
              <w:rPr>
                <w:rFonts w:eastAsia="Times New Roman" w:cs="Times New Roman"/>
                <w:szCs w:val="24"/>
                <w:lang w:eastAsia="ru-RU"/>
              </w:rPr>
            </w:pPr>
            <w:r w:rsidRPr="001239C5">
              <w:rPr>
                <w:rFonts w:eastAsia="Times New Roman" w:cs="Times New Roman"/>
                <w:szCs w:val="24"/>
                <w:lang w:eastAsia="ru-RU"/>
              </w:rPr>
              <w:t>12</w:t>
            </w:r>
          </w:p>
        </w:tc>
      </w:tr>
      <w:tr w:rsidR="001239C5" w:rsidRPr="001239C5" w:rsidTr="001239C5">
        <w:trPr>
          <w:trHeight w:val="15"/>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numPr>
                <w:ilvl w:val="0"/>
                <w:numId w:val="14"/>
              </w:numPr>
              <w:spacing w:before="100" w:beforeAutospacing="1" w:after="100" w:afterAutospacing="1" w:line="15" w:lineRule="atLeast"/>
              <w:rPr>
                <w:rFonts w:eastAsia="Times New Roman" w:cs="Times New Roman"/>
                <w:szCs w:val="24"/>
                <w:lang w:eastAsia="ru-RU"/>
              </w:rPr>
            </w:pPr>
            <w:r w:rsidRPr="001239C5">
              <w:rPr>
                <w:rFonts w:eastAsia="Times New Roman" w:cs="Times New Roman"/>
                <w:szCs w:val="24"/>
                <w:lang w:eastAsia="ru-RU"/>
              </w:rPr>
              <w:t>Общие правила оформления курсовых работ</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15" w:lineRule="atLeast"/>
              <w:jc w:val="right"/>
              <w:rPr>
                <w:rFonts w:eastAsia="Times New Roman" w:cs="Times New Roman"/>
                <w:szCs w:val="24"/>
                <w:lang w:eastAsia="ru-RU"/>
              </w:rPr>
            </w:pPr>
            <w:r w:rsidRPr="001239C5">
              <w:rPr>
                <w:rFonts w:eastAsia="Times New Roman" w:cs="Times New Roman"/>
                <w:szCs w:val="24"/>
                <w:lang w:eastAsia="ru-RU"/>
              </w:rPr>
              <w:t>13</w:t>
            </w:r>
          </w:p>
        </w:tc>
      </w:tr>
      <w:tr w:rsidR="001239C5" w:rsidRPr="001239C5" w:rsidTr="001239C5">
        <w:trPr>
          <w:trHeight w:val="90"/>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numPr>
                <w:ilvl w:val="1"/>
                <w:numId w:val="15"/>
              </w:numPr>
              <w:spacing w:before="100" w:beforeAutospacing="1" w:after="100" w:afterAutospacing="1" w:line="90" w:lineRule="atLeast"/>
              <w:rPr>
                <w:rFonts w:eastAsia="Times New Roman" w:cs="Times New Roman"/>
                <w:szCs w:val="24"/>
                <w:lang w:eastAsia="ru-RU"/>
              </w:rPr>
            </w:pPr>
            <w:r w:rsidRPr="001239C5">
              <w:rPr>
                <w:rFonts w:eastAsia="Times New Roman" w:cs="Times New Roman"/>
                <w:szCs w:val="24"/>
                <w:lang w:eastAsia="ru-RU"/>
              </w:rPr>
              <w:t xml:space="preserve">Оформление текстового материала </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90" w:lineRule="atLeast"/>
              <w:jc w:val="right"/>
              <w:rPr>
                <w:rFonts w:eastAsia="Times New Roman" w:cs="Times New Roman"/>
                <w:szCs w:val="24"/>
                <w:lang w:eastAsia="ru-RU"/>
              </w:rPr>
            </w:pPr>
            <w:r w:rsidRPr="001239C5">
              <w:rPr>
                <w:rFonts w:eastAsia="Times New Roman" w:cs="Times New Roman"/>
                <w:szCs w:val="24"/>
                <w:lang w:eastAsia="ru-RU"/>
              </w:rPr>
              <w:t>13</w:t>
            </w:r>
          </w:p>
        </w:tc>
      </w:tr>
      <w:tr w:rsidR="001239C5" w:rsidRPr="001239C5" w:rsidTr="001239C5">
        <w:trPr>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numPr>
                <w:ilvl w:val="1"/>
                <w:numId w:val="16"/>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Оформление иллюстраций </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szCs w:val="24"/>
                <w:lang w:eastAsia="ru-RU"/>
              </w:rPr>
              <w:t>13</w:t>
            </w:r>
          </w:p>
        </w:tc>
      </w:tr>
      <w:tr w:rsidR="001239C5" w:rsidRPr="001239C5" w:rsidTr="001239C5">
        <w:trPr>
          <w:trHeight w:val="15"/>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numPr>
                <w:ilvl w:val="1"/>
                <w:numId w:val="17"/>
              </w:numPr>
              <w:spacing w:before="100" w:beforeAutospacing="1" w:after="100" w:afterAutospacing="1" w:line="15" w:lineRule="atLeast"/>
              <w:rPr>
                <w:rFonts w:eastAsia="Times New Roman" w:cs="Times New Roman"/>
                <w:szCs w:val="24"/>
                <w:lang w:eastAsia="ru-RU"/>
              </w:rPr>
            </w:pPr>
            <w:r w:rsidRPr="001239C5">
              <w:rPr>
                <w:rFonts w:eastAsia="Times New Roman" w:cs="Times New Roman"/>
                <w:szCs w:val="24"/>
                <w:lang w:eastAsia="ru-RU"/>
              </w:rPr>
              <w:t xml:space="preserve">Общие правила представления формул </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15" w:lineRule="atLeast"/>
              <w:jc w:val="right"/>
              <w:rPr>
                <w:rFonts w:eastAsia="Times New Roman" w:cs="Times New Roman"/>
                <w:szCs w:val="24"/>
                <w:lang w:eastAsia="ru-RU"/>
              </w:rPr>
            </w:pPr>
            <w:r w:rsidRPr="001239C5">
              <w:rPr>
                <w:rFonts w:eastAsia="Times New Roman" w:cs="Times New Roman"/>
                <w:szCs w:val="24"/>
                <w:lang w:eastAsia="ru-RU"/>
              </w:rPr>
              <w:t>14</w:t>
            </w:r>
          </w:p>
        </w:tc>
      </w:tr>
      <w:tr w:rsidR="001239C5" w:rsidRPr="001239C5" w:rsidTr="001239C5">
        <w:trPr>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numPr>
                <w:ilvl w:val="1"/>
                <w:numId w:val="18"/>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Оформление таблиц</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szCs w:val="24"/>
                <w:lang w:eastAsia="ru-RU"/>
              </w:rPr>
              <w:t>14</w:t>
            </w:r>
          </w:p>
        </w:tc>
      </w:tr>
      <w:tr w:rsidR="001239C5" w:rsidRPr="001239C5" w:rsidTr="001239C5">
        <w:trPr>
          <w:trHeight w:val="120"/>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numPr>
                <w:ilvl w:val="1"/>
                <w:numId w:val="19"/>
              </w:numPr>
              <w:spacing w:before="100" w:beforeAutospacing="1" w:after="100" w:afterAutospacing="1" w:line="120" w:lineRule="atLeast"/>
              <w:rPr>
                <w:rFonts w:eastAsia="Times New Roman" w:cs="Times New Roman"/>
                <w:szCs w:val="24"/>
                <w:lang w:eastAsia="ru-RU"/>
              </w:rPr>
            </w:pPr>
            <w:r w:rsidRPr="001239C5">
              <w:rPr>
                <w:rFonts w:eastAsia="Times New Roman" w:cs="Times New Roman"/>
                <w:szCs w:val="24"/>
                <w:lang w:eastAsia="ru-RU"/>
              </w:rPr>
              <w:t xml:space="preserve">Рекомендации по оформлению текста курсовой работы </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120" w:lineRule="atLeast"/>
              <w:jc w:val="right"/>
              <w:rPr>
                <w:rFonts w:eastAsia="Times New Roman" w:cs="Times New Roman"/>
                <w:szCs w:val="24"/>
                <w:lang w:eastAsia="ru-RU"/>
              </w:rPr>
            </w:pPr>
            <w:r w:rsidRPr="001239C5">
              <w:rPr>
                <w:rFonts w:eastAsia="Times New Roman" w:cs="Times New Roman"/>
                <w:szCs w:val="24"/>
                <w:lang w:eastAsia="ru-RU"/>
              </w:rPr>
              <w:t>16</w:t>
            </w:r>
          </w:p>
        </w:tc>
      </w:tr>
      <w:tr w:rsidR="001239C5" w:rsidRPr="001239C5" w:rsidTr="001239C5">
        <w:trPr>
          <w:trHeight w:val="105"/>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105" w:lineRule="atLeast"/>
              <w:rPr>
                <w:rFonts w:eastAsia="Times New Roman" w:cs="Times New Roman"/>
                <w:szCs w:val="24"/>
                <w:lang w:eastAsia="ru-RU"/>
              </w:rPr>
            </w:pPr>
            <w:r w:rsidRPr="001239C5">
              <w:rPr>
                <w:rFonts w:eastAsia="Times New Roman" w:cs="Times New Roman"/>
                <w:szCs w:val="24"/>
                <w:lang w:eastAsia="ru-RU"/>
              </w:rPr>
              <w:t>5 Процедура защиты курсовой работы</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105" w:lineRule="atLeast"/>
              <w:jc w:val="right"/>
              <w:rPr>
                <w:rFonts w:eastAsia="Times New Roman" w:cs="Times New Roman"/>
                <w:szCs w:val="24"/>
                <w:lang w:eastAsia="ru-RU"/>
              </w:rPr>
            </w:pPr>
            <w:r w:rsidRPr="001239C5">
              <w:rPr>
                <w:rFonts w:eastAsia="Times New Roman" w:cs="Times New Roman"/>
                <w:szCs w:val="24"/>
                <w:lang w:eastAsia="ru-RU"/>
              </w:rPr>
              <w:t>18</w:t>
            </w:r>
          </w:p>
        </w:tc>
      </w:tr>
      <w:tr w:rsidR="001239C5" w:rsidRPr="001239C5" w:rsidTr="001239C5">
        <w:trPr>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Приложения</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p>
        </w:tc>
      </w:tr>
      <w:tr w:rsidR="001239C5" w:rsidRPr="001239C5" w:rsidTr="001239C5">
        <w:trPr>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Приложение 1 Перечень вариантов курсовых работ </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szCs w:val="24"/>
                <w:lang w:eastAsia="ru-RU"/>
              </w:rPr>
              <w:t>20</w:t>
            </w:r>
          </w:p>
        </w:tc>
      </w:tr>
      <w:tr w:rsidR="001239C5" w:rsidRPr="001239C5" w:rsidTr="001239C5">
        <w:trPr>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lastRenderedPageBreak/>
              <w:t xml:space="preserve">Приложение 2. Протокол закрепления тем курсовых работ </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szCs w:val="24"/>
                <w:lang w:eastAsia="ru-RU"/>
              </w:rPr>
              <w:t>27</w:t>
            </w:r>
          </w:p>
        </w:tc>
      </w:tr>
      <w:tr w:rsidR="001239C5" w:rsidRPr="001239C5" w:rsidTr="001239C5">
        <w:trPr>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Приложение 3 Задание для курсовой работы</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szCs w:val="24"/>
                <w:lang w:eastAsia="ru-RU"/>
              </w:rPr>
              <w:t>28</w:t>
            </w:r>
          </w:p>
        </w:tc>
      </w:tr>
      <w:tr w:rsidR="001239C5" w:rsidRPr="001239C5" w:rsidTr="001239C5">
        <w:trPr>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Приложение 4 Форма календарного плана выполнения курсовой работы</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szCs w:val="24"/>
                <w:lang w:eastAsia="ru-RU"/>
              </w:rPr>
              <w:t>30</w:t>
            </w:r>
          </w:p>
        </w:tc>
      </w:tr>
      <w:tr w:rsidR="001239C5" w:rsidRPr="001239C5" w:rsidTr="001239C5">
        <w:trPr>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Приложение 5 Требования по оформлению списка источников и литературы.</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szCs w:val="24"/>
                <w:lang w:eastAsia="ru-RU"/>
              </w:rPr>
              <w:t>31</w:t>
            </w:r>
          </w:p>
        </w:tc>
      </w:tr>
      <w:tr w:rsidR="001239C5" w:rsidRPr="001239C5" w:rsidTr="001239C5">
        <w:trPr>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Приложение 6 Пример разработки Введения курсовой работы</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szCs w:val="24"/>
                <w:lang w:eastAsia="ru-RU"/>
              </w:rPr>
              <w:t>34</w:t>
            </w:r>
          </w:p>
        </w:tc>
      </w:tr>
      <w:tr w:rsidR="001239C5" w:rsidRPr="001239C5" w:rsidTr="001239C5">
        <w:trPr>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Приложение 7 Форма титульного листа курсовой работы</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szCs w:val="24"/>
                <w:lang w:eastAsia="ru-RU"/>
              </w:rPr>
              <w:t>36</w:t>
            </w:r>
          </w:p>
        </w:tc>
      </w:tr>
      <w:tr w:rsidR="001239C5" w:rsidRPr="001239C5" w:rsidTr="001239C5">
        <w:trPr>
          <w:tblCellSpacing w:w="0" w:type="dxa"/>
        </w:trPr>
        <w:tc>
          <w:tcPr>
            <w:tcW w:w="802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Приложение 8 Пример оформления содержания курсовой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работы</w:t>
            </w:r>
          </w:p>
        </w:tc>
        <w:tc>
          <w:tcPr>
            <w:tcW w:w="6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szCs w:val="24"/>
                <w:lang w:eastAsia="ru-RU"/>
              </w:rPr>
              <w:t>36</w:t>
            </w:r>
          </w:p>
        </w:tc>
      </w:tr>
    </w:tbl>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p w:rsidR="001239C5" w:rsidRDefault="001239C5" w:rsidP="001239C5">
      <w:pPr>
        <w:spacing w:before="100" w:beforeAutospacing="1" w:after="100" w:afterAutospacing="1" w:line="240" w:lineRule="auto"/>
        <w:jc w:val="center"/>
        <w:rPr>
          <w:rFonts w:eastAsia="Times New Roman" w:cs="Times New Roman"/>
          <w:szCs w:val="24"/>
          <w:lang w:eastAsia="ru-RU"/>
        </w:rPr>
      </w:pPr>
    </w:p>
    <w:p w:rsidR="002F527D" w:rsidRDefault="002F527D" w:rsidP="001239C5">
      <w:pPr>
        <w:spacing w:before="100" w:beforeAutospacing="1" w:after="100" w:afterAutospacing="1" w:line="240" w:lineRule="auto"/>
        <w:jc w:val="center"/>
        <w:rPr>
          <w:rFonts w:eastAsia="Times New Roman" w:cs="Times New Roman"/>
          <w:szCs w:val="24"/>
          <w:lang w:eastAsia="ru-RU"/>
        </w:rPr>
      </w:pPr>
    </w:p>
    <w:p w:rsidR="002F527D" w:rsidRDefault="002F527D" w:rsidP="001239C5">
      <w:pPr>
        <w:spacing w:before="100" w:beforeAutospacing="1" w:after="100" w:afterAutospacing="1" w:line="240" w:lineRule="auto"/>
        <w:jc w:val="center"/>
        <w:rPr>
          <w:rFonts w:eastAsia="Times New Roman" w:cs="Times New Roman"/>
          <w:szCs w:val="24"/>
          <w:lang w:eastAsia="ru-RU"/>
        </w:rPr>
      </w:pPr>
    </w:p>
    <w:p w:rsidR="002F527D" w:rsidRDefault="002F527D" w:rsidP="001239C5">
      <w:pPr>
        <w:spacing w:before="100" w:beforeAutospacing="1" w:after="100" w:afterAutospacing="1" w:line="240" w:lineRule="auto"/>
        <w:jc w:val="center"/>
        <w:rPr>
          <w:rFonts w:eastAsia="Times New Roman" w:cs="Times New Roman"/>
          <w:szCs w:val="24"/>
          <w:lang w:eastAsia="ru-RU"/>
        </w:rPr>
      </w:pPr>
    </w:p>
    <w:p w:rsidR="002F527D" w:rsidRDefault="002F527D" w:rsidP="001239C5">
      <w:pPr>
        <w:spacing w:before="100" w:beforeAutospacing="1" w:after="100" w:afterAutospacing="1" w:line="240" w:lineRule="auto"/>
        <w:jc w:val="center"/>
        <w:rPr>
          <w:rFonts w:eastAsia="Times New Roman" w:cs="Times New Roman"/>
          <w:szCs w:val="24"/>
          <w:lang w:eastAsia="ru-RU"/>
        </w:rPr>
      </w:pPr>
    </w:p>
    <w:p w:rsidR="002F527D" w:rsidRDefault="002F527D" w:rsidP="001239C5">
      <w:pPr>
        <w:spacing w:before="100" w:beforeAutospacing="1" w:after="100" w:afterAutospacing="1" w:line="240" w:lineRule="auto"/>
        <w:jc w:val="center"/>
        <w:rPr>
          <w:rFonts w:eastAsia="Times New Roman" w:cs="Times New Roman"/>
          <w:szCs w:val="24"/>
          <w:lang w:eastAsia="ru-RU"/>
        </w:rPr>
      </w:pPr>
    </w:p>
    <w:p w:rsidR="002F527D" w:rsidRDefault="002F527D" w:rsidP="001239C5">
      <w:pPr>
        <w:spacing w:before="100" w:beforeAutospacing="1" w:after="100" w:afterAutospacing="1" w:line="240" w:lineRule="auto"/>
        <w:jc w:val="center"/>
        <w:rPr>
          <w:rFonts w:eastAsia="Times New Roman" w:cs="Times New Roman"/>
          <w:szCs w:val="24"/>
          <w:lang w:eastAsia="ru-RU"/>
        </w:rPr>
      </w:pPr>
    </w:p>
    <w:p w:rsidR="002F527D" w:rsidRDefault="002F527D" w:rsidP="001239C5">
      <w:pPr>
        <w:spacing w:before="100" w:beforeAutospacing="1" w:after="100" w:afterAutospacing="1" w:line="240" w:lineRule="auto"/>
        <w:jc w:val="center"/>
        <w:rPr>
          <w:rFonts w:eastAsia="Times New Roman" w:cs="Times New Roman"/>
          <w:szCs w:val="24"/>
          <w:lang w:eastAsia="ru-RU"/>
        </w:rPr>
      </w:pPr>
    </w:p>
    <w:p w:rsidR="002F527D" w:rsidRDefault="002F527D" w:rsidP="001239C5">
      <w:pPr>
        <w:spacing w:before="100" w:beforeAutospacing="1" w:after="100" w:afterAutospacing="1" w:line="240" w:lineRule="auto"/>
        <w:jc w:val="center"/>
        <w:rPr>
          <w:rFonts w:eastAsia="Times New Roman" w:cs="Times New Roman"/>
          <w:szCs w:val="24"/>
          <w:lang w:eastAsia="ru-RU"/>
        </w:rPr>
      </w:pPr>
    </w:p>
    <w:p w:rsidR="002F527D" w:rsidRDefault="002F527D" w:rsidP="001239C5">
      <w:pPr>
        <w:spacing w:before="100" w:beforeAutospacing="1" w:after="100" w:afterAutospacing="1" w:line="240" w:lineRule="auto"/>
        <w:jc w:val="center"/>
        <w:rPr>
          <w:rFonts w:eastAsia="Times New Roman" w:cs="Times New Roman"/>
          <w:szCs w:val="24"/>
          <w:lang w:eastAsia="ru-RU"/>
        </w:rPr>
      </w:pPr>
    </w:p>
    <w:p w:rsidR="002F527D" w:rsidRDefault="002F527D" w:rsidP="001239C5">
      <w:pPr>
        <w:spacing w:before="100" w:beforeAutospacing="1" w:after="100" w:afterAutospacing="1" w:line="240" w:lineRule="auto"/>
        <w:jc w:val="center"/>
        <w:rPr>
          <w:rFonts w:eastAsia="Times New Roman" w:cs="Times New Roman"/>
          <w:szCs w:val="24"/>
          <w:lang w:eastAsia="ru-RU"/>
        </w:rPr>
      </w:pPr>
    </w:p>
    <w:p w:rsidR="002F527D" w:rsidRDefault="002F527D" w:rsidP="001239C5">
      <w:pPr>
        <w:spacing w:before="100" w:beforeAutospacing="1" w:after="100" w:afterAutospacing="1" w:line="240" w:lineRule="auto"/>
        <w:jc w:val="center"/>
        <w:rPr>
          <w:rFonts w:eastAsia="Times New Roman" w:cs="Times New Roman"/>
          <w:szCs w:val="24"/>
          <w:lang w:eastAsia="ru-RU"/>
        </w:rPr>
      </w:pPr>
    </w:p>
    <w:p w:rsidR="002F527D" w:rsidRDefault="002F527D" w:rsidP="001239C5">
      <w:pPr>
        <w:spacing w:before="100" w:beforeAutospacing="1" w:after="100" w:afterAutospacing="1" w:line="240" w:lineRule="auto"/>
        <w:jc w:val="center"/>
        <w:rPr>
          <w:rFonts w:eastAsia="Times New Roman" w:cs="Times New Roman"/>
          <w:szCs w:val="24"/>
          <w:lang w:eastAsia="ru-RU"/>
        </w:rPr>
      </w:pPr>
    </w:p>
    <w:p w:rsidR="002F527D" w:rsidRDefault="002F527D" w:rsidP="001239C5">
      <w:pPr>
        <w:spacing w:before="100" w:beforeAutospacing="1" w:after="100" w:afterAutospacing="1" w:line="240" w:lineRule="auto"/>
        <w:jc w:val="center"/>
        <w:rPr>
          <w:rFonts w:eastAsia="Times New Roman" w:cs="Times New Roman"/>
          <w:szCs w:val="24"/>
          <w:lang w:eastAsia="ru-RU"/>
        </w:rPr>
      </w:pPr>
    </w:p>
    <w:p w:rsidR="00DA7C18" w:rsidRDefault="00DA7C18" w:rsidP="001239C5">
      <w:pPr>
        <w:spacing w:before="100" w:beforeAutospacing="1" w:after="100" w:afterAutospacing="1" w:line="240" w:lineRule="auto"/>
        <w:jc w:val="center"/>
        <w:rPr>
          <w:rFonts w:eastAsia="Times New Roman" w:cs="Times New Roman"/>
          <w:szCs w:val="24"/>
          <w:lang w:eastAsia="ru-RU"/>
        </w:rPr>
      </w:pPr>
    </w:p>
    <w:p w:rsidR="00DA7C18" w:rsidRDefault="00DA7C18" w:rsidP="001239C5">
      <w:pPr>
        <w:spacing w:before="100" w:beforeAutospacing="1" w:after="100" w:afterAutospacing="1" w:line="240" w:lineRule="auto"/>
        <w:jc w:val="center"/>
        <w:rPr>
          <w:rFonts w:eastAsia="Times New Roman" w:cs="Times New Roman"/>
          <w:szCs w:val="24"/>
          <w:lang w:eastAsia="ru-RU"/>
        </w:rPr>
      </w:pPr>
    </w:p>
    <w:p w:rsidR="00DA7C18" w:rsidRDefault="00DA7C18" w:rsidP="001239C5">
      <w:pPr>
        <w:spacing w:before="100" w:beforeAutospacing="1" w:after="100" w:afterAutospacing="1" w:line="240" w:lineRule="auto"/>
        <w:jc w:val="center"/>
        <w:rPr>
          <w:rFonts w:eastAsia="Times New Roman" w:cs="Times New Roman"/>
          <w:szCs w:val="24"/>
          <w:lang w:eastAsia="ru-RU"/>
        </w:rPr>
      </w:pPr>
    </w:p>
    <w:p w:rsidR="00DA7C18" w:rsidRDefault="00DA7C18" w:rsidP="001239C5">
      <w:pPr>
        <w:spacing w:before="100" w:beforeAutospacing="1" w:after="100" w:afterAutospacing="1" w:line="240" w:lineRule="auto"/>
        <w:jc w:val="center"/>
        <w:rPr>
          <w:rFonts w:eastAsia="Times New Roman" w:cs="Times New Roman"/>
          <w:szCs w:val="24"/>
          <w:lang w:eastAsia="ru-RU"/>
        </w:rPr>
      </w:pPr>
    </w:p>
    <w:p w:rsidR="00DA7C18" w:rsidRDefault="00DA7C18" w:rsidP="001239C5">
      <w:pPr>
        <w:spacing w:before="100" w:beforeAutospacing="1" w:after="100" w:afterAutospacing="1" w:line="240" w:lineRule="auto"/>
        <w:jc w:val="center"/>
        <w:rPr>
          <w:rFonts w:eastAsia="Times New Roman" w:cs="Times New Roman"/>
          <w:szCs w:val="24"/>
          <w:lang w:eastAsia="ru-RU"/>
        </w:rPr>
      </w:pPr>
    </w:p>
    <w:p w:rsidR="00DA7C18" w:rsidRDefault="00DA7C18" w:rsidP="001239C5">
      <w:pPr>
        <w:spacing w:before="100" w:beforeAutospacing="1" w:after="100" w:afterAutospacing="1" w:line="240" w:lineRule="auto"/>
        <w:jc w:val="center"/>
        <w:rPr>
          <w:rFonts w:eastAsia="Times New Roman" w:cs="Times New Roman"/>
          <w:szCs w:val="24"/>
          <w:lang w:eastAsia="ru-RU"/>
        </w:rPr>
      </w:pPr>
    </w:p>
    <w:p w:rsidR="002F527D" w:rsidRPr="001239C5" w:rsidRDefault="002F527D" w:rsidP="001239C5">
      <w:pPr>
        <w:spacing w:before="100" w:beforeAutospacing="1" w:after="100" w:afterAutospacing="1" w:line="240" w:lineRule="auto"/>
        <w:jc w:val="center"/>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ВВЕДЕНИЕ</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Курсовая работа междисциплинарному курсу 01.01 Технология перевозочного процесса (по видам транспорта) профессионального модуляПМ 01 Организация перевозочного процесса в профессиональном цикле, является одним из основных видов учебных занятий и формой контроля учебной работы.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Курсовая работа – это практическая деятельность обучающегося по изучаемому междисциплинарному курсу профессионального модуля конструкторского, технологического, исследовательского, аналитического, практического или опытно-экспериментального характера.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Выполнение курсовой работы междисциплинарному курсу Технология перевозочного процесса (по видам транспорта) профессионального модуля ПМ 01 Организация перевозочного процесса в профессиональном цикле направлено на приобретение практического опыта по систематизации полученных знаний, практических умений, совершенствование профессиональных (ПК) и общих компетенций (ОК).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Выполнение курсовой работы осуществляется под руководством преподавателя междисциплинарного курса МДК 01.01 Технология перевозочного процесса (по видам транспорта) профессионального модуля ПМ 01 Организация перевозочного процесса в профессиональном цикле</w:t>
      </w:r>
      <w:r w:rsidRPr="001239C5">
        <w:rPr>
          <w:rFonts w:eastAsia="Times New Roman" w:cs="Times New Roman"/>
          <w:i/>
          <w:iCs/>
          <w:szCs w:val="24"/>
          <w:lang w:eastAsia="ru-RU"/>
        </w:rPr>
        <w:t>.</w:t>
      </w:r>
      <w:r w:rsidRPr="001239C5">
        <w:rPr>
          <w:rFonts w:eastAsia="Times New Roman" w:cs="Times New Roman"/>
          <w:szCs w:val="24"/>
          <w:lang w:eastAsia="ru-RU"/>
        </w:rPr>
        <w:t xml:space="preserve"> Курсовая работа подлежит обязательной защите.</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Методические рекомендации определяют цели и задачи, порядок выполнения, содержат требования к оформлению курсовой работы и практические советы по подготовке и прохождению процедуры защиты.</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Выполнение курсовой работы предусмотрено учебным планом по специальности23.02.01 Организация перевозок и управление на транспорте (по видам),(базовая подготовка), является обязательным для всех обучающихся. При получении неудовлетворительной оценки по курсовой работе </w:t>
      </w:r>
      <w:proofErr w:type="gramStart"/>
      <w:r w:rsidRPr="001239C5">
        <w:rPr>
          <w:rFonts w:eastAsia="Times New Roman" w:cs="Times New Roman"/>
          <w:szCs w:val="24"/>
          <w:lang w:eastAsia="ru-RU"/>
        </w:rPr>
        <w:t>обучающемуся</w:t>
      </w:r>
      <w:proofErr w:type="gramEnd"/>
      <w:r w:rsidRPr="001239C5">
        <w:rPr>
          <w:rFonts w:eastAsia="Times New Roman" w:cs="Times New Roman"/>
          <w:szCs w:val="24"/>
          <w:lang w:eastAsia="ru-RU"/>
        </w:rPr>
        <w:t xml:space="preserve"> может быть предоставлено право доработки работы в установленные сроки и повторной защиты. При получении неудовлетворительной оценки по курсовой </w:t>
      </w:r>
      <w:proofErr w:type="gramStart"/>
      <w:r w:rsidRPr="001239C5">
        <w:rPr>
          <w:rFonts w:eastAsia="Times New Roman" w:cs="Times New Roman"/>
          <w:szCs w:val="24"/>
          <w:lang w:eastAsia="ru-RU"/>
        </w:rPr>
        <w:t>работе</w:t>
      </w:r>
      <w:proofErr w:type="gramEnd"/>
      <w:r w:rsidRPr="001239C5">
        <w:rPr>
          <w:rFonts w:eastAsia="Times New Roman" w:cs="Times New Roman"/>
          <w:szCs w:val="24"/>
          <w:lang w:eastAsia="ru-RU"/>
        </w:rPr>
        <w:t xml:space="preserve"> обучающийся не может быть допущен к итоговой (промежуточной) аттестации по междисциплинарному курсу, а также экзамену (квалификационному) по профессиональному модулю.</w:t>
      </w:r>
    </w:p>
    <w:p w:rsid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Консультации по выполнению курсовой работы могут проводиться в рамках учебных часов, отведенных МДК, как в ходе изучения профессионального модуля, так и по индивидуальному графику согласно индивидуальной образовательной программе обучающегося.</w:t>
      </w:r>
    </w:p>
    <w:p w:rsidR="00DA7C18" w:rsidRDefault="00DA7C18" w:rsidP="001239C5">
      <w:pPr>
        <w:spacing w:before="100" w:beforeAutospacing="1" w:after="100" w:afterAutospacing="1" w:line="240" w:lineRule="auto"/>
        <w:rPr>
          <w:rFonts w:eastAsia="Times New Roman" w:cs="Times New Roman"/>
          <w:szCs w:val="24"/>
          <w:lang w:eastAsia="ru-RU"/>
        </w:rPr>
      </w:pPr>
    </w:p>
    <w:p w:rsidR="00DA7C18" w:rsidRPr="001239C5" w:rsidRDefault="00DA7C18"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lastRenderedPageBreak/>
        <w:t>1. ЦЕЛИ И ЗАДАЧИ КУРСОВОЙ РАБОТЫ</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Выполнение курсовой работы рассматривается как вид учебной работы по междисциплинарному курсу МДК.01.01 Технология перевозочного процесса (по видам транспорта) профессионального модуля ПМ 01 Организация перевозочного процесса в профессиональном цикле профессионального модуля и реализуется в пределах времени, отведенного на его изучение. Объем времени, отведенного на выполнение курсовой работы, в соответствии с у</w:t>
      </w:r>
      <w:r w:rsidR="00DA7C18">
        <w:rPr>
          <w:rFonts w:eastAsia="Times New Roman" w:cs="Times New Roman"/>
          <w:szCs w:val="24"/>
          <w:lang w:eastAsia="ru-RU"/>
        </w:rPr>
        <w:t>чебным планом составляет 20</w:t>
      </w:r>
      <w:r w:rsidRPr="001239C5">
        <w:rPr>
          <w:rFonts w:eastAsia="Times New Roman" w:cs="Times New Roman"/>
          <w:szCs w:val="24"/>
          <w:lang w:eastAsia="ru-RU"/>
        </w:rPr>
        <w:t xml:space="preserve"> часов.</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1.1 Цель курсовой работы</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Выполнение обучающимся курсовой работы по междисциплинарному курсу МДК.01.01 Технология перевозочного процесса (по видам транспорта) профессионального модуля ПМ 01 Организация перевозочного процесса в профессиональном цикле проводится с целью:</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Совершенствование умений: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анализировать документы, регламентирующие работу автомобильного транспорта в целом</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 анализировать документы, регламентирующие работу объектов транспорта; </w:t>
      </w:r>
    </w:p>
    <w:p w:rsidR="001239C5" w:rsidRPr="001239C5" w:rsidRDefault="001239C5" w:rsidP="001239C5">
      <w:pPr>
        <w:numPr>
          <w:ilvl w:val="0"/>
          <w:numId w:val="20"/>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систематизировать полученные знания и практические умения по ПМ;</w:t>
      </w:r>
    </w:p>
    <w:p w:rsidR="001239C5" w:rsidRPr="001239C5" w:rsidRDefault="001239C5" w:rsidP="001239C5">
      <w:pPr>
        <w:numPr>
          <w:ilvl w:val="0"/>
          <w:numId w:val="20"/>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осуществлять поиск, обобщать, анализировать необходимую информацию;</w:t>
      </w:r>
    </w:p>
    <w:p w:rsidR="001239C5" w:rsidRPr="001239C5" w:rsidRDefault="001239C5" w:rsidP="001239C5">
      <w:pPr>
        <w:numPr>
          <w:ilvl w:val="0"/>
          <w:numId w:val="20"/>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проектировать производственный процесс перевозки грузов в заданных условиях, с определенными данными и описывать его основные этапы и характеристики;</w:t>
      </w:r>
    </w:p>
    <w:p w:rsidR="001239C5" w:rsidRPr="001239C5" w:rsidRDefault="001239C5" w:rsidP="001239C5">
      <w:pPr>
        <w:numPr>
          <w:ilvl w:val="0"/>
          <w:numId w:val="20"/>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разрабатывать мероприятия для решения поставленных в курсовой работе задач.</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2. Формирования общих и профессиональных компетенций /основного вида профессиональной деятельности:</w:t>
      </w:r>
    </w:p>
    <w:tbl>
      <w:tblPr>
        <w:tblW w:w="9300" w:type="dxa"/>
        <w:tblCellSpacing w:w="0" w:type="dxa"/>
        <w:tblCellMar>
          <w:top w:w="105" w:type="dxa"/>
          <w:left w:w="105" w:type="dxa"/>
          <w:bottom w:w="105" w:type="dxa"/>
          <w:right w:w="105" w:type="dxa"/>
        </w:tblCellMar>
        <w:tblLook w:val="04A0"/>
      </w:tblPr>
      <w:tblGrid>
        <w:gridCol w:w="4279"/>
        <w:gridCol w:w="5021"/>
      </w:tblGrid>
      <w:tr w:rsidR="001239C5" w:rsidRPr="001239C5" w:rsidTr="001239C5">
        <w:trPr>
          <w:tblCellSpacing w:w="0" w:type="dxa"/>
        </w:trPr>
        <w:tc>
          <w:tcPr>
            <w:tcW w:w="4065" w:type="dxa"/>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Название ПК</w:t>
            </w:r>
          </w:p>
        </w:tc>
        <w:tc>
          <w:tcPr>
            <w:tcW w:w="477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Основные показатели оценки результата (ПК)</w:t>
            </w:r>
          </w:p>
        </w:tc>
      </w:tr>
      <w:tr w:rsidR="001239C5" w:rsidRPr="001239C5" w:rsidTr="001239C5">
        <w:trPr>
          <w:tblCellSpacing w:w="0" w:type="dxa"/>
        </w:trPr>
        <w:tc>
          <w:tcPr>
            <w:tcW w:w="4065" w:type="dxa"/>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ПК 1.2. Организовать работу персонала по обеспечению безопасности перевозок и выбору оптимальных решений при работах в условиях нестандартных и аварийных ситуаций.</w:t>
            </w:r>
          </w:p>
        </w:tc>
        <w:tc>
          <w:tcPr>
            <w:tcW w:w="477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1239C5" w:rsidRPr="001239C5" w:rsidRDefault="001239C5" w:rsidP="001239C5">
            <w:pPr>
              <w:numPr>
                <w:ilvl w:val="0"/>
                <w:numId w:val="21"/>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организует труд водителя в соответствии с нормативно-правовыми актами </w:t>
            </w:r>
          </w:p>
          <w:p w:rsidR="001239C5" w:rsidRPr="001239C5" w:rsidRDefault="001239C5" w:rsidP="001239C5">
            <w:pPr>
              <w:numPr>
                <w:ilvl w:val="0"/>
                <w:numId w:val="21"/>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организует </w:t>
            </w:r>
            <w:proofErr w:type="gramStart"/>
            <w:r w:rsidRPr="001239C5">
              <w:rPr>
                <w:rFonts w:eastAsia="Times New Roman" w:cs="Times New Roman"/>
                <w:szCs w:val="24"/>
                <w:lang w:eastAsia="ru-RU"/>
              </w:rPr>
              <w:t>контроль за</w:t>
            </w:r>
            <w:proofErr w:type="gramEnd"/>
            <w:r w:rsidRPr="001239C5">
              <w:rPr>
                <w:rFonts w:eastAsia="Times New Roman" w:cs="Times New Roman"/>
                <w:szCs w:val="24"/>
                <w:lang w:eastAsia="ru-RU"/>
              </w:rPr>
              <w:t xml:space="preserve"> службой эксплуатации на автотранспортном предприятии</w:t>
            </w:r>
          </w:p>
          <w:p w:rsidR="001239C5" w:rsidRPr="001239C5" w:rsidRDefault="001239C5" w:rsidP="001239C5">
            <w:pPr>
              <w:numPr>
                <w:ilvl w:val="0"/>
                <w:numId w:val="21"/>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составляет оперативно суточное планирование на автотранспортном предприятии в соответствии с планом перевозок </w:t>
            </w:r>
          </w:p>
          <w:p w:rsidR="001239C5" w:rsidRPr="001239C5" w:rsidRDefault="001239C5" w:rsidP="001239C5">
            <w:pPr>
              <w:numPr>
                <w:ilvl w:val="0"/>
                <w:numId w:val="21"/>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организует диспетчерское руководство и контроль работы подвижного состава на линии</w:t>
            </w:r>
          </w:p>
        </w:tc>
      </w:tr>
      <w:tr w:rsidR="001239C5" w:rsidRPr="001239C5" w:rsidTr="001239C5">
        <w:trPr>
          <w:tblCellSpacing w:w="0" w:type="dxa"/>
        </w:trPr>
        <w:tc>
          <w:tcPr>
            <w:tcW w:w="4065" w:type="dxa"/>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ПК 1.3. Оформлять документы, регламентирующие организацию перевозочного процесса.</w:t>
            </w:r>
          </w:p>
        </w:tc>
        <w:tc>
          <w:tcPr>
            <w:tcW w:w="477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1239C5" w:rsidRPr="001239C5" w:rsidRDefault="001239C5" w:rsidP="001239C5">
            <w:pPr>
              <w:numPr>
                <w:ilvl w:val="0"/>
                <w:numId w:val="22"/>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правильно оформляет и заполняет путевой лист </w:t>
            </w:r>
          </w:p>
          <w:p w:rsidR="001239C5" w:rsidRPr="001239C5" w:rsidRDefault="001239C5" w:rsidP="001239C5">
            <w:pPr>
              <w:numPr>
                <w:ilvl w:val="0"/>
                <w:numId w:val="22"/>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оформляет и заполняет договор </w:t>
            </w:r>
            <w:r w:rsidRPr="001239C5">
              <w:rPr>
                <w:rFonts w:eastAsia="Times New Roman" w:cs="Times New Roman"/>
                <w:szCs w:val="24"/>
                <w:lang w:eastAsia="ru-RU"/>
              </w:rPr>
              <w:lastRenderedPageBreak/>
              <w:t>перевозки грузов в соответствии с законодательством РФ, уставом автомобильного транспорта, международной конвенцией по автомобильным перевозкам.</w:t>
            </w:r>
          </w:p>
          <w:p w:rsidR="001239C5" w:rsidRPr="001239C5" w:rsidRDefault="001239C5" w:rsidP="001239C5">
            <w:pPr>
              <w:numPr>
                <w:ilvl w:val="0"/>
                <w:numId w:val="22"/>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оформляет и заполняет </w:t>
            </w:r>
            <w:proofErr w:type="gramStart"/>
            <w:r w:rsidRPr="001239C5">
              <w:rPr>
                <w:rFonts w:eastAsia="Times New Roman" w:cs="Times New Roman"/>
                <w:szCs w:val="24"/>
                <w:lang w:eastAsia="ru-RU"/>
              </w:rPr>
              <w:t>товарно- транспортную</w:t>
            </w:r>
            <w:proofErr w:type="gramEnd"/>
            <w:r w:rsidRPr="001239C5">
              <w:rPr>
                <w:rFonts w:eastAsia="Times New Roman" w:cs="Times New Roman"/>
                <w:szCs w:val="24"/>
                <w:lang w:eastAsia="ru-RU"/>
              </w:rPr>
              <w:t xml:space="preserve"> накладную</w:t>
            </w:r>
          </w:p>
        </w:tc>
      </w:tr>
      <w:tr w:rsidR="001239C5" w:rsidRPr="001239C5" w:rsidTr="001239C5">
        <w:trPr>
          <w:tblCellSpacing w:w="0" w:type="dxa"/>
        </w:trPr>
        <w:tc>
          <w:tcPr>
            <w:tcW w:w="4065" w:type="dxa"/>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lastRenderedPageBreak/>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477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1239C5" w:rsidRPr="001239C5" w:rsidRDefault="001239C5" w:rsidP="001239C5">
            <w:pPr>
              <w:numPr>
                <w:ilvl w:val="0"/>
                <w:numId w:val="23"/>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определяет технико-эксплуатационных показателей работы подвижного состава в соответствии с поставленными задачами</w:t>
            </w:r>
          </w:p>
          <w:p w:rsidR="001239C5" w:rsidRPr="001239C5" w:rsidRDefault="001239C5" w:rsidP="001239C5">
            <w:pPr>
              <w:numPr>
                <w:ilvl w:val="0"/>
                <w:numId w:val="23"/>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выбирает погрузо-разгрузочные механизмы для эффективного осуществления этапа погрузки/ разгрузки грузов в заданных условиях</w:t>
            </w:r>
          </w:p>
        </w:tc>
      </w:tr>
      <w:tr w:rsidR="001239C5" w:rsidRPr="001239C5" w:rsidTr="001239C5">
        <w:trPr>
          <w:tblCellSpacing w:w="0" w:type="dxa"/>
        </w:trPr>
        <w:tc>
          <w:tcPr>
            <w:tcW w:w="4065" w:type="dxa"/>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ОК 3. Принимать решения в стандартных и нестандартных ситуациях и нести за них ответственность.</w:t>
            </w:r>
          </w:p>
        </w:tc>
        <w:tc>
          <w:tcPr>
            <w:tcW w:w="477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1239C5" w:rsidRPr="001239C5" w:rsidRDefault="001239C5" w:rsidP="001239C5">
            <w:pPr>
              <w:numPr>
                <w:ilvl w:val="0"/>
                <w:numId w:val="24"/>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выполнение оперативно-суточного плана при меняющихся условиях движения дорогах</w:t>
            </w:r>
          </w:p>
        </w:tc>
      </w:tr>
      <w:tr w:rsidR="001239C5" w:rsidRPr="001239C5" w:rsidTr="001239C5">
        <w:trPr>
          <w:tblCellSpacing w:w="0" w:type="dxa"/>
        </w:trPr>
        <w:tc>
          <w:tcPr>
            <w:tcW w:w="4065" w:type="dxa"/>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ОК 4 .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477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1239C5" w:rsidRPr="001239C5" w:rsidRDefault="001239C5" w:rsidP="001239C5">
            <w:pPr>
              <w:numPr>
                <w:ilvl w:val="0"/>
                <w:numId w:val="25"/>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осуществление поиска информации об особенностях груза и технических характеристиках подвижного состава, влияющих на его выбор при организации перевозки</w:t>
            </w:r>
          </w:p>
        </w:tc>
      </w:tr>
      <w:tr w:rsidR="001239C5" w:rsidRPr="001239C5" w:rsidTr="001239C5">
        <w:trPr>
          <w:tblCellSpacing w:w="0" w:type="dxa"/>
        </w:trPr>
        <w:tc>
          <w:tcPr>
            <w:tcW w:w="4065" w:type="dxa"/>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ОК 5. Использовать информационно-коммуникационные технологии в профессиональной деятельности.</w:t>
            </w:r>
          </w:p>
        </w:tc>
        <w:tc>
          <w:tcPr>
            <w:tcW w:w="477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1239C5" w:rsidRPr="001239C5" w:rsidRDefault="001239C5" w:rsidP="001239C5">
            <w:pPr>
              <w:numPr>
                <w:ilvl w:val="0"/>
                <w:numId w:val="26"/>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называет особенности организации работы диспетчерского центра для контроля и коррекции работы подвижного состава на линии</w:t>
            </w:r>
          </w:p>
          <w:p w:rsidR="001239C5" w:rsidRPr="001239C5" w:rsidRDefault="001239C5" w:rsidP="001239C5">
            <w:pPr>
              <w:numPr>
                <w:ilvl w:val="0"/>
                <w:numId w:val="26"/>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использует программные продукты для оформления документации и поиска информации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tc>
      </w:tr>
    </w:tbl>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1.2 Задачи курсовой работы</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Задачи курсовой работы</w:t>
      </w:r>
    </w:p>
    <w:p w:rsidR="001239C5" w:rsidRPr="001239C5" w:rsidRDefault="001239C5" w:rsidP="001239C5">
      <w:pPr>
        <w:numPr>
          <w:ilvl w:val="0"/>
          <w:numId w:val="27"/>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поиск, обобщение, анализ необходимой информации;</w:t>
      </w:r>
    </w:p>
    <w:p w:rsidR="001239C5" w:rsidRPr="001239C5" w:rsidRDefault="001239C5" w:rsidP="001239C5">
      <w:pPr>
        <w:numPr>
          <w:ilvl w:val="0"/>
          <w:numId w:val="27"/>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разработка материалов в соответствии с заданием на курсовую работу;</w:t>
      </w:r>
    </w:p>
    <w:p w:rsidR="001239C5" w:rsidRPr="001239C5" w:rsidRDefault="001239C5" w:rsidP="001239C5">
      <w:pPr>
        <w:numPr>
          <w:ilvl w:val="0"/>
          <w:numId w:val="27"/>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оформление курсовой работы в соответствии с заданными требованиями;</w:t>
      </w:r>
    </w:p>
    <w:p w:rsidR="001239C5" w:rsidRPr="001239C5" w:rsidRDefault="001239C5" w:rsidP="001239C5">
      <w:pPr>
        <w:numPr>
          <w:ilvl w:val="0"/>
          <w:numId w:val="27"/>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выполнение графической или реальной части курсовой работы;</w:t>
      </w:r>
    </w:p>
    <w:p w:rsidR="001239C5" w:rsidRPr="001239C5" w:rsidRDefault="001239C5" w:rsidP="001239C5">
      <w:pPr>
        <w:numPr>
          <w:ilvl w:val="0"/>
          <w:numId w:val="27"/>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подготовка и защита (презентация) курсовой работы.</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after="0" w:line="240" w:lineRule="auto"/>
        <w:rPr>
          <w:rFonts w:eastAsia="Times New Roman" w:cs="Times New Roman"/>
          <w:szCs w:val="24"/>
          <w:lang w:eastAsia="ru-RU"/>
        </w:rPr>
      </w:pPr>
      <w:r w:rsidRPr="001239C5">
        <w:rPr>
          <w:rFonts w:eastAsia="Times New Roman" w:cs="Times New Roman"/>
          <w:szCs w:val="24"/>
          <w:lang w:eastAsia="ru-RU"/>
        </w:rPr>
        <w:t xml:space="preserve">2 СТРУКТУРА КУРСОВОЙ РАБОТЫ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2.1 Структура курсовой работы</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По содержанию курсовая работа может носить аналитический, практический или опытно - экспериментальный характер. По объему курсовая работа должна быть не менее 15 - 20 страниц печатного текста.</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По структуре </w:t>
      </w:r>
      <w:r w:rsidRPr="001239C5">
        <w:rPr>
          <w:rFonts w:eastAsia="Times New Roman" w:cs="Times New Roman"/>
          <w:b/>
          <w:bCs/>
          <w:szCs w:val="24"/>
          <w:lang w:eastAsia="ru-RU"/>
        </w:rPr>
        <w:t>курсовая работа практического характера</w:t>
      </w:r>
      <w:r w:rsidRPr="001239C5">
        <w:rPr>
          <w:rFonts w:eastAsia="Times New Roman" w:cs="Times New Roman"/>
          <w:szCs w:val="24"/>
          <w:lang w:eastAsia="ru-RU"/>
        </w:rPr>
        <w:t xml:space="preserve"> включает в себя:</w:t>
      </w:r>
    </w:p>
    <w:p w:rsidR="001239C5" w:rsidRPr="001239C5" w:rsidRDefault="001239C5" w:rsidP="001239C5">
      <w:pPr>
        <w:numPr>
          <w:ilvl w:val="0"/>
          <w:numId w:val="28"/>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содержание;</w:t>
      </w:r>
    </w:p>
    <w:p w:rsidR="001239C5" w:rsidRPr="001239C5" w:rsidRDefault="001239C5" w:rsidP="001239C5">
      <w:pPr>
        <w:numPr>
          <w:ilvl w:val="0"/>
          <w:numId w:val="28"/>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введение (подчеркивается актуальность и значение темы, формулируются цели и задачи работы);</w:t>
      </w:r>
    </w:p>
    <w:p w:rsidR="001239C5" w:rsidRPr="001239C5" w:rsidRDefault="001239C5" w:rsidP="001239C5">
      <w:pPr>
        <w:numPr>
          <w:ilvl w:val="0"/>
          <w:numId w:val="28"/>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основную часть (обычно состоит из двух разделов: в первом разделе содержатся теоретические основы разрабатываемой темы; вторым разделом является практическая часть, которая представлена расчетами, таблицами, схемами и т.п.);</w:t>
      </w:r>
    </w:p>
    <w:p w:rsidR="001239C5" w:rsidRPr="001239C5" w:rsidRDefault="001239C5" w:rsidP="001239C5">
      <w:pPr>
        <w:numPr>
          <w:ilvl w:val="0"/>
          <w:numId w:val="28"/>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заключение (выводы и рекомендации относительно возможностей практического применения материалов работы);</w:t>
      </w:r>
    </w:p>
    <w:p w:rsidR="001239C5" w:rsidRPr="001239C5" w:rsidRDefault="001239C5" w:rsidP="001239C5">
      <w:pPr>
        <w:numPr>
          <w:ilvl w:val="0"/>
          <w:numId w:val="28"/>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список литературы;</w:t>
      </w:r>
    </w:p>
    <w:p w:rsidR="001239C5" w:rsidRPr="001239C5" w:rsidRDefault="001239C5" w:rsidP="001239C5">
      <w:pPr>
        <w:numPr>
          <w:ilvl w:val="0"/>
          <w:numId w:val="28"/>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приложения.</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3 ПОРЯДОК ВЫПОЛНЕНИЯ КУРСОВОЙ РАБОТЫ</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3.1 Выбор темы</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Курсовая работа выполняется в 4 семестре при обучении на базе основного</w:t>
      </w:r>
      <w:r w:rsidR="00DA7C18">
        <w:rPr>
          <w:rFonts w:eastAsia="Times New Roman" w:cs="Times New Roman"/>
          <w:szCs w:val="24"/>
          <w:lang w:eastAsia="ru-RU"/>
        </w:rPr>
        <w:t xml:space="preserve"> общего образования.</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Тематику курсовых работ разрабатывает преподаватель, исходя из содержания программы междисциплинарного курса профессионального модуля, требований работодателей, основных тенденций развития производства. Перечень тем курсовых работ, рассматривается на заседании </w:t>
      </w:r>
      <w:proofErr w:type="gramStart"/>
      <w:r w:rsidRPr="001239C5">
        <w:rPr>
          <w:rFonts w:eastAsia="Times New Roman" w:cs="Times New Roman"/>
          <w:szCs w:val="24"/>
          <w:lang w:eastAsia="ru-RU"/>
        </w:rPr>
        <w:t>П(</w:t>
      </w:r>
      <w:proofErr w:type="gramEnd"/>
      <w:r w:rsidRPr="001239C5">
        <w:rPr>
          <w:rFonts w:eastAsia="Times New Roman" w:cs="Times New Roman"/>
          <w:szCs w:val="24"/>
          <w:lang w:eastAsia="ru-RU"/>
        </w:rPr>
        <w:t>Ц)К и утверждается заместителем директора учебно-производственной работе. При формировании тем соблюдается принцип: одна тема (вариант)– один студент (Приложение 1).</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Распределение и закрепление тем производит преподаватель. При закреплении темы обучающийся имеет право выбора по выполнению работы по той или иной теме из предложенного списка. Тема курсовой работы может быть предложена обучающимся при условии обоснования им ее целесообразности и с учетом направления его деятельности (выполняемых видов работ) на производственной практике.</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Протокол закрепления тем курсовых работ (Приложение 2) составляется преподавателем, утверждается заместителем директора по учебно-производственной работе. Оригинал протокола хранится в учебной части, копия - у преподавателя. Самостоятельно изменить тему после ее утверждения </w:t>
      </w:r>
      <w:proofErr w:type="gramStart"/>
      <w:r w:rsidRPr="001239C5">
        <w:rPr>
          <w:rFonts w:eastAsia="Times New Roman" w:cs="Times New Roman"/>
          <w:szCs w:val="24"/>
          <w:lang w:eastAsia="ru-RU"/>
        </w:rPr>
        <w:t>обучающийся</w:t>
      </w:r>
      <w:proofErr w:type="gramEnd"/>
      <w:r w:rsidRPr="001239C5">
        <w:rPr>
          <w:rFonts w:eastAsia="Times New Roman" w:cs="Times New Roman"/>
          <w:szCs w:val="24"/>
          <w:lang w:eastAsia="ru-RU"/>
        </w:rPr>
        <w:t xml:space="preserve"> не может.</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lastRenderedPageBreak/>
        <w:t>3.2 Получение индивидуального задания</w:t>
      </w:r>
    </w:p>
    <w:p w:rsidR="001239C5" w:rsidRPr="001239C5" w:rsidRDefault="00DA7C18" w:rsidP="001239C5">
      <w:pPr>
        <w:spacing w:before="100" w:beforeAutospacing="1" w:after="100" w:afterAutospacing="1" w:line="240" w:lineRule="auto"/>
        <w:rPr>
          <w:rFonts w:eastAsia="Times New Roman" w:cs="Times New Roman"/>
          <w:szCs w:val="24"/>
          <w:lang w:eastAsia="ru-RU"/>
        </w:rPr>
      </w:pPr>
      <w:r>
        <w:rPr>
          <w:rFonts w:eastAsia="Times New Roman" w:cs="Times New Roman"/>
          <w:szCs w:val="24"/>
          <w:lang w:eastAsia="ru-RU"/>
        </w:rPr>
        <w:t xml:space="preserve">После выбора темы в начале 4 </w:t>
      </w:r>
      <w:r w:rsidR="001239C5" w:rsidRPr="001239C5">
        <w:rPr>
          <w:rFonts w:eastAsia="Times New Roman" w:cs="Times New Roman"/>
          <w:szCs w:val="24"/>
          <w:lang w:eastAsia="ru-RU"/>
        </w:rPr>
        <w:t xml:space="preserve"> семестра, не позднее, чем за 2 месяца до защиты курсовой работы, </w:t>
      </w:r>
      <w:proofErr w:type="gramStart"/>
      <w:r w:rsidR="001239C5" w:rsidRPr="001239C5">
        <w:rPr>
          <w:rFonts w:eastAsia="Times New Roman" w:cs="Times New Roman"/>
          <w:szCs w:val="24"/>
          <w:lang w:eastAsia="ru-RU"/>
        </w:rPr>
        <w:t>обучающийся</w:t>
      </w:r>
      <w:proofErr w:type="gramEnd"/>
      <w:r w:rsidR="001239C5" w:rsidRPr="001239C5">
        <w:rPr>
          <w:rFonts w:eastAsia="Times New Roman" w:cs="Times New Roman"/>
          <w:szCs w:val="24"/>
          <w:lang w:eastAsia="ru-RU"/>
        </w:rPr>
        <w:t xml:space="preserve"> получает индивидуальное задание установленной формы (Приложение 3).</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3.3 Составление плана подготовки курсовой работы</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proofErr w:type="gramStart"/>
      <w:r w:rsidRPr="001239C5">
        <w:rPr>
          <w:rFonts w:eastAsia="Times New Roman" w:cs="Times New Roman"/>
          <w:szCs w:val="24"/>
          <w:lang w:eastAsia="ru-RU"/>
        </w:rPr>
        <w:t>В самом начале работы необходимо обучающимся совместно с руководителем составляется план выполнения курсовой работы (Приложение 4).</w:t>
      </w:r>
      <w:proofErr w:type="gramEnd"/>
      <w:r w:rsidRPr="001239C5">
        <w:rPr>
          <w:rFonts w:eastAsia="Times New Roman" w:cs="Times New Roman"/>
          <w:szCs w:val="24"/>
          <w:lang w:eastAsia="ru-RU"/>
        </w:rPr>
        <w:t xml:space="preserve"> При составлении плана необходимо уточнить полный круг вопросов, подлежащих изучению и исследованию, структуру работы, сроки её выполнения, определить необходимую литературу. Обязательно составляется рабочая версия содержания курсовой работы по разделам и подразделам.</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При подготовке курсовой работы необходимо иметь:</w:t>
      </w:r>
    </w:p>
    <w:p w:rsidR="001239C5" w:rsidRPr="001239C5" w:rsidRDefault="001239C5" w:rsidP="001239C5">
      <w:pPr>
        <w:numPr>
          <w:ilvl w:val="0"/>
          <w:numId w:val="29"/>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Календарный план выполнения курсовой работы.</w:t>
      </w:r>
    </w:p>
    <w:p w:rsidR="001239C5" w:rsidRPr="001239C5" w:rsidRDefault="001239C5" w:rsidP="001239C5">
      <w:pPr>
        <w:numPr>
          <w:ilvl w:val="0"/>
          <w:numId w:val="29"/>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График индивидуальных консультаций руководителя.</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Запомните: своевременное выполнение каждого этапа курсовой работы - залог успешной защиты и гарантия допуска к итоговой (промежуточной) аттестации, экзамену (квалификационному) по ПМ и междисциплинарному курсу</w:t>
      </w:r>
      <w:r w:rsidRPr="001239C5">
        <w:rPr>
          <w:rFonts w:eastAsia="Times New Roman" w:cs="Times New Roman"/>
          <w:i/>
          <w:iCs/>
          <w:szCs w:val="24"/>
          <w:lang w:eastAsia="ru-RU"/>
        </w:rPr>
        <w:t xml:space="preserve">. </w:t>
      </w:r>
    </w:p>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3.4 Подбор, изучение, анализ и обобщение материалов по теме</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proofErr w:type="gramStart"/>
      <w:r w:rsidRPr="001239C5">
        <w:rPr>
          <w:rFonts w:eastAsia="Times New Roman" w:cs="Times New Roman"/>
          <w:szCs w:val="24"/>
          <w:lang w:eastAsia="ru-RU"/>
        </w:rPr>
        <w:t xml:space="preserve">Прежде чем приступить к разработке содержания курсовой работы, очень важно изучить различные источники (законы, нормативно – техническую документацию (ГОСТы, СНиПы, положения, регламенты, уставы и т.п.), ресурсы Интернет, учебные издания и др.) по заданной теме. </w:t>
      </w:r>
      <w:proofErr w:type="gramEnd"/>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Процесс изучения учебной, научной, нормативно - технической и другой литературы требует внимательного и обстоятельного осмысления, конспектирования основных положений, кратких тезисов, необходимых фактов, цитат, что в результате превращается в обзор соответствующей книги, статьи или других публикаций.</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От качества работы на данном этапе зависит качество работы по факту её завершения. При изучении различных источников очень важно все их фиксировать сразу. В дальнейшем данные источники должны войти в список используемой литературы.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Практический совет: создать в своем компьютере файл «Литература по курсовой работе» и постепенно туда вписывать исходные данные любого источника, который изучены по теме курсовой работы. Чтобы не делать работу несколько раз, внимательно изучите </w:t>
      </w:r>
      <w:r w:rsidRPr="001239C5">
        <w:rPr>
          <w:rFonts w:eastAsia="Times New Roman" w:cs="Times New Roman"/>
          <w:szCs w:val="24"/>
          <w:lang w:eastAsia="ru-RU"/>
        </w:rPr>
        <w:lastRenderedPageBreak/>
        <w:t>требования к составлению списка источников и литературы (Приложение 5). Не забудьте указывать страницы источника, на которых отражена необходимая информация.</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Результат этого этапа курсовой работы – это сформированное понимание предмета исследования, логически выстроенная система знаний сущности самого содержания и структуры исследуемой проблемы.</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3.5 Разработка содержания курсовой работы</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Курсовая работа имеет ряд структурных элементов: введение, теоретическая часть, практическая часть, заключение.</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3.5.1 Разработка введения</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Во введении следует обосновать актуальность избранной темы курсовой работы, раскрыть ее теоретическую и практическую значимость, сформулировать цели и задачи работы (Приложение 6).</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Во введении, а также в той части работы, где рассматривается теоретический аспект данной проблемы, автор должен дать, хотя бы кратко, обзор литературы, изданной по этой теме.</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Введение должно подготовить читателя к восприятию основного текста работы. Оно состоит из обязательных элементов, которые необходимо правильно сформулировать. В первом предложении называется тема курсовой работы.</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b/>
          <w:bCs/>
          <w:szCs w:val="24"/>
          <w:lang w:eastAsia="ru-RU"/>
        </w:rPr>
        <w:t>Актуальность исследования</w:t>
      </w:r>
      <w:r w:rsidRPr="001239C5">
        <w:rPr>
          <w:rFonts w:eastAsia="Times New Roman" w:cs="Times New Roman"/>
          <w:szCs w:val="24"/>
          <w:lang w:eastAsia="ru-RU"/>
        </w:rPr>
        <w:t xml:space="preserve"> (почему это следует изучать?) Актуальность исследования рассматривается с позиций социальной и практической значимости. В данном пункте необходимо раскрыть суть исследуемой проблемы и показать степень ее проработанности в различных трудах (ученых-техников, проектировщиков, юристов, экономистов и др. в зависимости от ВПД) и применения на практике. Здесь же можно перечислить источники информации, используемые для исследования. (Информационная база исследования может быть вынесена в первую главу).</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b/>
          <w:bCs/>
          <w:szCs w:val="24"/>
          <w:lang w:eastAsia="ru-RU"/>
        </w:rPr>
        <w:t>Цель исследования</w:t>
      </w:r>
      <w:r w:rsidRPr="001239C5">
        <w:rPr>
          <w:rFonts w:eastAsia="Times New Roman" w:cs="Times New Roman"/>
          <w:szCs w:val="24"/>
          <w:lang w:eastAsia="ru-RU"/>
        </w:rPr>
        <w:t xml:space="preserve"> (какой результат будет получен?) Цель должна заключаться в решении исследуемой проблемы путем ее анализа и практической реализации. Цель всегда направлена на объект.</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b/>
          <w:bCs/>
          <w:szCs w:val="24"/>
          <w:lang w:eastAsia="ru-RU"/>
        </w:rPr>
        <w:t>Проблема исследования</w:t>
      </w:r>
      <w:r w:rsidRPr="001239C5">
        <w:rPr>
          <w:rFonts w:eastAsia="Times New Roman" w:cs="Times New Roman"/>
          <w:szCs w:val="24"/>
          <w:lang w:eastAsia="ru-RU"/>
        </w:rPr>
        <w:t xml:space="preserve"> (что следует изучать?) Проблема исследования показывает осложнение, нерешенную задачу или факторы, мешающие её решению. Определяется 1 - 2 терминами.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b/>
          <w:bCs/>
          <w:szCs w:val="24"/>
          <w:lang w:eastAsia="ru-RU"/>
        </w:rPr>
        <w:t>Объект исследования</w:t>
      </w:r>
      <w:r w:rsidRPr="001239C5">
        <w:rPr>
          <w:rFonts w:eastAsia="Times New Roman" w:cs="Times New Roman"/>
          <w:szCs w:val="24"/>
          <w:lang w:eastAsia="ru-RU"/>
        </w:rPr>
        <w:t xml:space="preserve"> (что будет исследоваться?). Объект предполагает работу с понятиями. В данном пункте дается определение явлению, на которое направлена исследовательская деятельность. Объектом может быть личность, среда, процесс, структура, хозяйственная деятельность предприятия (организации).</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b/>
          <w:bCs/>
          <w:szCs w:val="24"/>
          <w:lang w:eastAsia="ru-RU"/>
        </w:rPr>
        <w:lastRenderedPageBreak/>
        <w:t>Предмет исследования</w:t>
      </w:r>
      <w:r w:rsidRPr="001239C5">
        <w:rPr>
          <w:rFonts w:eastAsia="Times New Roman" w:cs="Times New Roman"/>
          <w:szCs w:val="24"/>
          <w:lang w:eastAsia="ru-RU"/>
        </w:rPr>
        <w:t xml:space="preserve"> (как, через что будет идти поиск?) Здесь необходимо дать определение планируемым к исследованию конкретным свойствам объекта или способам изучения экономического явления. Предмет исследования направлен на практическую деятельность и отражается через результаты этих действий.</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b/>
          <w:bCs/>
          <w:szCs w:val="24"/>
          <w:lang w:eastAsia="ru-RU"/>
        </w:rPr>
        <w:t>Задачи исследования</w:t>
      </w:r>
      <w:r w:rsidRPr="001239C5">
        <w:rPr>
          <w:rFonts w:eastAsia="Times New Roman" w:cs="Times New Roman"/>
          <w:szCs w:val="24"/>
          <w:lang w:eastAsia="ru-RU"/>
        </w:rPr>
        <w:t xml:space="preserve"> (как идти к результату?), пути достижения цели. Определяются они исходя из целей работы. Формулировки задач необходимо делать как можно более тщательно, поскольку описание их решения должно составить содержание глав и параграфов работы. Как правило, формулируются 3-4 задачи.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b/>
          <w:bCs/>
          <w:szCs w:val="24"/>
          <w:lang w:eastAsia="ru-RU"/>
        </w:rPr>
        <w:t>Примеры рекомендуемых задач:</w:t>
      </w:r>
    </w:p>
    <w:p w:rsidR="001239C5" w:rsidRPr="001239C5" w:rsidRDefault="001239C5" w:rsidP="001239C5">
      <w:pPr>
        <w:numPr>
          <w:ilvl w:val="0"/>
          <w:numId w:val="30"/>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«На основе теоретического анализа литературы разработать...» (ключевые понятия, основные концепции).</w:t>
      </w:r>
    </w:p>
    <w:p w:rsidR="001239C5" w:rsidRPr="001239C5" w:rsidRDefault="001239C5" w:rsidP="001239C5">
      <w:pPr>
        <w:numPr>
          <w:ilvl w:val="0"/>
          <w:numId w:val="30"/>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«Определить... » (выделить основные условия, факторы, причины, влияющие на объект исследования).</w:t>
      </w:r>
    </w:p>
    <w:p w:rsidR="001239C5" w:rsidRPr="001239C5" w:rsidRDefault="001239C5" w:rsidP="001239C5">
      <w:pPr>
        <w:numPr>
          <w:ilvl w:val="0"/>
          <w:numId w:val="30"/>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«Раскрыть... » (выделить основные условия, факторы, причины, влияющие на предмет исследования). </w:t>
      </w:r>
    </w:p>
    <w:p w:rsidR="001239C5" w:rsidRPr="001239C5" w:rsidRDefault="001239C5" w:rsidP="001239C5">
      <w:pPr>
        <w:numPr>
          <w:ilvl w:val="0"/>
          <w:numId w:val="30"/>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«Разработать... » (средства, условия, формы, программы).</w:t>
      </w:r>
    </w:p>
    <w:p w:rsidR="001239C5" w:rsidRPr="001239C5" w:rsidRDefault="001239C5" w:rsidP="001239C5">
      <w:pPr>
        <w:numPr>
          <w:ilvl w:val="0"/>
          <w:numId w:val="30"/>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«Апробировать…» (что разработали) и дать рекомендации...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b/>
          <w:bCs/>
          <w:szCs w:val="24"/>
          <w:lang w:eastAsia="ru-RU"/>
        </w:rPr>
        <w:t xml:space="preserve">Методы исследования </w:t>
      </w:r>
      <w:r w:rsidRPr="001239C5">
        <w:rPr>
          <w:rFonts w:eastAsia="Times New Roman" w:cs="Times New Roman"/>
          <w:szCs w:val="24"/>
          <w:lang w:eastAsia="ru-RU"/>
        </w:rPr>
        <w:t>(как исследовали?):дается краткое перечисление методов исследования через запятую без обоснования: теоретические и эмпирические (практические)</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b/>
          <w:bCs/>
          <w:szCs w:val="24"/>
          <w:lang w:eastAsia="ru-RU"/>
        </w:rPr>
        <w:t>Теоретическая и практическая значимость исследования (</w:t>
      </w:r>
      <w:r w:rsidRPr="001239C5">
        <w:rPr>
          <w:rFonts w:eastAsia="Times New Roman" w:cs="Times New Roman"/>
          <w:szCs w:val="24"/>
          <w:lang w:eastAsia="ru-RU"/>
        </w:rPr>
        <w:t xml:space="preserve">что нового, ценного дало исследование?).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Теоретическая значимость исследования не носит обязательного характера. Наличие сформулированных направлений реализации полученных выводов и предложений придает работе большую практическую значимость.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При написании можно использовать следующие фразы: результаты исследования позволят осуществить...; будут способствовать разработке... позволят совершенствовать….</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b/>
          <w:bCs/>
          <w:szCs w:val="24"/>
          <w:lang w:eastAsia="ru-RU"/>
        </w:rPr>
        <w:t xml:space="preserve">Структура работы – </w:t>
      </w:r>
      <w:r w:rsidRPr="001239C5">
        <w:rPr>
          <w:rFonts w:eastAsia="Times New Roman" w:cs="Times New Roman"/>
          <w:szCs w:val="24"/>
          <w:lang w:eastAsia="ru-RU"/>
        </w:rPr>
        <w:t>этозавершающая часть введения(что в итоге в работе представлено).</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В завершающей части в назывном порядке перечисляются структурные части работы, например: «Работа состоит из … страниц, включает в себя введение, теоретическую часть, практическую часть, заключение, список литературы, 5 приложений».</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Здесь допустимо дать развернутую структуру курсовой работы и кратко изложить содержание глав. (Чаще содержание глав курсовой работы излагается в заключении).</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Таким образом, введение должно подготовить к восприятию основного текста работы.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Краткие комментарии по формулированию элементов введения представлены в таблице 1.</w:t>
      </w:r>
    </w:p>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i/>
          <w:iCs/>
          <w:szCs w:val="24"/>
          <w:lang w:eastAsia="ru-RU"/>
        </w:rPr>
        <w:t>Таблица 1</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 xml:space="preserve">Комментарии по формулированию элементов введения </w:t>
      </w:r>
    </w:p>
    <w:tbl>
      <w:tblPr>
        <w:tblW w:w="9300" w:type="dxa"/>
        <w:tblCellSpacing w:w="0" w:type="dxa"/>
        <w:tblCellMar>
          <w:top w:w="105" w:type="dxa"/>
          <w:left w:w="105" w:type="dxa"/>
          <w:bottom w:w="105" w:type="dxa"/>
          <w:right w:w="105" w:type="dxa"/>
        </w:tblCellMar>
        <w:tblLook w:val="04A0"/>
      </w:tblPr>
      <w:tblGrid>
        <w:gridCol w:w="2317"/>
        <w:gridCol w:w="6983"/>
      </w:tblGrid>
      <w:tr w:rsidR="001239C5" w:rsidRPr="001239C5" w:rsidTr="001239C5">
        <w:trPr>
          <w:tblCellSpacing w:w="0" w:type="dxa"/>
        </w:trPr>
        <w:tc>
          <w:tcPr>
            <w:tcW w:w="220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lastRenderedPageBreak/>
              <w:t>Элемент введения</w:t>
            </w:r>
          </w:p>
        </w:tc>
        <w:tc>
          <w:tcPr>
            <w:tcW w:w="66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Комментарий к формулировке</w:t>
            </w:r>
          </w:p>
        </w:tc>
      </w:tr>
      <w:tr w:rsidR="001239C5" w:rsidRPr="001239C5" w:rsidTr="001239C5">
        <w:trPr>
          <w:tblCellSpacing w:w="0" w:type="dxa"/>
        </w:trPr>
        <w:tc>
          <w:tcPr>
            <w:tcW w:w="220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Актуальность темы</w:t>
            </w:r>
          </w:p>
        </w:tc>
        <w:tc>
          <w:tcPr>
            <w:tcW w:w="66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Почему это следует изучать?</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Раскрыть суть исследуемой проблемы и показать степень ее проработанности.</w:t>
            </w:r>
          </w:p>
        </w:tc>
      </w:tr>
      <w:tr w:rsidR="001239C5" w:rsidRPr="001239C5" w:rsidTr="001239C5">
        <w:trPr>
          <w:tblCellSpacing w:w="0" w:type="dxa"/>
        </w:trPr>
        <w:tc>
          <w:tcPr>
            <w:tcW w:w="220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Цель исследования</w:t>
            </w:r>
          </w:p>
        </w:tc>
        <w:tc>
          <w:tcPr>
            <w:tcW w:w="66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Какой результат будет получен?</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Должна заключаться в решении исследуемой проблемы путем ее анализа и практической реализации.</w:t>
            </w:r>
          </w:p>
        </w:tc>
      </w:tr>
      <w:tr w:rsidR="001239C5" w:rsidRPr="001239C5" w:rsidTr="001239C5">
        <w:trPr>
          <w:tblCellSpacing w:w="0" w:type="dxa"/>
        </w:trPr>
        <w:tc>
          <w:tcPr>
            <w:tcW w:w="220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Объект исследования</w:t>
            </w:r>
          </w:p>
        </w:tc>
        <w:tc>
          <w:tcPr>
            <w:tcW w:w="66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Что будет исследоваться?</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Дать определение явлению или проблеме, на которое направлена исследовательская деятельность.</w:t>
            </w:r>
          </w:p>
        </w:tc>
      </w:tr>
      <w:tr w:rsidR="001239C5" w:rsidRPr="001239C5" w:rsidTr="001239C5">
        <w:trPr>
          <w:tblCellSpacing w:w="0" w:type="dxa"/>
        </w:trPr>
        <w:tc>
          <w:tcPr>
            <w:tcW w:w="220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Предмет исследования</w:t>
            </w:r>
          </w:p>
        </w:tc>
        <w:tc>
          <w:tcPr>
            <w:tcW w:w="66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Как и через что будет идти поиск?</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Дать определение планируемым к исследованию конкретным свойствам объекта или способам изучения явления или проблемы.</w:t>
            </w:r>
          </w:p>
        </w:tc>
      </w:tr>
      <w:tr w:rsidR="001239C5" w:rsidRPr="001239C5" w:rsidTr="001239C5">
        <w:trPr>
          <w:tblCellSpacing w:w="0" w:type="dxa"/>
        </w:trPr>
        <w:tc>
          <w:tcPr>
            <w:tcW w:w="220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Задачи работы</w:t>
            </w:r>
          </w:p>
        </w:tc>
        <w:tc>
          <w:tcPr>
            <w:tcW w:w="66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Как идти к результату?</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Определяются исходя из целей работы и в развитие поставленных целей. Формулировки задач необходимо делать как можно более тщательно, поскольку описание их решения должно составить содержание глав и параграфов работы. Рекомендуется сформулировать 3 – 4 задачи.</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Раскрывают путь к достижению цели. Каждой задаче, как правило, посвящена глава (либо параграф, раздел) курсовой работы. </w:t>
            </w:r>
            <w:proofErr w:type="gramStart"/>
            <w:r w:rsidRPr="001239C5">
              <w:rPr>
                <w:rFonts w:eastAsia="Times New Roman" w:cs="Times New Roman"/>
                <w:szCs w:val="24"/>
                <w:lang w:eastAsia="ru-RU"/>
              </w:rPr>
              <w:t>Задачи могут вводиться словами: выявить, раскрыть, изучить, разработать, исследовать, проанализировать, систематизировать; уточнить и т.д.</w:t>
            </w:r>
            <w:proofErr w:type="gramEnd"/>
          </w:p>
        </w:tc>
      </w:tr>
      <w:tr w:rsidR="001239C5" w:rsidRPr="001239C5" w:rsidTr="001239C5">
        <w:trPr>
          <w:tblCellSpacing w:w="0" w:type="dxa"/>
        </w:trPr>
        <w:tc>
          <w:tcPr>
            <w:tcW w:w="220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Методы исследования</w:t>
            </w:r>
          </w:p>
        </w:tc>
        <w:tc>
          <w:tcPr>
            <w:tcW w:w="66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Как изучали?</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Краткое перечисление методов через запятую без обоснования.</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 курсовой работе можно использовать следующие методы: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теоретические (анализа литературы, анализа нормативно-правовой документации по теме, моделирование, теоретический анализ и синтез</w:t>
            </w:r>
            <w:proofErr w:type="gramStart"/>
            <w:r w:rsidRPr="001239C5">
              <w:rPr>
                <w:rFonts w:eastAsia="Times New Roman" w:cs="Times New Roman"/>
                <w:szCs w:val="24"/>
                <w:lang w:eastAsia="ru-RU"/>
              </w:rPr>
              <w:t xml:space="preserve">, ;); </w:t>
            </w:r>
            <w:proofErr w:type="gramEnd"/>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 </w:t>
            </w:r>
            <w:proofErr w:type="gramStart"/>
            <w:r w:rsidRPr="001239C5">
              <w:rPr>
                <w:rFonts w:eastAsia="Times New Roman" w:cs="Times New Roman"/>
                <w:szCs w:val="24"/>
                <w:lang w:eastAsia="ru-RU"/>
              </w:rPr>
              <w:t>эмпирические</w:t>
            </w:r>
            <w:proofErr w:type="gramEnd"/>
            <w:r w:rsidRPr="001239C5">
              <w:rPr>
                <w:rFonts w:eastAsia="Times New Roman" w:cs="Times New Roman"/>
                <w:szCs w:val="24"/>
                <w:lang w:eastAsia="ru-RU"/>
              </w:rPr>
              <w:t xml:space="preserve"> (наблюдение, эксперимент, интервьюирование, индукция и дедукция, сравнение,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изучение и обобщение отечественной и зарубежной практики;</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абстрагирование,</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lastRenderedPageBreak/>
              <w:t>• конкретизация и идеализация,</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аналогия,</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классификация,</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обобщение.</w:t>
            </w:r>
          </w:p>
        </w:tc>
      </w:tr>
      <w:tr w:rsidR="001239C5" w:rsidRPr="001239C5" w:rsidTr="001239C5">
        <w:trPr>
          <w:trHeight w:val="435"/>
          <w:tblCellSpacing w:w="0" w:type="dxa"/>
        </w:trPr>
        <w:tc>
          <w:tcPr>
            <w:tcW w:w="220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lastRenderedPageBreak/>
              <w:t>Теоретическая и практическая значимость исследования</w:t>
            </w:r>
          </w:p>
        </w:tc>
        <w:tc>
          <w:tcPr>
            <w:tcW w:w="66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Что нового, ценного дало исследование?</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Формулировка теоретической и практической значимости не носит обязательного характера. Наличие сформулированных направлений реализации полученных выводов и предложений придает работе большую практическую значимость.</w:t>
            </w:r>
          </w:p>
        </w:tc>
      </w:tr>
      <w:tr w:rsidR="001239C5" w:rsidRPr="001239C5" w:rsidTr="001239C5">
        <w:trPr>
          <w:trHeight w:val="870"/>
          <w:tblCellSpacing w:w="0" w:type="dxa"/>
        </w:trPr>
        <w:tc>
          <w:tcPr>
            <w:tcW w:w="220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Структура работы (завершающая часть введения)</w:t>
            </w:r>
          </w:p>
        </w:tc>
        <w:tc>
          <w:tcPr>
            <w:tcW w:w="66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 xml:space="preserve">Что в итоге в работе представлено.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Краткое изложение перечня и/или содержания глав работы.</w:t>
            </w:r>
          </w:p>
        </w:tc>
      </w:tr>
    </w:tbl>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3.5.2 Разработка основной части курсовой работы</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Основная часть состоит из двух разделов: в первом содержатся теоретические основы темы, история вопроса, уровень разработанности вопроса темы в теории и практике посредством сравнительного анализа литературы.</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В теоретической части излагают наиболее общие положения, касающиеся данной темы. Теоретическая часть предполагает анализ объекта исследования и содержит ключевые понятия, историю вопроса, уровень разработанности проблемы в теории и практике. Излагая содержание публикаций других авторов, необходимо обязательнодавать ссылки на них с указанием номеров страниц этих информационных источников.</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Вторым разделом является практическая часть, которая должна носить прикладной характер.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 ней описывают конкретный объект исследования, приводят результаты практических расчетов и направления их использования, а также формулируют направления совершенствования. По заданным условиям в курсовой работе необходимо будет представить расчеты (объема перевозимого груза за расчетный период, суточная производительность одного автомобиля, </w:t>
      </w:r>
      <w:proofErr w:type="gramStart"/>
      <w:r w:rsidRPr="001239C5">
        <w:rPr>
          <w:rFonts w:eastAsia="Times New Roman" w:cs="Times New Roman"/>
          <w:szCs w:val="24"/>
          <w:lang w:eastAsia="ru-RU"/>
        </w:rPr>
        <w:t>груженный</w:t>
      </w:r>
      <w:proofErr w:type="gramEnd"/>
      <w:r w:rsidRPr="001239C5">
        <w:rPr>
          <w:rFonts w:eastAsia="Times New Roman" w:cs="Times New Roman"/>
          <w:szCs w:val="24"/>
          <w:lang w:eastAsia="ru-RU"/>
        </w:rPr>
        <w:t xml:space="preserve"> пробег, суточный пробег, грузооборот за расчетный период, общий пробег на маршруте, автомобили часы в эксплуатации) и составить транспортно-технологическую схему маршрута.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Для написания практической части можно использовать материалы, собранные в ходе производственной практики. В тех случаях, если такие материалы отсутствуют, теоретические положения курсовой работы следует иллюстрировать данными Госкомстата, центральной и местной периодической печати и т.д. Сбор материалов для данной главы не следует принимать как простой набор показателей за соответствующие плановые и отчетные периоды. Важно изучить наиболее существенные с точки зрения задач курсовой работы стороны и особенности.</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lastRenderedPageBreak/>
        <w:t>3.5.3 Разработка заключения</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По окончанию работы подводятся итоги по теме. Заключение носит форму обобщения полученных в работе результатов. Его основное назначение - резюмировать содержание работы, подвести итоги проведенного исследования. В заключении излагаются полученные выводы и их соотношение с целью исследования и конкретными задачами, сформулированными во введении.</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3.5.4 Составление списка источников и литературы</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 список источников и литературы включаются источники, изученные в процессе подготовки работы, в т.ч. те, на которые имеются ссылки в тексте курсовой работы.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Список используемой литературы должен содержать 5-10 источников (не менее 5-7 книг и 3-5 материалов периодической печати, нормативно – технической документации, электронных ресурсов), которые были изучены в ходе выполнения курсовой работы.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Список используемой литературы включает в себя:</w:t>
      </w:r>
    </w:p>
    <w:p w:rsidR="001239C5" w:rsidRPr="001239C5" w:rsidRDefault="001239C5" w:rsidP="001239C5">
      <w:pPr>
        <w:numPr>
          <w:ilvl w:val="0"/>
          <w:numId w:val="31"/>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учебники, учебные пособия; </w:t>
      </w:r>
    </w:p>
    <w:p w:rsidR="001239C5" w:rsidRPr="001239C5" w:rsidRDefault="001239C5" w:rsidP="001239C5">
      <w:pPr>
        <w:numPr>
          <w:ilvl w:val="0"/>
          <w:numId w:val="31"/>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нормативно-техническую документацию;</w:t>
      </w:r>
    </w:p>
    <w:p w:rsidR="001239C5" w:rsidRPr="001239C5" w:rsidRDefault="001239C5" w:rsidP="001239C5">
      <w:pPr>
        <w:numPr>
          <w:ilvl w:val="0"/>
          <w:numId w:val="31"/>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научную литературу и материалы периодической печати;</w:t>
      </w:r>
    </w:p>
    <w:p w:rsidR="001239C5" w:rsidRPr="001239C5" w:rsidRDefault="001239C5" w:rsidP="001239C5">
      <w:pPr>
        <w:numPr>
          <w:ilvl w:val="0"/>
          <w:numId w:val="31"/>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практические материалы.</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Источники размещаются в алфавитном порядке. Для всей литературы применяется сквозная нумерация.</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При ссылке на литературу в тексте курсовой работы следует записывать не название книги (статьи), а присвоенный ей в указателе “Список литературы” порядковый номер в квадратных скобках. Ссылки на литературу нумеруются по ходу появления их в тексте записки. Применяется сквозная нумерация.</w:t>
      </w:r>
    </w:p>
    <w:p w:rsidR="001239C5" w:rsidRPr="001239C5" w:rsidRDefault="00965A81" w:rsidP="001239C5">
      <w:pPr>
        <w:spacing w:before="100" w:beforeAutospacing="1" w:after="100" w:afterAutospacing="1" w:line="240" w:lineRule="auto"/>
        <w:rPr>
          <w:rFonts w:eastAsia="Times New Roman" w:cs="Times New Roman"/>
          <w:szCs w:val="24"/>
          <w:lang w:eastAsia="ru-RU"/>
        </w:rPr>
      </w:pPr>
      <w:r>
        <w:rPr>
          <w:rFonts w:eastAsia="Times New Roman" w:cs="Times New Roman"/>
          <w:noProof/>
          <w:szCs w:val="24"/>
          <w:lang w:eastAsia="ru-RU"/>
        </w:rPr>
        <w:pict>
          <v:rect id="Прямоугольник 27" o:spid="_x0000_s1026" alt="Описание: https://multiurok.ru/files/mietodichieskiie-riekomiendatsii-po-vypolnienii-38.html" style="position:absolute;margin-left:0;margin-top:0;width:24pt;height:24pt;z-index:251658240;visibility:visible;mso-wrap-distance-left:0;mso-wrap-distance-right:0;mso-position-horizontal:left;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NCi3SRYDAAAlBgAADgAAAAAAAAAAAAAAAAAuAgAAZHJz&#10;L2Uyb0RvYy54bWxQSwECLQAUAAYACAAAACEATKDpLNgAAAADAQAADwAAAAAAAAAAAAAAAABwBQAA&#10;ZHJzL2Rvd25yZXYueG1sUEsFBgAAAAAEAAQA8wAAAHUGAAAAAA==&#10;" o:allowoverlap="f" filled="f" stroked="f">
            <o:lock v:ext="edit" aspectratio="t"/>
            <w10:wrap type="square"/>
          </v:rect>
        </w:pic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4 ОБЩИЕ ПРАВИЛА ОФОРМЛЕНИЯ КУРСОВЫХ РАБОТ</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p w:rsidR="001239C5" w:rsidRPr="001239C5" w:rsidRDefault="001239C5" w:rsidP="001239C5">
      <w:pPr>
        <w:numPr>
          <w:ilvl w:val="1"/>
          <w:numId w:val="32"/>
        </w:num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Оформление текстового материала</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Текстовая часть работы должна быть представлена в печатном варианте на бумаге формата А</w:t>
      </w:r>
      <w:proofErr w:type="gramStart"/>
      <w:r w:rsidRPr="001239C5">
        <w:rPr>
          <w:rFonts w:eastAsia="Times New Roman" w:cs="Times New Roman"/>
          <w:szCs w:val="24"/>
          <w:lang w:eastAsia="ru-RU"/>
        </w:rPr>
        <w:t>4</w:t>
      </w:r>
      <w:proofErr w:type="gramEnd"/>
      <w:r w:rsidRPr="001239C5">
        <w:rPr>
          <w:rFonts w:eastAsia="Times New Roman" w:cs="Times New Roman"/>
          <w:szCs w:val="24"/>
          <w:lang w:eastAsia="ru-RU"/>
        </w:rPr>
        <w:t xml:space="preserve">. Шрифт – </w:t>
      </w:r>
      <w:proofErr w:type="spellStart"/>
      <w:r w:rsidRPr="001239C5">
        <w:rPr>
          <w:rFonts w:eastAsia="Times New Roman" w:cs="Times New Roman"/>
          <w:szCs w:val="24"/>
          <w:lang w:eastAsia="ru-RU"/>
        </w:rPr>
        <w:t>TimesNewRoman</w:t>
      </w:r>
      <w:proofErr w:type="spellEnd"/>
      <w:r w:rsidRPr="001239C5">
        <w:rPr>
          <w:rFonts w:eastAsia="Times New Roman" w:cs="Times New Roman"/>
          <w:szCs w:val="24"/>
          <w:lang w:eastAsia="ru-RU"/>
        </w:rPr>
        <w:t xml:space="preserve">, размер шрифта – 14, полуторный интервал, выравнивание по ширине. </w:t>
      </w:r>
      <w:proofErr w:type="gramStart"/>
      <w:r w:rsidRPr="001239C5">
        <w:rPr>
          <w:rFonts w:eastAsia="Times New Roman" w:cs="Times New Roman"/>
          <w:szCs w:val="24"/>
          <w:lang w:eastAsia="ru-RU"/>
        </w:rPr>
        <w:t>Страницы должны иметь поля (рекомендуемые): нижнее – 25 мм; верхнее – 20 мм; левое – 30 мм; правое – 10 мм.</w:t>
      </w:r>
      <w:proofErr w:type="gramEnd"/>
      <w:r w:rsidRPr="001239C5">
        <w:rPr>
          <w:rFonts w:eastAsia="Times New Roman" w:cs="Times New Roman"/>
          <w:szCs w:val="24"/>
          <w:lang w:eastAsia="ru-RU"/>
        </w:rPr>
        <w:t xml:space="preserve"> Объем курсовой работы - 20-25 страниц. Нумерация страниц должна быть сквозная, начиная с 2 страницы - введения и заканчивая последним приложением. Номер страницы ставится на середине листа нижнего поля.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lastRenderedPageBreak/>
        <w:t>Весь текст работы должен быть разбит на составные части. Разбивка текста производится делением его на разделы (главы) и подразделы (параграфы). В содержании работы не должно быть совпадения формулировок названия одной из составных частей с названием самой работы, а также совпадения названий глав и параграфов. Названия разделов (глав) и подразделов (параграфов) должны отражать их основное содержание и раскрывать тему работы.</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При делении работы на разделы (главы) их обозначают порядковыми номерами – арабскими цифрами без точки и записывают с абзацного отступа.При необходимости подразделы (параграфы) могут делиться на пункты. Номер пункта должен состоять из номеров раздела (главы), подраздела (параграфа) и пункта, разделённых точками. В конце номера раздела (подраздела), пункта (подпункта) точку не ставят.</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Если раздел (глава) или подраздел (параграф) состоит из одного пункта, он также нумеруется. Пункты при необходимости, могут быть разбиты на подпункты, которые должны иметь порядковую нумерацию в пределах каждого пункта, например</w:t>
      </w:r>
      <w:r w:rsidRPr="001239C5">
        <w:rPr>
          <w:rFonts w:eastAsia="Times New Roman" w:cs="Times New Roman"/>
          <w:i/>
          <w:iCs/>
          <w:szCs w:val="24"/>
          <w:lang w:eastAsia="ru-RU"/>
        </w:rPr>
        <w:t>: 4.2.1.1, 4.2.1.2, 4.2.1.3</w:t>
      </w:r>
      <w:r w:rsidRPr="001239C5">
        <w:rPr>
          <w:rFonts w:eastAsia="Times New Roman" w:cs="Times New Roman"/>
          <w:szCs w:val="24"/>
          <w:lang w:eastAsia="ru-RU"/>
        </w:rPr>
        <w:t xml:space="preserve"> и т. д.</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Каждый пункт, подпункт и перечисление записывают с абзацного отступа. Разделы (главы), подразделы (параграфы) должны иметь заголовки. Наименование разделов (глав) должно быть кратким и записываться в виде заголовков (в красную строку) жирным шрифтом, без подчеркивания и без точки в конце. Заголовки должны четко и кратко отражать содержание разделов (глав), подразделов (параграфов), пунктов.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 основной части работы должны присутствовать таблицы, схемы, графики с соответствующими ссылками и комментариями.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 работе должны применяться специальные термины, обозначения и определения, установленные соответствующими стандартами, а при их отсутствии – общепринятые в специальной литературе. Если принята специфическая терминология, то перед списком литературы должен быть перечень принятых терминов с соответствующими разъяснениями.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Титульный лист оформляется в соответствии с приложением 7, пример оформления содержание работы приведен в приложении 8.</w:t>
      </w:r>
    </w:p>
    <w:p w:rsidR="001239C5" w:rsidRPr="001239C5" w:rsidRDefault="001239C5" w:rsidP="001239C5">
      <w:pPr>
        <w:spacing w:after="0" w:line="240" w:lineRule="auto"/>
        <w:rPr>
          <w:rFonts w:eastAsia="Times New Roman" w:cs="Times New Roman"/>
          <w:szCs w:val="24"/>
          <w:lang w:eastAsia="ru-RU"/>
        </w:rPr>
      </w:pPr>
      <w:r w:rsidRPr="001239C5">
        <w:rPr>
          <w:rFonts w:eastAsia="Times New Roman" w:cs="Times New Roman"/>
          <w:szCs w:val="24"/>
          <w:lang w:eastAsia="ru-RU"/>
        </w:rPr>
        <w:t xml:space="preserve">4.2 Оформление иллюстраций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Все иллюстрации, помещаемые в работу, должны быть тщательно подобраны, ясно и четко выполнены. Рисунки и диаграммы должны иметь прямое отношение к тексту, без лишних изображений и данных, которые нигде не поясняются. Количество иллюстраций в работе должно быть достаточным для пояснения излагаемого текста. Иллюстрации следует размещать как можно ближе к соответствующим частям текста. На все иллюстрации должны быть ссылки в тексте работы. Наименования, приводимые в тексте и на иллюстрациях, должны быть одинаковыми.</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Ссылки на иллюстрации разрешается помещать в скобках в соответствующем месте текста, без указания </w:t>
      </w:r>
      <w:r w:rsidRPr="001239C5">
        <w:rPr>
          <w:rFonts w:eastAsia="Times New Roman" w:cs="Times New Roman"/>
          <w:i/>
          <w:iCs/>
          <w:szCs w:val="24"/>
          <w:lang w:eastAsia="ru-RU"/>
        </w:rPr>
        <w:t>см.</w:t>
      </w:r>
      <w:r w:rsidRPr="001239C5">
        <w:rPr>
          <w:rFonts w:eastAsia="Times New Roman" w:cs="Times New Roman"/>
          <w:szCs w:val="24"/>
          <w:lang w:eastAsia="ru-RU"/>
        </w:rPr>
        <w:t xml:space="preserve"> (смотри). Ссылки на ранее упомянутые иллюстрации записывают, сокращенным словом </w:t>
      </w:r>
      <w:r w:rsidRPr="001239C5">
        <w:rPr>
          <w:rFonts w:eastAsia="Times New Roman" w:cs="Times New Roman"/>
          <w:i/>
          <w:iCs/>
          <w:szCs w:val="24"/>
          <w:lang w:eastAsia="ru-RU"/>
        </w:rPr>
        <w:t>смотри</w:t>
      </w:r>
      <w:r w:rsidRPr="001239C5">
        <w:rPr>
          <w:rFonts w:eastAsia="Times New Roman" w:cs="Times New Roman"/>
          <w:szCs w:val="24"/>
          <w:lang w:eastAsia="ru-RU"/>
        </w:rPr>
        <w:t>, например,</w:t>
      </w:r>
      <w:r w:rsidRPr="001239C5">
        <w:rPr>
          <w:rFonts w:eastAsia="Times New Roman" w:cs="Times New Roman"/>
          <w:i/>
          <w:iCs/>
          <w:szCs w:val="24"/>
          <w:lang w:eastAsia="ru-RU"/>
        </w:rPr>
        <w:t xml:space="preserve"> см. рисунок 3.</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Размещаемые в тексте иллюстрации следует нумеровать арабскими цифрами, </w:t>
      </w:r>
      <w:proofErr w:type="spellStart"/>
      <w:r w:rsidRPr="001239C5">
        <w:rPr>
          <w:rFonts w:eastAsia="Times New Roman" w:cs="Times New Roman"/>
          <w:szCs w:val="24"/>
          <w:lang w:eastAsia="ru-RU"/>
        </w:rPr>
        <w:t>инапример</w:t>
      </w:r>
      <w:proofErr w:type="spellEnd"/>
      <w:r w:rsidRPr="001239C5">
        <w:rPr>
          <w:rFonts w:eastAsia="Times New Roman" w:cs="Times New Roman"/>
          <w:szCs w:val="24"/>
          <w:lang w:eastAsia="ru-RU"/>
        </w:rPr>
        <w:t xml:space="preserve">: </w:t>
      </w:r>
      <w:r w:rsidRPr="001239C5">
        <w:rPr>
          <w:rFonts w:eastAsia="Times New Roman" w:cs="Times New Roman"/>
          <w:i/>
          <w:iCs/>
          <w:szCs w:val="24"/>
          <w:lang w:eastAsia="ru-RU"/>
        </w:rPr>
        <w:t>Рисунок 1, Рисунок 2</w:t>
      </w:r>
      <w:r w:rsidRPr="001239C5">
        <w:rPr>
          <w:rFonts w:eastAsia="Times New Roman" w:cs="Times New Roman"/>
          <w:szCs w:val="24"/>
          <w:lang w:eastAsia="ru-RU"/>
        </w:rPr>
        <w:t xml:space="preserve"> и т.д. Допускается нумеровать иллюстрации в пределах раздела </w:t>
      </w:r>
      <w:r w:rsidRPr="001239C5">
        <w:rPr>
          <w:rFonts w:eastAsia="Times New Roman" w:cs="Times New Roman"/>
          <w:szCs w:val="24"/>
          <w:lang w:eastAsia="ru-RU"/>
        </w:rPr>
        <w:lastRenderedPageBreak/>
        <w:t xml:space="preserve">(главы). В этом случае номер иллюстрации должен состоять из номера раздела (главы) и порядкового номера иллюстрации, например, </w:t>
      </w:r>
      <w:r w:rsidRPr="001239C5">
        <w:rPr>
          <w:rFonts w:eastAsia="Times New Roman" w:cs="Times New Roman"/>
          <w:i/>
          <w:iCs/>
          <w:szCs w:val="24"/>
          <w:lang w:eastAsia="ru-RU"/>
        </w:rPr>
        <w:t>Рисунок 1.1.</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Надписи, загромождающие рисунок, чертеж или схему, необходимо помещать в тексте или под иллюстрацией.</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numPr>
          <w:ilvl w:val="1"/>
          <w:numId w:val="33"/>
        </w:num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Общие правила представления формул</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 формулах и уравнениях условные буквенные обозначения, изображения или знаки должны соответствовать обозначениям, принятым в действующих государственных стандартах. В тексте перед обозначением параметра дают его пояснение, например: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 xml:space="preserve">Временное сопротивление разрыву </w:t>
      </w:r>
      <w:r w:rsidRPr="001239C5">
        <w:rPr>
          <w:rFonts w:eastAsia="Times New Roman" w:cs="Times New Roman"/>
          <w:i/>
          <w:iCs/>
          <w:szCs w:val="24"/>
          <w:lang w:eastAsia="ru-RU"/>
        </w:rPr>
        <w:sym w:font="Symbol" w:char="F073"/>
      </w:r>
      <w:r w:rsidRPr="001239C5">
        <w:rPr>
          <w:rFonts w:eastAsia="Times New Roman" w:cs="Times New Roman"/>
          <w:i/>
          <w:iCs/>
          <w:szCs w:val="24"/>
          <w:vertAlign w:val="subscript"/>
          <w:lang w:eastAsia="ru-RU"/>
        </w:rPr>
        <w:t>В</w:t>
      </w:r>
      <w:r w:rsidRPr="001239C5">
        <w:rPr>
          <w:rFonts w:eastAsia="Times New Roman" w:cs="Times New Roman"/>
          <w:b/>
          <w:bCs/>
          <w:szCs w:val="24"/>
          <w:lang w:eastAsia="ru-RU"/>
        </w:rPr>
        <w:t>.</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При необходимости применения условных обозначений, изображений или знаков, не установленных действующими стандартами, их следует пояснять в тексте или в перечне обозначений.</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Формулы и уравнения располагают на середине строки, а связывающие их слова (</w:t>
      </w:r>
      <w:r w:rsidRPr="001239C5">
        <w:rPr>
          <w:rFonts w:eastAsia="Times New Roman" w:cs="Times New Roman"/>
          <w:i/>
          <w:iCs/>
          <w:szCs w:val="24"/>
          <w:lang w:eastAsia="ru-RU"/>
        </w:rPr>
        <w:t xml:space="preserve">следовательно, откуда </w:t>
      </w:r>
      <w:r w:rsidRPr="001239C5">
        <w:rPr>
          <w:rFonts w:eastAsia="Times New Roman" w:cs="Times New Roman"/>
          <w:szCs w:val="24"/>
          <w:lang w:eastAsia="ru-RU"/>
        </w:rPr>
        <w:t>и т.п.) – в начале строки. Например:</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Из условий неразрывности находим</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i/>
          <w:iCs/>
          <w:szCs w:val="24"/>
          <w:lang w:eastAsia="ru-RU"/>
        </w:rPr>
        <w:t>Q = 2</w:t>
      </w:r>
      <w:r w:rsidRPr="001239C5">
        <w:rPr>
          <w:rFonts w:eastAsia="Times New Roman" w:cs="Times New Roman"/>
          <w:i/>
          <w:iCs/>
          <w:szCs w:val="24"/>
          <w:lang w:eastAsia="ru-RU"/>
        </w:rPr>
        <w:sym w:font="Symbol" w:char="F070"/>
      </w:r>
      <w:proofErr w:type="spellStart"/>
      <w:r w:rsidRPr="001239C5">
        <w:rPr>
          <w:rFonts w:eastAsia="Times New Roman" w:cs="Times New Roman"/>
          <w:i/>
          <w:iCs/>
          <w:szCs w:val="24"/>
          <w:lang w:eastAsia="ru-RU"/>
        </w:rPr>
        <w:t>rv</w:t>
      </w:r>
      <w:r w:rsidRPr="001239C5">
        <w:rPr>
          <w:rFonts w:eastAsia="Times New Roman" w:cs="Times New Roman"/>
          <w:i/>
          <w:iCs/>
          <w:szCs w:val="24"/>
          <w:vertAlign w:val="subscript"/>
          <w:lang w:eastAsia="ru-RU"/>
        </w:rPr>
        <w:t>r</w:t>
      </w:r>
      <w:proofErr w:type="spellEnd"/>
      <w:r w:rsidRPr="001239C5">
        <w:rPr>
          <w:rFonts w:eastAsia="Times New Roman" w:cs="Times New Roman"/>
          <w:i/>
          <w:iCs/>
          <w:szCs w:val="24"/>
          <w:lang w:eastAsia="ru-RU"/>
        </w:rPr>
        <w:t>(6)</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так как</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sym w:font="Symbol" w:char="F075"/>
      </w:r>
      <w:r w:rsidRPr="001239C5">
        <w:rPr>
          <w:rFonts w:eastAsia="Times New Roman" w:cs="Times New Roman"/>
          <w:i/>
          <w:iCs/>
          <w:szCs w:val="24"/>
          <w:vertAlign w:val="subscript"/>
          <w:lang w:eastAsia="ru-RU"/>
        </w:rPr>
        <w:t>r</w:t>
      </w:r>
      <w:r w:rsidR="00965A81" w:rsidRPr="00965A81">
        <w:rPr>
          <w:rFonts w:eastAsia="Times New Roman" w:cs="Times New Roman"/>
          <w:i/>
          <w:iCs/>
          <w:noProof/>
          <w:szCs w:val="24"/>
          <w:lang w:eastAsia="ru-RU"/>
        </w:rPr>
      </w:r>
      <w:r w:rsidR="00965A81" w:rsidRPr="00965A81">
        <w:rPr>
          <w:rFonts w:eastAsia="Times New Roman" w:cs="Times New Roman"/>
          <w:i/>
          <w:iCs/>
          <w:noProof/>
          <w:szCs w:val="24"/>
          <w:lang w:eastAsia="ru-RU"/>
        </w:rPr>
        <w:pict>
          <v:rect id="Прямоугольник 17" o:spid="_x0000_s1028" alt="Описание: https://arhivurokov.ru/multiurok/html/2017/03/17/s_58cb6bf23b376/588338_2.png" style="width:63.75pt;height:30.7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" filled="f" stroked="f">
            <o:lock v:ext="edit" aspectratio="t"/>
            <w10:wrap type="none"/>
            <w10:anchorlock/>
          </v:rect>
        </w:pict>
      </w:r>
      <w:r w:rsidRPr="001239C5">
        <w:rPr>
          <w:rFonts w:eastAsia="Times New Roman" w:cs="Times New Roman"/>
          <w:i/>
          <w:iCs/>
          <w:szCs w:val="24"/>
          <w:lang w:eastAsia="ru-RU"/>
        </w:rPr>
        <w:t>,</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то</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i/>
          <w:iCs/>
          <w:szCs w:val="24"/>
          <w:lang w:eastAsia="ru-RU"/>
        </w:rPr>
        <w:t xml:space="preserve">Q = </w:t>
      </w:r>
      <w:r w:rsidR="00965A81" w:rsidRPr="00965A81">
        <w:rPr>
          <w:rFonts w:eastAsia="Times New Roman" w:cs="Times New Roman"/>
          <w:i/>
          <w:iCs/>
          <w:noProof/>
          <w:szCs w:val="24"/>
          <w:lang w:eastAsia="ru-RU"/>
        </w:rPr>
      </w:r>
      <w:r w:rsidR="00965A81">
        <w:rPr>
          <w:rFonts w:eastAsia="Times New Roman" w:cs="Times New Roman"/>
          <w:i/>
          <w:iCs/>
          <w:noProof/>
          <w:szCs w:val="24"/>
          <w:lang w:eastAsia="ru-RU"/>
        </w:rPr>
        <w:pict>
          <v:rect id="Прямоугольник 16" o:spid="_x0000_s1027" alt="Описание: https://arhivurokov.ru/multiurok/html/2017/03/17/s_58cb6bf23b376/588338_3.png" style="width:36.75pt;height:30.7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" filled="f" stroked="f">
            <o:lock v:ext="edit" aspectratio="t"/>
            <w10:wrap type="none"/>
            <w10:anchorlock/>
          </v:rect>
        </w:pict>
      </w:r>
      <w:r w:rsidRPr="001239C5">
        <w:rPr>
          <w:rFonts w:eastAsia="Times New Roman" w:cs="Times New Roman"/>
          <w:i/>
          <w:iCs/>
          <w:szCs w:val="24"/>
          <w:lang w:eastAsia="ru-RU"/>
        </w:rPr>
        <w:t>. (7)</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Для основных формул и уравнений, на которые делаются ссылки, вводят сквозную нумерациюарабскими цифрами. Промежуточные формулы и уравнения, применяемые для вывода основных формул и упоминаемые в тексте, допускается нумеровать строчными буквами латинского или русского алфавита.</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Нумерацию формул и уравнений допускается производить в пределах каждого раздела двойными числами, разделенными точкой, обозначающими номер раздела и порядковый номер формулы или уравнения, например: </w:t>
      </w:r>
      <w:r w:rsidRPr="001239C5">
        <w:rPr>
          <w:rFonts w:eastAsia="Times New Roman" w:cs="Times New Roman"/>
          <w:i/>
          <w:iCs/>
          <w:szCs w:val="24"/>
          <w:lang w:eastAsia="ru-RU"/>
        </w:rPr>
        <w:t>(2.3</w:t>
      </w:r>
      <w:r w:rsidRPr="001239C5">
        <w:rPr>
          <w:rFonts w:eastAsia="Times New Roman" w:cs="Times New Roman"/>
          <w:szCs w:val="24"/>
          <w:lang w:eastAsia="ru-RU"/>
        </w:rPr>
        <w:t xml:space="preserve">), </w:t>
      </w:r>
      <w:r w:rsidRPr="001239C5">
        <w:rPr>
          <w:rFonts w:eastAsia="Times New Roman" w:cs="Times New Roman"/>
          <w:i/>
          <w:iCs/>
          <w:szCs w:val="24"/>
          <w:lang w:eastAsia="ru-RU"/>
        </w:rPr>
        <w:t>(3.12)</w:t>
      </w:r>
      <w:r w:rsidRPr="001239C5">
        <w:rPr>
          <w:rFonts w:eastAsia="Times New Roman" w:cs="Times New Roman"/>
          <w:szCs w:val="24"/>
          <w:lang w:eastAsia="ru-RU"/>
        </w:rPr>
        <w:t xml:space="preserve"> и т.д.</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Номера формул и уравнений пишут в круглых скобках у правого края страницы на уровне формулы или уравнения.</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u w:val="single"/>
          <w:lang w:eastAsia="ru-RU"/>
        </w:rPr>
        <w:t>Пример.</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lastRenderedPageBreak/>
        <w:t xml:space="preserve">N = </w:t>
      </w:r>
      <w:proofErr w:type="spellStart"/>
      <w:r w:rsidRPr="001239C5">
        <w:rPr>
          <w:rFonts w:eastAsia="Times New Roman" w:cs="Times New Roman"/>
          <w:i/>
          <w:iCs/>
          <w:szCs w:val="24"/>
          <w:lang w:eastAsia="ru-RU"/>
        </w:rPr>
        <w:t>S</w:t>
      </w:r>
      <w:r w:rsidRPr="001239C5">
        <w:rPr>
          <w:rFonts w:eastAsia="Times New Roman" w:cs="Times New Roman"/>
          <w:i/>
          <w:iCs/>
          <w:szCs w:val="24"/>
          <w:vertAlign w:val="subscript"/>
          <w:lang w:eastAsia="ru-RU"/>
        </w:rPr>
        <w:t>пост</w:t>
      </w:r>
      <w:proofErr w:type="spellEnd"/>
      <w:r w:rsidRPr="001239C5">
        <w:rPr>
          <w:rFonts w:eastAsia="Times New Roman" w:cs="Times New Roman"/>
          <w:i/>
          <w:iCs/>
          <w:szCs w:val="24"/>
          <w:lang w:eastAsia="ru-RU"/>
        </w:rPr>
        <w:t>/(</w:t>
      </w:r>
      <w:proofErr w:type="gramStart"/>
      <w:r w:rsidRPr="001239C5">
        <w:rPr>
          <w:rFonts w:eastAsia="Times New Roman" w:cs="Times New Roman"/>
          <w:i/>
          <w:iCs/>
          <w:szCs w:val="24"/>
          <w:lang w:eastAsia="ru-RU"/>
        </w:rPr>
        <w:t>Ц</w:t>
      </w:r>
      <w:proofErr w:type="gramEnd"/>
      <w:r w:rsidRPr="001239C5">
        <w:rPr>
          <w:rFonts w:eastAsia="Times New Roman" w:cs="Times New Roman"/>
          <w:i/>
          <w:iCs/>
          <w:szCs w:val="24"/>
          <w:lang w:eastAsia="ru-RU"/>
        </w:rPr>
        <w:t xml:space="preserve"> – S</w:t>
      </w:r>
      <w:r w:rsidRPr="001239C5">
        <w:rPr>
          <w:rFonts w:eastAsia="Times New Roman" w:cs="Times New Roman"/>
          <w:i/>
          <w:iCs/>
          <w:szCs w:val="24"/>
          <w:vertAlign w:val="subscript"/>
          <w:lang w:eastAsia="ru-RU"/>
        </w:rPr>
        <w:t>пер1</w:t>
      </w:r>
      <w:r w:rsidRPr="001239C5">
        <w:rPr>
          <w:rFonts w:eastAsia="Times New Roman" w:cs="Times New Roman"/>
          <w:i/>
          <w:iCs/>
          <w:szCs w:val="24"/>
          <w:lang w:eastAsia="ru-RU"/>
        </w:rPr>
        <w:t>),</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где N – критический объём выпуска, шт.;</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roofErr w:type="spellStart"/>
      <w:proofErr w:type="gramStart"/>
      <w:r w:rsidRPr="001239C5">
        <w:rPr>
          <w:rFonts w:eastAsia="Times New Roman" w:cs="Times New Roman"/>
          <w:i/>
          <w:iCs/>
          <w:szCs w:val="24"/>
          <w:lang w:eastAsia="ru-RU"/>
        </w:rPr>
        <w:t>S</w:t>
      </w:r>
      <w:proofErr w:type="gramEnd"/>
      <w:r w:rsidRPr="001239C5">
        <w:rPr>
          <w:rFonts w:eastAsia="Times New Roman" w:cs="Times New Roman"/>
          <w:i/>
          <w:iCs/>
          <w:szCs w:val="24"/>
          <w:vertAlign w:val="subscript"/>
          <w:lang w:eastAsia="ru-RU"/>
        </w:rPr>
        <w:t>пост</w:t>
      </w:r>
      <w:proofErr w:type="spellEnd"/>
      <w:r w:rsidRPr="001239C5">
        <w:rPr>
          <w:rFonts w:eastAsia="Times New Roman" w:cs="Times New Roman"/>
          <w:i/>
          <w:iCs/>
          <w:szCs w:val="24"/>
          <w:lang w:eastAsia="ru-RU"/>
        </w:rPr>
        <w:t xml:space="preserve"> – постоянные затраты в себестоимости продукции, </w:t>
      </w:r>
      <w:proofErr w:type="spellStart"/>
      <w:r w:rsidRPr="001239C5">
        <w:rPr>
          <w:rFonts w:eastAsia="Times New Roman" w:cs="Times New Roman"/>
          <w:i/>
          <w:iCs/>
          <w:szCs w:val="24"/>
          <w:lang w:eastAsia="ru-RU"/>
        </w:rPr>
        <w:t>руб</w:t>
      </w:r>
      <w:proofErr w:type="spellEnd"/>
      <w:r w:rsidRPr="001239C5">
        <w:rPr>
          <w:rFonts w:eastAsia="Times New Roman" w:cs="Times New Roman"/>
          <w:i/>
          <w:iCs/>
          <w:szCs w:val="24"/>
          <w:lang w:eastAsia="ru-RU"/>
        </w:rPr>
        <w:t>;</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roofErr w:type="gramStart"/>
      <w:r w:rsidRPr="001239C5">
        <w:rPr>
          <w:rFonts w:eastAsia="Times New Roman" w:cs="Times New Roman"/>
          <w:i/>
          <w:iCs/>
          <w:szCs w:val="24"/>
          <w:lang w:eastAsia="ru-RU"/>
        </w:rPr>
        <w:t>Ц</w:t>
      </w:r>
      <w:proofErr w:type="gramEnd"/>
      <w:r w:rsidRPr="001239C5">
        <w:rPr>
          <w:rFonts w:eastAsia="Times New Roman" w:cs="Times New Roman"/>
          <w:i/>
          <w:iCs/>
          <w:szCs w:val="24"/>
          <w:lang w:eastAsia="ru-RU"/>
        </w:rPr>
        <w:t xml:space="preserve"> – цена единицы изделия, </w:t>
      </w:r>
      <w:proofErr w:type="spellStart"/>
      <w:r w:rsidRPr="001239C5">
        <w:rPr>
          <w:rFonts w:eastAsia="Times New Roman" w:cs="Times New Roman"/>
          <w:i/>
          <w:iCs/>
          <w:szCs w:val="24"/>
          <w:lang w:eastAsia="ru-RU"/>
        </w:rPr>
        <w:t>руб</w:t>
      </w:r>
      <w:proofErr w:type="spellEnd"/>
      <w:r w:rsidRPr="001239C5">
        <w:rPr>
          <w:rFonts w:eastAsia="Times New Roman" w:cs="Times New Roman"/>
          <w:i/>
          <w:iCs/>
          <w:szCs w:val="24"/>
          <w:lang w:eastAsia="ru-RU"/>
        </w:rPr>
        <w:t>;</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S</w:t>
      </w:r>
      <w:r w:rsidRPr="001239C5">
        <w:rPr>
          <w:rFonts w:eastAsia="Times New Roman" w:cs="Times New Roman"/>
          <w:i/>
          <w:iCs/>
          <w:szCs w:val="24"/>
          <w:vertAlign w:val="subscript"/>
          <w:lang w:eastAsia="ru-RU"/>
        </w:rPr>
        <w:t>пер1</w:t>
      </w:r>
      <w:r w:rsidRPr="001239C5">
        <w:rPr>
          <w:rFonts w:eastAsia="Times New Roman" w:cs="Times New Roman"/>
          <w:i/>
          <w:iCs/>
          <w:szCs w:val="24"/>
          <w:lang w:eastAsia="ru-RU"/>
        </w:rPr>
        <w:t xml:space="preserve"> – переменные затраты на одно изделие, руб.</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Переносы части формул на другую строку допускаются на знаках равенства, умножения, сложения вычитания и на знаках соотношения</w:t>
      </w:r>
      <w:proofErr w:type="gramStart"/>
      <w:r w:rsidRPr="001239C5">
        <w:rPr>
          <w:rFonts w:eastAsia="Times New Roman" w:cs="Times New Roman"/>
          <w:szCs w:val="24"/>
          <w:lang w:eastAsia="ru-RU"/>
        </w:rPr>
        <w:t xml:space="preserve"> ( , </w:t>
      </w:r>
      <w:r w:rsidRPr="001239C5">
        <w:rPr>
          <w:rFonts w:eastAsia="Times New Roman" w:cs="Times New Roman"/>
          <w:szCs w:val="24"/>
          <w:lang w:eastAsia="ru-RU"/>
        </w:rPr>
        <w:sym w:font="Symbol" w:char="F0A3"/>
      </w:r>
      <w:r w:rsidRPr="001239C5">
        <w:rPr>
          <w:rFonts w:eastAsia="Times New Roman" w:cs="Times New Roman"/>
          <w:szCs w:val="24"/>
          <w:lang w:eastAsia="ru-RU"/>
        </w:rPr>
        <w:t xml:space="preserve">, </w:t>
      </w:r>
      <w:r w:rsidRPr="001239C5">
        <w:rPr>
          <w:rFonts w:eastAsia="Times New Roman" w:cs="Times New Roman"/>
          <w:szCs w:val="24"/>
          <w:lang w:eastAsia="ru-RU"/>
        </w:rPr>
        <w:sym w:font="Symbol" w:char="F0B3"/>
      </w:r>
      <w:r w:rsidRPr="001239C5">
        <w:rPr>
          <w:rFonts w:eastAsia="Times New Roman" w:cs="Times New Roman"/>
          <w:szCs w:val="24"/>
          <w:lang w:eastAsia="ru-RU"/>
        </w:rPr>
        <w:t xml:space="preserve">). </w:t>
      </w:r>
      <w:proofErr w:type="gramEnd"/>
      <w:r w:rsidRPr="001239C5">
        <w:rPr>
          <w:rFonts w:eastAsia="Times New Roman" w:cs="Times New Roman"/>
          <w:szCs w:val="24"/>
          <w:lang w:eastAsia="ru-RU"/>
        </w:rPr>
        <w:t>Не допускаются переносы при знаке деления (:).</w:t>
      </w:r>
    </w:p>
    <w:p w:rsidR="001239C5" w:rsidRPr="001239C5" w:rsidRDefault="001239C5" w:rsidP="001239C5">
      <w:pPr>
        <w:numPr>
          <w:ilvl w:val="1"/>
          <w:numId w:val="34"/>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Оформление таблиц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Цифровой материал, как правило, оформляют в виде таблиц. Название таблицы должно отражать её содержание, быть точным и кратким.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Таблицы в пределах всей работы нумеруют арабскими цифрами сквозной нумерацией, перед которыми записывают слово </w:t>
      </w:r>
      <w:r w:rsidRPr="001239C5">
        <w:rPr>
          <w:rFonts w:eastAsia="Times New Roman" w:cs="Times New Roman"/>
          <w:i/>
          <w:iCs/>
          <w:szCs w:val="24"/>
          <w:lang w:eastAsia="ru-RU"/>
        </w:rPr>
        <w:t>Таблица</w:t>
      </w:r>
      <w:r w:rsidRPr="001239C5">
        <w:rPr>
          <w:rFonts w:eastAsia="Times New Roman" w:cs="Times New Roman"/>
          <w:szCs w:val="24"/>
          <w:lang w:eastAsia="ru-RU"/>
        </w:rPr>
        <w:t xml:space="preserve">. Допускается нумеровать таблицы в пределах раздела. В этом случае номер таблицы состоит из номера раздела и порядкового номера таблицы, </w:t>
      </w:r>
      <w:proofErr w:type="gramStart"/>
      <w:r w:rsidRPr="001239C5">
        <w:rPr>
          <w:rFonts w:eastAsia="Times New Roman" w:cs="Times New Roman"/>
          <w:szCs w:val="24"/>
          <w:lang w:eastAsia="ru-RU"/>
        </w:rPr>
        <w:t>разделенных</w:t>
      </w:r>
      <w:proofErr w:type="gramEnd"/>
      <w:r w:rsidRPr="001239C5">
        <w:rPr>
          <w:rFonts w:eastAsia="Times New Roman" w:cs="Times New Roman"/>
          <w:szCs w:val="24"/>
          <w:lang w:eastAsia="ru-RU"/>
        </w:rPr>
        <w:t xml:space="preserve"> точкой.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u w:val="single"/>
          <w:lang w:eastAsia="ru-RU"/>
        </w:rPr>
        <w:t xml:space="preserve">Пример: </w:t>
      </w:r>
    </w:p>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i/>
          <w:iCs/>
          <w:szCs w:val="24"/>
          <w:lang w:eastAsia="ru-RU"/>
        </w:rPr>
        <w:t>Таблица 2</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Предельные величины разброса угловой скорости автомобилей, %</w:t>
      </w:r>
    </w:p>
    <w:tbl>
      <w:tblPr>
        <w:tblW w:w="8370" w:type="dxa"/>
        <w:tblCellSpacing w:w="0" w:type="dxa"/>
        <w:tblCellMar>
          <w:top w:w="105" w:type="dxa"/>
          <w:left w:w="105" w:type="dxa"/>
          <w:bottom w:w="105" w:type="dxa"/>
          <w:right w:w="105" w:type="dxa"/>
        </w:tblCellMar>
        <w:tblLook w:val="04A0"/>
      </w:tblPr>
      <w:tblGrid>
        <w:gridCol w:w="2885"/>
        <w:gridCol w:w="1712"/>
        <w:gridCol w:w="1712"/>
        <w:gridCol w:w="2061"/>
      </w:tblGrid>
      <w:tr w:rsidR="001239C5" w:rsidRPr="001239C5" w:rsidTr="001239C5">
        <w:trPr>
          <w:tblCellSpacing w:w="0" w:type="dxa"/>
        </w:trPr>
        <w:tc>
          <w:tcPr>
            <w:tcW w:w="2730" w:type="dxa"/>
            <w:vMerge w:val="restar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Категория автомобиля</w:t>
            </w:r>
          </w:p>
        </w:tc>
        <w:tc>
          <w:tcPr>
            <w:tcW w:w="5190" w:type="dxa"/>
            <w:gridSpan w:val="3"/>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Боковое ускорение автомобиля </w:t>
            </w:r>
            <w:proofErr w:type="spellStart"/>
            <w:r w:rsidRPr="001239C5">
              <w:rPr>
                <w:rFonts w:eastAsia="Times New Roman" w:cs="Times New Roman"/>
                <w:szCs w:val="24"/>
                <w:lang w:eastAsia="ru-RU"/>
              </w:rPr>
              <w:t>w</w:t>
            </w:r>
            <w:r w:rsidRPr="001239C5">
              <w:rPr>
                <w:rFonts w:eastAsia="Times New Roman" w:cs="Times New Roman"/>
                <w:szCs w:val="24"/>
                <w:vertAlign w:val="subscript"/>
                <w:lang w:eastAsia="ru-RU"/>
              </w:rPr>
              <w:t>y</w:t>
            </w:r>
            <w:proofErr w:type="spellEnd"/>
            <w:r w:rsidRPr="001239C5">
              <w:rPr>
                <w:rFonts w:eastAsia="Times New Roman" w:cs="Times New Roman"/>
                <w:szCs w:val="24"/>
                <w:lang w:eastAsia="ru-RU"/>
              </w:rPr>
              <w:t xml:space="preserve"> , м/с</w:t>
            </w:r>
            <w:proofErr w:type="gramStart"/>
            <w:r w:rsidRPr="001239C5">
              <w:rPr>
                <w:rFonts w:eastAsia="Times New Roman" w:cs="Times New Roman"/>
                <w:szCs w:val="24"/>
                <w:vertAlign w:val="superscript"/>
                <w:lang w:eastAsia="ru-RU"/>
              </w:rPr>
              <w:t>2</w:t>
            </w:r>
            <w:proofErr w:type="gramEnd"/>
          </w:p>
        </w:tc>
      </w:tr>
      <w:tr w:rsidR="001239C5" w:rsidRPr="001239C5" w:rsidTr="001239C5">
        <w:trPr>
          <w:tblCellSpacing w:w="0" w:type="dxa"/>
        </w:trPr>
        <w:tc>
          <w:tcPr>
            <w:tcW w:w="0" w:type="auto"/>
            <w:vMerge/>
            <w:tcBorders>
              <w:top w:val="single" w:sz="6" w:space="0" w:color="000000"/>
              <w:left w:val="single" w:sz="6" w:space="0" w:color="000000"/>
              <w:bottom w:val="single" w:sz="6" w:space="0" w:color="000000"/>
              <w:right w:val="nil"/>
            </w:tcBorders>
            <w:vAlign w:val="center"/>
            <w:hideMark/>
          </w:tcPr>
          <w:p w:rsidR="001239C5" w:rsidRPr="001239C5" w:rsidRDefault="001239C5" w:rsidP="001239C5">
            <w:pPr>
              <w:spacing w:after="0" w:line="240" w:lineRule="auto"/>
              <w:rPr>
                <w:rFonts w:eastAsia="Times New Roman" w:cs="Times New Roman"/>
                <w:szCs w:val="24"/>
                <w:lang w:eastAsia="ru-RU"/>
              </w:rPr>
            </w:pPr>
          </w:p>
        </w:tc>
        <w:tc>
          <w:tcPr>
            <w:tcW w:w="162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1</w:t>
            </w:r>
          </w:p>
        </w:tc>
        <w:tc>
          <w:tcPr>
            <w:tcW w:w="162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2</w:t>
            </w:r>
          </w:p>
        </w:tc>
        <w:tc>
          <w:tcPr>
            <w:tcW w:w="15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4</w:t>
            </w:r>
          </w:p>
        </w:tc>
      </w:tr>
      <w:tr w:rsidR="001239C5" w:rsidRPr="001239C5" w:rsidTr="001239C5">
        <w:trPr>
          <w:tblCellSpacing w:w="0" w:type="dxa"/>
        </w:trPr>
        <w:tc>
          <w:tcPr>
            <w:tcW w:w="273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М</w:t>
            </w:r>
            <w:proofErr w:type="gramStart"/>
            <w:r w:rsidRPr="001239C5">
              <w:rPr>
                <w:rFonts w:eastAsia="Times New Roman" w:cs="Times New Roman"/>
                <w:szCs w:val="24"/>
                <w:vertAlign w:val="subscript"/>
                <w:lang w:eastAsia="ru-RU"/>
              </w:rPr>
              <w:t>1</w:t>
            </w:r>
            <w:proofErr w:type="gramEnd"/>
          </w:p>
        </w:tc>
        <w:tc>
          <w:tcPr>
            <w:tcW w:w="162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10</w:t>
            </w:r>
          </w:p>
        </w:tc>
        <w:tc>
          <w:tcPr>
            <w:tcW w:w="162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30</w:t>
            </w:r>
          </w:p>
        </w:tc>
        <w:tc>
          <w:tcPr>
            <w:tcW w:w="15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80</w:t>
            </w:r>
          </w:p>
        </w:tc>
      </w:tr>
      <w:tr w:rsidR="001239C5" w:rsidRPr="001239C5" w:rsidTr="001239C5">
        <w:trPr>
          <w:tblCellSpacing w:w="0" w:type="dxa"/>
        </w:trPr>
        <w:tc>
          <w:tcPr>
            <w:tcW w:w="273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М</w:t>
            </w:r>
            <w:proofErr w:type="gramStart"/>
            <w:r w:rsidRPr="001239C5">
              <w:rPr>
                <w:rFonts w:eastAsia="Times New Roman" w:cs="Times New Roman"/>
                <w:szCs w:val="24"/>
                <w:vertAlign w:val="subscript"/>
                <w:lang w:eastAsia="ru-RU"/>
              </w:rPr>
              <w:t>2</w:t>
            </w:r>
            <w:proofErr w:type="gramEnd"/>
            <w:r w:rsidRPr="001239C5">
              <w:rPr>
                <w:rFonts w:eastAsia="Times New Roman" w:cs="Times New Roman"/>
                <w:szCs w:val="24"/>
                <w:lang w:eastAsia="ru-RU"/>
              </w:rPr>
              <w:t>,N</w:t>
            </w:r>
            <w:r w:rsidRPr="001239C5">
              <w:rPr>
                <w:rFonts w:eastAsia="Times New Roman" w:cs="Times New Roman"/>
                <w:szCs w:val="24"/>
                <w:vertAlign w:val="subscript"/>
                <w:lang w:eastAsia="ru-RU"/>
              </w:rPr>
              <w:t>1</w:t>
            </w:r>
          </w:p>
        </w:tc>
        <w:tc>
          <w:tcPr>
            <w:tcW w:w="162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10</w:t>
            </w:r>
          </w:p>
        </w:tc>
        <w:tc>
          <w:tcPr>
            <w:tcW w:w="162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20</w:t>
            </w:r>
          </w:p>
        </w:tc>
        <w:tc>
          <w:tcPr>
            <w:tcW w:w="15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60</w:t>
            </w:r>
          </w:p>
        </w:tc>
      </w:tr>
      <w:tr w:rsidR="001239C5" w:rsidRPr="001239C5" w:rsidTr="001239C5">
        <w:trPr>
          <w:tblCellSpacing w:w="0" w:type="dxa"/>
        </w:trPr>
        <w:tc>
          <w:tcPr>
            <w:tcW w:w="273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М</w:t>
            </w:r>
            <w:r w:rsidRPr="001239C5">
              <w:rPr>
                <w:rFonts w:eastAsia="Times New Roman" w:cs="Times New Roman"/>
                <w:szCs w:val="24"/>
                <w:vertAlign w:val="subscript"/>
                <w:lang w:eastAsia="ru-RU"/>
              </w:rPr>
              <w:t>3</w:t>
            </w:r>
            <w:r w:rsidRPr="001239C5">
              <w:rPr>
                <w:rFonts w:eastAsia="Times New Roman" w:cs="Times New Roman"/>
                <w:szCs w:val="24"/>
                <w:lang w:eastAsia="ru-RU"/>
              </w:rPr>
              <w:t xml:space="preserve"> , N</w:t>
            </w:r>
            <w:r w:rsidRPr="001239C5">
              <w:rPr>
                <w:rFonts w:eastAsia="Times New Roman" w:cs="Times New Roman"/>
                <w:szCs w:val="24"/>
                <w:vertAlign w:val="subscript"/>
                <w:lang w:eastAsia="ru-RU"/>
              </w:rPr>
              <w:t xml:space="preserve">2 </w:t>
            </w:r>
            <w:r w:rsidRPr="001239C5">
              <w:rPr>
                <w:rFonts w:eastAsia="Times New Roman" w:cs="Times New Roman"/>
                <w:szCs w:val="24"/>
                <w:lang w:eastAsia="ru-RU"/>
              </w:rPr>
              <w:t>, N</w:t>
            </w:r>
            <w:r w:rsidRPr="001239C5">
              <w:rPr>
                <w:rFonts w:eastAsia="Times New Roman" w:cs="Times New Roman"/>
                <w:szCs w:val="24"/>
                <w:vertAlign w:val="subscript"/>
                <w:lang w:eastAsia="ru-RU"/>
              </w:rPr>
              <w:t>3</w:t>
            </w:r>
          </w:p>
        </w:tc>
        <w:tc>
          <w:tcPr>
            <w:tcW w:w="162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10</w:t>
            </w:r>
          </w:p>
        </w:tc>
        <w:tc>
          <w:tcPr>
            <w:tcW w:w="162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10</w:t>
            </w:r>
          </w:p>
        </w:tc>
        <w:tc>
          <w:tcPr>
            <w:tcW w:w="15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w:t>
            </w:r>
          </w:p>
        </w:tc>
      </w:tr>
    </w:tbl>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На все таблицы должны быть ссылки в тексте, при этом слово таблица в тексте пишут полностью, например: </w:t>
      </w:r>
      <w:r w:rsidRPr="001239C5">
        <w:rPr>
          <w:rFonts w:eastAsia="Times New Roman" w:cs="Times New Roman"/>
          <w:i/>
          <w:iCs/>
          <w:szCs w:val="24"/>
          <w:lang w:eastAsia="ru-RU"/>
        </w:rPr>
        <w:t>в таблице 4.</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Таблицу, в зависимости от ее размера, помещают под текстом, в котором впервые дана ссылка на нее, или на следующей странице, а при необходимости, в приложении. Допускается помещать таблицу вдоль стороны листа.</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Если строки или графы таблицы выходят за формат страницы, ее делят на части, помещая одну часть под другой, при этом в каждой части таблицы повторяют ее шапку.</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lastRenderedPageBreak/>
        <w:t xml:space="preserve">При переносе таблицы на другой лист (страницу), шапку таблицы повторяют и над ней указывают: </w:t>
      </w:r>
      <w:r w:rsidRPr="001239C5">
        <w:rPr>
          <w:rFonts w:eastAsia="Times New Roman" w:cs="Times New Roman"/>
          <w:i/>
          <w:iCs/>
          <w:szCs w:val="24"/>
          <w:lang w:eastAsia="ru-RU"/>
        </w:rPr>
        <w:t>Продолжение таблицы 5.</w:t>
      </w:r>
      <w:r w:rsidRPr="001239C5">
        <w:rPr>
          <w:rFonts w:eastAsia="Times New Roman" w:cs="Times New Roman"/>
          <w:szCs w:val="24"/>
          <w:lang w:eastAsia="ru-RU"/>
        </w:rPr>
        <w:t xml:space="preserve"> Название таблицы помещают только над первой частью таблицы.</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В графах таблиц не допускается проводить диагональные линии с разноской заголовков вертикальных глав по обе стороны диагонали.</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Основные заголовки следует располагать в верхней части шапки таблицы над дополнительными и подчиненными заголовками вертикальных граф. Заголовки граф, как правило, записывают параллельно строкам таблицы. При необходимости допускается перпендикулярное расположение заголовков граф.</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Все слова в заголовках и надписях шапки таблицы пишут полностью, без сокращений. Допускаются лишь те сокращения, которые приняты в тексте, как при числах, так и без них. Следует избегать громоздкого построения таблиц с «многоэтажной» шапкой. Все заголовки надо писать по возможности просто и кратко. </w:t>
      </w:r>
    </w:p>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i/>
          <w:iCs/>
          <w:szCs w:val="24"/>
          <w:lang w:eastAsia="ru-RU"/>
        </w:rPr>
        <w:t>Таблица 3</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НАЗВАНИЕ ТАБЛИЦЫ</w:t>
      </w:r>
    </w:p>
    <w:tbl>
      <w:tblPr>
        <w:tblW w:w="8955" w:type="dxa"/>
        <w:tblCellSpacing w:w="0" w:type="dxa"/>
        <w:tblCellMar>
          <w:top w:w="105" w:type="dxa"/>
          <w:left w:w="105" w:type="dxa"/>
          <w:bottom w:w="105" w:type="dxa"/>
          <w:right w:w="105" w:type="dxa"/>
        </w:tblCellMar>
        <w:tblLook w:val="04A0"/>
      </w:tblPr>
      <w:tblGrid>
        <w:gridCol w:w="1399"/>
        <w:gridCol w:w="1452"/>
        <w:gridCol w:w="1504"/>
        <w:gridCol w:w="1504"/>
        <w:gridCol w:w="1504"/>
        <w:gridCol w:w="1592"/>
      </w:tblGrid>
      <w:tr w:rsidR="001239C5" w:rsidRPr="001239C5" w:rsidTr="001239C5">
        <w:trPr>
          <w:trHeight w:val="405"/>
          <w:tblCellSpacing w:w="0" w:type="dxa"/>
        </w:trPr>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Условный проход </w:t>
            </w:r>
            <w:proofErr w:type="spellStart"/>
            <w:r w:rsidRPr="001239C5">
              <w:rPr>
                <w:rFonts w:eastAsia="Times New Roman" w:cs="Times New Roman"/>
                <w:szCs w:val="24"/>
                <w:lang w:eastAsia="ru-RU"/>
              </w:rPr>
              <w:t>D</w:t>
            </w:r>
            <w:r w:rsidRPr="001239C5">
              <w:rPr>
                <w:rFonts w:eastAsia="Times New Roman" w:cs="Times New Roman"/>
                <w:szCs w:val="24"/>
                <w:vertAlign w:val="subscript"/>
                <w:lang w:eastAsia="ru-RU"/>
              </w:rPr>
              <w:t>y</w:t>
            </w:r>
            <w:proofErr w:type="spellEnd"/>
            <w:r w:rsidRPr="001239C5">
              <w:rPr>
                <w:rFonts w:eastAsia="Times New Roman" w:cs="Times New Roman"/>
                <w:szCs w:val="24"/>
                <w:vertAlign w:val="subscript"/>
                <w:lang w:eastAsia="ru-RU"/>
              </w:rPr>
              <w:t xml:space="preserve">, в </w:t>
            </w:r>
            <w:proofErr w:type="gramStart"/>
            <w:r w:rsidRPr="001239C5">
              <w:rPr>
                <w:rFonts w:eastAsia="Times New Roman" w:cs="Times New Roman"/>
                <w:szCs w:val="24"/>
                <w:vertAlign w:val="subscript"/>
                <w:lang w:eastAsia="ru-RU"/>
              </w:rPr>
              <w:t>мм</w:t>
            </w:r>
            <w:proofErr w:type="gramEnd"/>
          </w:p>
        </w:tc>
        <w:tc>
          <w:tcPr>
            <w:tcW w:w="1245" w:type="dxa"/>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D</w:t>
            </w:r>
          </w:p>
        </w:tc>
        <w:tc>
          <w:tcPr>
            <w:tcW w:w="1290" w:type="dxa"/>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L</w:t>
            </w:r>
          </w:p>
        </w:tc>
        <w:tc>
          <w:tcPr>
            <w:tcW w:w="1290" w:type="dxa"/>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L</w:t>
            </w:r>
            <w:r w:rsidRPr="001239C5">
              <w:rPr>
                <w:rFonts w:eastAsia="Times New Roman" w:cs="Times New Roman"/>
                <w:szCs w:val="24"/>
                <w:vertAlign w:val="subscript"/>
                <w:lang w:eastAsia="ru-RU"/>
              </w:rPr>
              <w:t>1</w:t>
            </w:r>
          </w:p>
        </w:tc>
        <w:tc>
          <w:tcPr>
            <w:tcW w:w="1290" w:type="dxa"/>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L</w:t>
            </w:r>
            <w:r w:rsidRPr="001239C5">
              <w:rPr>
                <w:rFonts w:eastAsia="Times New Roman" w:cs="Times New Roman"/>
                <w:szCs w:val="24"/>
                <w:vertAlign w:val="subscript"/>
                <w:lang w:eastAsia="ru-RU"/>
              </w:rPr>
              <w:t>2</w:t>
            </w:r>
          </w:p>
        </w:tc>
        <w:tc>
          <w:tcPr>
            <w:tcW w:w="136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Масса, </w:t>
            </w:r>
            <w:proofErr w:type="gramStart"/>
            <w:r w:rsidRPr="001239C5">
              <w:rPr>
                <w:rFonts w:eastAsia="Times New Roman" w:cs="Times New Roman"/>
                <w:szCs w:val="24"/>
                <w:lang w:eastAsia="ru-RU"/>
              </w:rPr>
              <w:t>кг</w:t>
            </w:r>
            <w:proofErr w:type="gramEnd"/>
            <w:r w:rsidRPr="001239C5">
              <w:rPr>
                <w:rFonts w:eastAsia="Times New Roman" w:cs="Times New Roman"/>
                <w:szCs w:val="24"/>
                <w:lang w:eastAsia="ru-RU"/>
              </w:rPr>
              <w:t>, не более</w:t>
            </w:r>
          </w:p>
        </w:tc>
      </w:tr>
      <w:tr w:rsidR="001239C5" w:rsidRPr="001239C5" w:rsidTr="001239C5">
        <w:trPr>
          <w:tblCellSpacing w:w="0" w:type="dxa"/>
        </w:trPr>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1</w:t>
            </w:r>
          </w:p>
        </w:tc>
        <w:tc>
          <w:tcPr>
            <w:tcW w:w="1245" w:type="dxa"/>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2</w:t>
            </w:r>
          </w:p>
        </w:tc>
        <w:tc>
          <w:tcPr>
            <w:tcW w:w="1290" w:type="dxa"/>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3</w:t>
            </w:r>
          </w:p>
        </w:tc>
        <w:tc>
          <w:tcPr>
            <w:tcW w:w="1290" w:type="dxa"/>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4</w:t>
            </w:r>
          </w:p>
        </w:tc>
        <w:tc>
          <w:tcPr>
            <w:tcW w:w="1290" w:type="dxa"/>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5</w:t>
            </w:r>
          </w:p>
        </w:tc>
        <w:tc>
          <w:tcPr>
            <w:tcW w:w="136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6</w:t>
            </w:r>
          </w:p>
        </w:tc>
      </w:tr>
      <w:tr w:rsidR="001239C5" w:rsidRPr="001239C5" w:rsidTr="001239C5">
        <w:trPr>
          <w:tblCellSpacing w:w="0" w:type="dxa"/>
        </w:trPr>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50</w:t>
            </w:r>
          </w:p>
        </w:tc>
        <w:tc>
          <w:tcPr>
            <w:tcW w:w="1245" w:type="dxa"/>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160</w:t>
            </w:r>
          </w:p>
        </w:tc>
        <w:tc>
          <w:tcPr>
            <w:tcW w:w="1290" w:type="dxa"/>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130</w:t>
            </w:r>
          </w:p>
        </w:tc>
        <w:tc>
          <w:tcPr>
            <w:tcW w:w="1290" w:type="dxa"/>
            <w:vMerge w:val="restart"/>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525</w:t>
            </w:r>
          </w:p>
        </w:tc>
        <w:tc>
          <w:tcPr>
            <w:tcW w:w="1290" w:type="dxa"/>
            <w:vMerge w:val="restart"/>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600</w:t>
            </w:r>
          </w:p>
        </w:tc>
        <w:tc>
          <w:tcPr>
            <w:tcW w:w="136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160</w:t>
            </w:r>
          </w:p>
        </w:tc>
      </w:tr>
      <w:tr w:rsidR="001239C5" w:rsidRPr="001239C5" w:rsidTr="001239C5">
        <w:trPr>
          <w:tblCellSpacing w:w="0" w:type="dxa"/>
        </w:trPr>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85</w:t>
            </w:r>
          </w:p>
        </w:tc>
        <w:tc>
          <w:tcPr>
            <w:tcW w:w="1245" w:type="dxa"/>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195</w:t>
            </w:r>
          </w:p>
        </w:tc>
        <w:tc>
          <w:tcPr>
            <w:tcW w:w="1290" w:type="dxa"/>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210</w:t>
            </w:r>
          </w:p>
        </w:tc>
        <w:tc>
          <w:tcPr>
            <w:tcW w:w="0" w:type="auto"/>
            <w:vMerge/>
            <w:tcBorders>
              <w:top w:val="single" w:sz="6" w:space="0" w:color="000000"/>
              <w:left w:val="single" w:sz="6" w:space="0" w:color="000000"/>
              <w:bottom w:val="single" w:sz="6" w:space="0" w:color="000000"/>
              <w:right w:val="nil"/>
            </w:tcBorders>
            <w:vAlign w:val="center"/>
            <w:hideMark/>
          </w:tcPr>
          <w:p w:rsidR="001239C5" w:rsidRPr="001239C5" w:rsidRDefault="001239C5" w:rsidP="001239C5">
            <w:pPr>
              <w:spacing w:after="0" w:line="240" w:lineRule="auto"/>
              <w:rPr>
                <w:rFonts w:eastAsia="Times New Roman" w:cs="Times New Roman"/>
                <w:szCs w:val="24"/>
                <w:lang w:eastAsia="ru-RU"/>
              </w:rPr>
            </w:pPr>
          </w:p>
        </w:tc>
        <w:tc>
          <w:tcPr>
            <w:tcW w:w="0" w:type="auto"/>
            <w:vMerge/>
            <w:tcBorders>
              <w:top w:val="single" w:sz="6" w:space="0" w:color="000000"/>
              <w:left w:val="single" w:sz="6" w:space="0" w:color="000000"/>
              <w:bottom w:val="single" w:sz="6" w:space="0" w:color="000000"/>
              <w:right w:val="nil"/>
            </w:tcBorders>
            <w:vAlign w:val="center"/>
            <w:hideMark/>
          </w:tcPr>
          <w:p w:rsidR="001239C5" w:rsidRPr="001239C5" w:rsidRDefault="001239C5" w:rsidP="001239C5">
            <w:pPr>
              <w:spacing w:after="0" w:line="240" w:lineRule="auto"/>
              <w:rPr>
                <w:rFonts w:eastAsia="Times New Roman" w:cs="Times New Roman"/>
                <w:szCs w:val="24"/>
                <w:lang w:eastAsia="ru-RU"/>
              </w:rPr>
            </w:pPr>
          </w:p>
        </w:tc>
        <w:tc>
          <w:tcPr>
            <w:tcW w:w="136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170</w:t>
            </w:r>
          </w:p>
        </w:tc>
      </w:tr>
    </w:tbl>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i/>
          <w:iCs/>
          <w:szCs w:val="24"/>
          <w:lang w:eastAsia="ru-RU"/>
        </w:rPr>
        <w:t>Таблица 4</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НАЗВАНИЕ ТАБЛИЦЫ</w:t>
      </w:r>
    </w:p>
    <w:tbl>
      <w:tblPr>
        <w:tblW w:w="8955" w:type="dxa"/>
        <w:tblCellSpacing w:w="0" w:type="dxa"/>
        <w:tblCellMar>
          <w:top w:w="105" w:type="dxa"/>
          <w:left w:w="105" w:type="dxa"/>
          <w:bottom w:w="105" w:type="dxa"/>
          <w:right w:w="105" w:type="dxa"/>
        </w:tblCellMar>
        <w:tblLook w:val="04A0"/>
      </w:tblPr>
      <w:tblGrid>
        <w:gridCol w:w="4315"/>
        <w:gridCol w:w="2320"/>
        <w:gridCol w:w="2320"/>
      </w:tblGrid>
      <w:tr w:rsidR="001239C5" w:rsidRPr="001239C5" w:rsidTr="001239C5">
        <w:trPr>
          <w:trHeight w:val="375"/>
          <w:tblCellSpacing w:w="0" w:type="dxa"/>
        </w:trPr>
        <w:tc>
          <w:tcPr>
            <w:tcW w:w="3990" w:type="dxa"/>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Тип изолятора</w:t>
            </w:r>
          </w:p>
        </w:tc>
        <w:tc>
          <w:tcPr>
            <w:tcW w:w="2145" w:type="dxa"/>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Номинальное напряжение, </w:t>
            </w:r>
            <w:proofErr w:type="gramStart"/>
            <w:r w:rsidRPr="001239C5">
              <w:rPr>
                <w:rFonts w:eastAsia="Times New Roman" w:cs="Times New Roman"/>
                <w:szCs w:val="24"/>
                <w:lang w:eastAsia="ru-RU"/>
              </w:rPr>
              <w:t>В</w:t>
            </w:r>
            <w:proofErr w:type="gramEnd"/>
          </w:p>
        </w:tc>
        <w:tc>
          <w:tcPr>
            <w:tcW w:w="2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Номинальный ток, А</w:t>
            </w:r>
          </w:p>
        </w:tc>
      </w:tr>
      <w:tr w:rsidR="001239C5" w:rsidRPr="001239C5" w:rsidTr="001239C5">
        <w:trPr>
          <w:trHeight w:val="135"/>
          <w:tblCellSpacing w:w="0" w:type="dxa"/>
        </w:trPr>
        <w:tc>
          <w:tcPr>
            <w:tcW w:w="3990" w:type="dxa"/>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1239C5" w:rsidRPr="001239C5" w:rsidRDefault="001239C5" w:rsidP="001239C5">
            <w:pPr>
              <w:spacing w:before="100" w:beforeAutospacing="1" w:after="100" w:afterAutospacing="1" w:line="135" w:lineRule="atLeast"/>
              <w:rPr>
                <w:rFonts w:eastAsia="Times New Roman" w:cs="Times New Roman"/>
                <w:szCs w:val="24"/>
                <w:lang w:eastAsia="ru-RU"/>
              </w:rPr>
            </w:pPr>
            <w:r w:rsidRPr="001239C5">
              <w:rPr>
                <w:rFonts w:eastAsia="Times New Roman" w:cs="Times New Roman"/>
                <w:szCs w:val="24"/>
                <w:lang w:eastAsia="ru-RU"/>
              </w:rPr>
              <w:t>ПНР-6/400</w:t>
            </w:r>
          </w:p>
        </w:tc>
        <w:tc>
          <w:tcPr>
            <w:tcW w:w="2145" w:type="dxa"/>
            <w:vMerge w:val="restart"/>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1239C5" w:rsidRPr="001239C5" w:rsidRDefault="001239C5" w:rsidP="001239C5">
            <w:pPr>
              <w:spacing w:before="100" w:beforeAutospacing="1" w:after="100" w:afterAutospacing="1" w:line="135" w:lineRule="atLeast"/>
              <w:rPr>
                <w:rFonts w:eastAsia="Times New Roman" w:cs="Times New Roman"/>
                <w:szCs w:val="24"/>
                <w:lang w:eastAsia="ru-RU"/>
              </w:rPr>
            </w:pPr>
            <w:r w:rsidRPr="001239C5">
              <w:rPr>
                <w:rFonts w:eastAsia="Times New Roman" w:cs="Times New Roman"/>
                <w:szCs w:val="24"/>
                <w:lang w:eastAsia="ru-RU"/>
              </w:rPr>
              <w:t>6</w:t>
            </w:r>
          </w:p>
        </w:tc>
        <w:tc>
          <w:tcPr>
            <w:tcW w:w="2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1239C5" w:rsidRPr="001239C5" w:rsidRDefault="001239C5" w:rsidP="001239C5">
            <w:pPr>
              <w:spacing w:before="100" w:beforeAutospacing="1" w:after="100" w:afterAutospacing="1" w:line="135" w:lineRule="atLeast"/>
              <w:rPr>
                <w:rFonts w:eastAsia="Times New Roman" w:cs="Times New Roman"/>
                <w:szCs w:val="24"/>
                <w:lang w:eastAsia="ru-RU"/>
              </w:rPr>
            </w:pPr>
            <w:r w:rsidRPr="001239C5">
              <w:rPr>
                <w:rFonts w:eastAsia="Times New Roman" w:cs="Times New Roman"/>
                <w:szCs w:val="24"/>
                <w:lang w:eastAsia="ru-RU"/>
              </w:rPr>
              <w:t>400</w:t>
            </w:r>
          </w:p>
        </w:tc>
      </w:tr>
      <w:tr w:rsidR="001239C5" w:rsidRPr="001239C5" w:rsidTr="001239C5">
        <w:trPr>
          <w:trHeight w:val="150"/>
          <w:tblCellSpacing w:w="0" w:type="dxa"/>
        </w:trPr>
        <w:tc>
          <w:tcPr>
            <w:tcW w:w="3990" w:type="dxa"/>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1239C5" w:rsidRPr="001239C5" w:rsidRDefault="001239C5" w:rsidP="001239C5">
            <w:pPr>
              <w:spacing w:before="100" w:beforeAutospacing="1" w:after="100" w:afterAutospacing="1" w:line="150" w:lineRule="atLeast"/>
              <w:rPr>
                <w:rFonts w:eastAsia="Times New Roman" w:cs="Times New Roman"/>
                <w:szCs w:val="24"/>
                <w:lang w:eastAsia="ru-RU"/>
              </w:rPr>
            </w:pPr>
            <w:r w:rsidRPr="001239C5">
              <w:rPr>
                <w:rFonts w:eastAsia="Times New Roman" w:cs="Times New Roman"/>
                <w:szCs w:val="24"/>
                <w:lang w:eastAsia="ru-RU"/>
              </w:rPr>
              <w:t>ПНР-6/800</w:t>
            </w:r>
          </w:p>
        </w:tc>
        <w:tc>
          <w:tcPr>
            <w:tcW w:w="0" w:type="auto"/>
            <w:vMerge/>
            <w:tcBorders>
              <w:top w:val="single" w:sz="6" w:space="0" w:color="000000"/>
              <w:left w:val="single" w:sz="6" w:space="0" w:color="000000"/>
              <w:bottom w:val="single" w:sz="6" w:space="0" w:color="000000"/>
              <w:right w:val="nil"/>
            </w:tcBorders>
            <w:vAlign w:val="center"/>
            <w:hideMark/>
          </w:tcPr>
          <w:p w:rsidR="001239C5" w:rsidRPr="001239C5" w:rsidRDefault="001239C5" w:rsidP="001239C5">
            <w:pPr>
              <w:spacing w:after="0" w:line="240" w:lineRule="auto"/>
              <w:rPr>
                <w:rFonts w:eastAsia="Times New Roman" w:cs="Times New Roman"/>
                <w:szCs w:val="24"/>
                <w:lang w:eastAsia="ru-RU"/>
              </w:rPr>
            </w:pPr>
          </w:p>
        </w:tc>
        <w:tc>
          <w:tcPr>
            <w:tcW w:w="2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1239C5" w:rsidRPr="001239C5" w:rsidRDefault="001239C5" w:rsidP="001239C5">
            <w:pPr>
              <w:spacing w:before="100" w:beforeAutospacing="1" w:after="100" w:afterAutospacing="1" w:line="150" w:lineRule="atLeast"/>
              <w:rPr>
                <w:rFonts w:eastAsia="Times New Roman" w:cs="Times New Roman"/>
                <w:szCs w:val="24"/>
                <w:lang w:eastAsia="ru-RU"/>
              </w:rPr>
            </w:pPr>
            <w:r w:rsidRPr="001239C5">
              <w:rPr>
                <w:rFonts w:eastAsia="Times New Roman" w:cs="Times New Roman"/>
                <w:szCs w:val="24"/>
                <w:lang w:eastAsia="ru-RU"/>
              </w:rPr>
              <w:t>800</w:t>
            </w:r>
          </w:p>
        </w:tc>
      </w:tr>
      <w:tr w:rsidR="001239C5" w:rsidRPr="001239C5" w:rsidTr="001239C5">
        <w:trPr>
          <w:trHeight w:val="120"/>
          <w:tblCellSpacing w:w="0" w:type="dxa"/>
        </w:trPr>
        <w:tc>
          <w:tcPr>
            <w:tcW w:w="3990" w:type="dxa"/>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1239C5" w:rsidRPr="001239C5" w:rsidRDefault="001239C5" w:rsidP="001239C5">
            <w:pPr>
              <w:spacing w:before="100" w:beforeAutospacing="1" w:after="100" w:afterAutospacing="1" w:line="120" w:lineRule="atLeast"/>
              <w:rPr>
                <w:rFonts w:eastAsia="Times New Roman" w:cs="Times New Roman"/>
                <w:szCs w:val="24"/>
                <w:lang w:eastAsia="ru-RU"/>
              </w:rPr>
            </w:pPr>
            <w:r w:rsidRPr="001239C5">
              <w:rPr>
                <w:rFonts w:eastAsia="Times New Roman" w:cs="Times New Roman"/>
                <w:szCs w:val="24"/>
                <w:lang w:eastAsia="ru-RU"/>
              </w:rPr>
              <w:t>ПНР-6/900</w:t>
            </w:r>
          </w:p>
        </w:tc>
        <w:tc>
          <w:tcPr>
            <w:tcW w:w="0" w:type="auto"/>
            <w:vMerge/>
            <w:tcBorders>
              <w:top w:val="single" w:sz="6" w:space="0" w:color="000000"/>
              <w:left w:val="single" w:sz="6" w:space="0" w:color="000000"/>
              <w:bottom w:val="single" w:sz="6" w:space="0" w:color="000000"/>
              <w:right w:val="nil"/>
            </w:tcBorders>
            <w:vAlign w:val="center"/>
            <w:hideMark/>
          </w:tcPr>
          <w:p w:rsidR="001239C5" w:rsidRPr="001239C5" w:rsidRDefault="001239C5" w:rsidP="001239C5">
            <w:pPr>
              <w:spacing w:after="0" w:line="240" w:lineRule="auto"/>
              <w:rPr>
                <w:rFonts w:eastAsia="Times New Roman" w:cs="Times New Roman"/>
                <w:szCs w:val="24"/>
                <w:lang w:eastAsia="ru-RU"/>
              </w:rPr>
            </w:pPr>
          </w:p>
        </w:tc>
        <w:tc>
          <w:tcPr>
            <w:tcW w:w="2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1239C5" w:rsidRPr="001239C5" w:rsidRDefault="001239C5" w:rsidP="001239C5">
            <w:pPr>
              <w:spacing w:before="100" w:beforeAutospacing="1" w:after="100" w:afterAutospacing="1" w:line="120" w:lineRule="atLeast"/>
              <w:rPr>
                <w:rFonts w:eastAsia="Times New Roman" w:cs="Times New Roman"/>
                <w:szCs w:val="24"/>
                <w:lang w:eastAsia="ru-RU"/>
              </w:rPr>
            </w:pPr>
            <w:r w:rsidRPr="001239C5">
              <w:rPr>
                <w:rFonts w:eastAsia="Times New Roman" w:cs="Times New Roman"/>
                <w:szCs w:val="24"/>
                <w:lang w:eastAsia="ru-RU"/>
              </w:rPr>
              <w:t>900</w:t>
            </w:r>
          </w:p>
        </w:tc>
      </w:tr>
    </w:tbl>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Если в графе таблицы помещены значения одной и той же физической величины, то обозначение единицы физической величины указывают в заголовке (подзаголовке) этой графы. Числовые значения величин, одинаковые для нескольких строк, допускается указывать один раз (см. таблицы 3, 4).</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Примечание к таблице помещают сразу под ней, выполняют курсивным шрифтом и сопровождают надписью: </w:t>
      </w:r>
      <w:r w:rsidRPr="001239C5">
        <w:rPr>
          <w:rFonts w:eastAsia="Times New Roman" w:cs="Times New Roman"/>
          <w:i/>
          <w:iCs/>
          <w:szCs w:val="24"/>
          <w:lang w:eastAsia="ru-RU"/>
        </w:rPr>
        <w:t xml:space="preserve">«Примечание к таблице…» </w:t>
      </w:r>
      <w:r w:rsidRPr="001239C5">
        <w:rPr>
          <w:rFonts w:eastAsia="Times New Roman" w:cs="Times New Roman"/>
          <w:szCs w:val="24"/>
          <w:lang w:eastAsia="ru-RU"/>
        </w:rPr>
        <w:t>с указанием номера этой таблицы.</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numPr>
          <w:ilvl w:val="1"/>
          <w:numId w:val="35"/>
        </w:num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Рекомендации по оформлению текста курсовой работы</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Курсовая работа должна быть написана логически последовательно, литературным языком. Не должны употребляться как излишне пространные и сложно построенные предложения, так и чрезмерно краткие лаконичные фразы, слабо между собой связанные, допускающие двойные толкования и т. д.</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При написании курсовой работы </w:t>
      </w:r>
      <w:r w:rsidRPr="001239C5">
        <w:rPr>
          <w:rFonts w:eastAsia="Times New Roman" w:cs="Times New Roman"/>
          <w:i/>
          <w:iCs/>
          <w:szCs w:val="24"/>
          <w:lang w:eastAsia="ru-RU"/>
        </w:rPr>
        <w:t>не рекомендуется</w:t>
      </w:r>
      <w:r w:rsidRPr="001239C5">
        <w:rPr>
          <w:rFonts w:eastAsia="Times New Roman" w:cs="Times New Roman"/>
          <w:szCs w:val="24"/>
          <w:lang w:eastAsia="ru-RU"/>
        </w:rPr>
        <w:t xml:space="preserve"> вести изложение от первого лица единственного числа: «я наблюдал», «я считаю», «по моему мнению» и т. д. Корректнее использовать местоимение «мы». Допускаются обороты с сохранением первого лица множественного числа, в которых исключается местоимение «мы», то есть фразы строятся с употреблением слов «наблюдаем», «устанавливаем», «имеем». Можно использовать выражения «на наш взгляд», «по нашему мнению», однако предпочтительнее выражать ту же мысль в безличной форме, например:</w:t>
      </w:r>
    </w:p>
    <w:p w:rsidR="001239C5" w:rsidRPr="001239C5" w:rsidRDefault="001239C5" w:rsidP="001239C5">
      <w:pPr>
        <w:numPr>
          <w:ilvl w:val="0"/>
          <w:numId w:val="36"/>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изучение инновационного опыта предприятий отрасли свидетельствует о том, что …,</w:t>
      </w:r>
    </w:p>
    <w:p w:rsidR="001239C5" w:rsidRPr="001239C5" w:rsidRDefault="001239C5" w:rsidP="001239C5">
      <w:pPr>
        <w:numPr>
          <w:ilvl w:val="0"/>
          <w:numId w:val="36"/>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 xml:space="preserve">на основе выполненного анализа можно утверждать …, </w:t>
      </w:r>
    </w:p>
    <w:p w:rsidR="001239C5" w:rsidRPr="001239C5" w:rsidRDefault="001239C5" w:rsidP="001239C5">
      <w:pPr>
        <w:numPr>
          <w:ilvl w:val="0"/>
          <w:numId w:val="36"/>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проведенные исследования подтвердили…;</w:t>
      </w:r>
    </w:p>
    <w:p w:rsidR="001239C5" w:rsidRPr="001239C5" w:rsidRDefault="001239C5" w:rsidP="001239C5">
      <w:pPr>
        <w:numPr>
          <w:ilvl w:val="0"/>
          <w:numId w:val="36"/>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представляется целесообразным отметить;</w:t>
      </w:r>
    </w:p>
    <w:p w:rsidR="001239C5" w:rsidRPr="001239C5" w:rsidRDefault="001239C5" w:rsidP="001239C5">
      <w:pPr>
        <w:numPr>
          <w:ilvl w:val="0"/>
          <w:numId w:val="36"/>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установлено, что;</w:t>
      </w:r>
    </w:p>
    <w:p w:rsidR="001239C5" w:rsidRPr="001239C5" w:rsidRDefault="001239C5" w:rsidP="001239C5">
      <w:pPr>
        <w:numPr>
          <w:ilvl w:val="0"/>
          <w:numId w:val="36"/>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делается вывод о…;</w:t>
      </w:r>
    </w:p>
    <w:p w:rsidR="001239C5" w:rsidRPr="001239C5" w:rsidRDefault="001239C5" w:rsidP="001239C5">
      <w:pPr>
        <w:numPr>
          <w:ilvl w:val="0"/>
          <w:numId w:val="36"/>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следует подчеркнуть, выделить;</w:t>
      </w:r>
    </w:p>
    <w:p w:rsidR="001239C5" w:rsidRPr="001239C5" w:rsidRDefault="001239C5" w:rsidP="001239C5">
      <w:pPr>
        <w:numPr>
          <w:ilvl w:val="0"/>
          <w:numId w:val="36"/>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можно сделать вывод о том, что;</w:t>
      </w:r>
    </w:p>
    <w:p w:rsidR="001239C5" w:rsidRPr="001239C5" w:rsidRDefault="001239C5" w:rsidP="001239C5">
      <w:pPr>
        <w:numPr>
          <w:ilvl w:val="0"/>
          <w:numId w:val="36"/>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необходимо рассмотреть, изучить, дополнить;</w:t>
      </w:r>
    </w:p>
    <w:p w:rsidR="001239C5" w:rsidRPr="001239C5" w:rsidRDefault="001239C5" w:rsidP="001239C5">
      <w:pPr>
        <w:numPr>
          <w:ilvl w:val="0"/>
          <w:numId w:val="36"/>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в работе рассматриваются, анализируются...</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При написании курсовой работы необходимо пользоваться языком научного изложения. Здесь могут быть использованы следующие слова и выражения:</w:t>
      </w:r>
    </w:p>
    <w:p w:rsidR="001239C5" w:rsidRPr="001239C5" w:rsidRDefault="001239C5" w:rsidP="001239C5">
      <w:pPr>
        <w:numPr>
          <w:ilvl w:val="0"/>
          <w:numId w:val="37"/>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для указания на последовательность развития мысли и временную соотнесенность:</w:t>
      </w:r>
    </w:p>
    <w:p w:rsidR="001239C5" w:rsidRPr="001239C5" w:rsidRDefault="001239C5" w:rsidP="001239C5">
      <w:pPr>
        <w:numPr>
          <w:ilvl w:val="0"/>
          <w:numId w:val="38"/>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прежде всего, сначала, в первую очередь;</w:t>
      </w:r>
    </w:p>
    <w:p w:rsidR="001239C5" w:rsidRPr="001239C5" w:rsidRDefault="001239C5" w:rsidP="001239C5">
      <w:pPr>
        <w:numPr>
          <w:ilvl w:val="0"/>
          <w:numId w:val="38"/>
        </w:numPr>
        <w:spacing w:before="100" w:beforeAutospacing="1" w:after="100" w:afterAutospacing="1" w:line="240" w:lineRule="auto"/>
        <w:rPr>
          <w:rFonts w:eastAsia="Times New Roman" w:cs="Times New Roman"/>
          <w:szCs w:val="24"/>
          <w:lang w:eastAsia="ru-RU"/>
        </w:rPr>
      </w:pPr>
      <w:proofErr w:type="gramStart"/>
      <w:r w:rsidRPr="001239C5">
        <w:rPr>
          <w:rFonts w:eastAsia="Times New Roman" w:cs="Times New Roman"/>
          <w:i/>
          <w:iCs/>
          <w:szCs w:val="24"/>
          <w:lang w:eastAsia="ru-RU"/>
        </w:rPr>
        <w:t>во</w:t>
      </w:r>
      <w:proofErr w:type="gramEnd"/>
      <w:r w:rsidRPr="001239C5">
        <w:rPr>
          <w:rFonts w:eastAsia="Times New Roman" w:cs="Times New Roman"/>
          <w:i/>
          <w:iCs/>
          <w:szCs w:val="24"/>
          <w:lang w:eastAsia="ru-RU"/>
        </w:rPr>
        <w:t xml:space="preserve"> – первых, во – вторых и т. д.;</w:t>
      </w:r>
    </w:p>
    <w:p w:rsidR="001239C5" w:rsidRPr="001239C5" w:rsidRDefault="001239C5" w:rsidP="001239C5">
      <w:pPr>
        <w:numPr>
          <w:ilvl w:val="0"/>
          <w:numId w:val="38"/>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затем, далее, в заключение, итак, наконец;</w:t>
      </w:r>
    </w:p>
    <w:p w:rsidR="001239C5" w:rsidRPr="001239C5" w:rsidRDefault="001239C5" w:rsidP="001239C5">
      <w:pPr>
        <w:numPr>
          <w:ilvl w:val="0"/>
          <w:numId w:val="38"/>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до сих пор, ранее, в предыдущих исследованиях, до настоящего времени;</w:t>
      </w:r>
    </w:p>
    <w:p w:rsidR="001239C5" w:rsidRPr="001239C5" w:rsidRDefault="001239C5" w:rsidP="001239C5">
      <w:pPr>
        <w:numPr>
          <w:ilvl w:val="0"/>
          <w:numId w:val="38"/>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в последние годы, десятилетия;</w:t>
      </w:r>
    </w:p>
    <w:p w:rsidR="001239C5" w:rsidRPr="001239C5" w:rsidRDefault="001239C5" w:rsidP="001239C5">
      <w:pPr>
        <w:numPr>
          <w:ilvl w:val="0"/>
          <w:numId w:val="39"/>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для сопоставления и противопоставления:</w:t>
      </w:r>
    </w:p>
    <w:p w:rsidR="001239C5" w:rsidRPr="001239C5" w:rsidRDefault="001239C5" w:rsidP="001239C5">
      <w:pPr>
        <w:numPr>
          <w:ilvl w:val="0"/>
          <w:numId w:val="40"/>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однако, в то время как, тем не менее, но, вместе с тем;</w:t>
      </w:r>
    </w:p>
    <w:p w:rsidR="001239C5" w:rsidRPr="001239C5" w:rsidRDefault="001239C5" w:rsidP="001239C5">
      <w:pPr>
        <w:numPr>
          <w:ilvl w:val="0"/>
          <w:numId w:val="40"/>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как…, так и…;</w:t>
      </w:r>
    </w:p>
    <w:p w:rsidR="001239C5" w:rsidRPr="001239C5" w:rsidRDefault="001239C5" w:rsidP="001239C5">
      <w:pPr>
        <w:numPr>
          <w:ilvl w:val="0"/>
          <w:numId w:val="40"/>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с одной стороны, с другой стороны, не только…, но и;</w:t>
      </w:r>
    </w:p>
    <w:p w:rsidR="001239C5" w:rsidRPr="001239C5" w:rsidRDefault="001239C5" w:rsidP="001239C5">
      <w:pPr>
        <w:numPr>
          <w:ilvl w:val="0"/>
          <w:numId w:val="40"/>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по сравнению, в отличие, в противоположность;</w:t>
      </w:r>
    </w:p>
    <w:p w:rsidR="001239C5" w:rsidRPr="001239C5" w:rsidRDefault="001239C5" w:rsidP="001239C5">
      <w:pPr>
        <w:numPr>
          <w:ilvl w:val="0"/>
          <w:numId w:val="41"/>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для указания на следствие, причинность:</w:t>
      </w:r>
    </w:p>
    <w:p w:rsidR="001239C5" w:rsidRPr="001239C5" w:rsidRDefault="001239C5" w:rsidP="001239C5">
      <w:pPr>
        <w:numPr>
          <w:ilvl w:val="0"/>
          <w:numId w:val="42"/>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таким образом, следовательно, итак, в связи с этим;</w:t>
      </w:r>
    </w:p>
    <w:p w:rsidR="001239C5" w:rsidRPr="001239C5" w:rsidRDefault="001239C5" w:rsidP="001239C5">
      <w:pPr>
        <w:numPr>
          <w:ilvl w:val="0"/>
          <w:numId w:val="42"/>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отсюда следует, понятно, ясно;</w:t>
      </w:r>
    </w:p>
    <w:p w:rsidR="001239C5" w:rsidRPr="001239C5" w:rsidRDefault="001239C5" w:rsidP="001239C5">
      <w:pPr>
        <w:numPr>
          <w:ilvl w:val="0"/>
          <w:numId w:val="42"/>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это позволяет сделать вывод, заключение;</w:t>
      </w:r>
    </w:p>
    <w:p w:rsidR="001239C5" w:rsidRPr="001239C5" w:rsidRDefault="001239C5" w:rsidP="001239C5">
      <w:pPr>
        <w:numPr>
          <w:ilvl w:val="0"/>
          <w:numId w:val="42"/>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lastRenderedPageBreak/>
        <w:t>свидетельствует, говорит, дает возможность;</w:t>
      </w:r>
    </w:p>
    <w:p w:rsidR="001239C5" w:rsidRPr="001239C5" w:rsidRDefault="001239C5" w:rsidP="001239C5">
      <w:pPr>
        <w:numPr>
          <w:ilvl w:val="0"/>
          <w:numId w:val="42"/>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в результате;</w:t>
      </w:r>
    </w:p>
    <w:p w:rsidR="001239C5" w:rsidRPr="001239C5" w:rsidRDefault="001239C5" w:rsidP="001239C5">
      <w:pPr>
        <w:numPr>
          <w:ilvl w:val="0"/>
          <w:numId w:val="43"/>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для дополнения и уточнения:</w:t>
      </w:r>
    </w:p>
    <w:p w:rsidR="001239C5" w:rsidRPr="001239C5" w:rsidRDefault="001239C5" w:rsidP="001239C5">
      <w:pPr>
        <w:numPr>
          <w:ilvl w:val="0"/>
          <w:numId w:val="44"/>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 xml:space="preserve">помимо этого, кроме того, также и, наряду </w:t>
      </w:r>
      <w:proofErr w:type="gramStart"/>
      <w:r w:rsidRPr="001239C5">
        <w:rPr>
          <w:rFonts w:eastAsia="Times New Roman" w:cs="Times New Roman"/>
          <w:i/>
          <w:iCs/>
          <w:szCs w:val="24"/>
          <w:lang w:eastAsia="ru-RU"/>
        </w:rPr>
        <w:t>с</w:t>
      </w:r>
      <w:proofErr w:type="gramEnd"/>
      <w:r w:rsidRPr="001239C5">
        <w:rPr>
          <w:rFonts w:eastAsia="Times New Roman" w:cs="Times New Roman"/>
          <w:i/>
          <w:iCs/>
          <w:szCs w:val="24"/>
          <w:lang w:eastAsia="ru-RU"/>
        </w:rPr>
        <w:t>…, в частности;</w:t>
      </w:r>
    </w:p>
    <w:p w:rsidR="001239C5" w:rsidRPr="001239C5" w:rsidRDefault="001239C5" w:rsidP="001239C5">
      <w:pPr>
        <w:numPr>
          <w:ilvl w:val="0"/>
          <w:numId w:val="44"/>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главным образом, особенно, именно;</w:t>
      </w:r>
    </w:p>
    <w:p w:rsidR="001239C5" w:rsidRPr="001239C5" w:rsidRDefault="001239C5" w:rsidP="001239C5">
      <w:pPr>
        <w:numPr>
          <w:ilvl w:val="0"/>
          <w:numId w:val="45"/>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для иллюстрации сказанного:</w:t>
      </w:r>
    </w:p>
    <w:p w:rsidR="001239C5" w:rsidRPr="001239C5" w:rsidRDefault="001239C5" w:rsidP="001239C5">
      <w:pPr>
        <w:numPr>
          <w:ilvl w:val="0"/>
          <w:numId w:val="46"/>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например, так;</w:t>
      </w:r>
    </w:p>
    <w:p w:rsidR="001239C5" w:rsidRPr="001239C5" w:rsidRDefault="001239C5" w:rsidP="001239C5">
      <w:pPr>
        <w:numPr>
          <w:ilvl w:val="0"/>
          <w:numId w:val="46"/>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проиллюстрируем сказанное следующим примером, приведем пример;</w:t>
      </w:r>
    </w:p>
    <w:p w:rsidR="001239C5" w:rsidRPr="001239C5" w:rsidRDefault="001239C5" w:rsidP="001239C5">
      <w:pPr>
        <w:numPr>
          <w:ilvl w:val="0"/>
          <w:numId w:val="46"/>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подтверждением выше сказанного является;</w:t>
      </w:r>
    </w:p>
    <w:p w:rsidR="001239C5" w:rsidRPr="001239C5" w:rsidRDefault="001239C5" w:rsidP="001239C5">
      <w:pPr>
        <w:numPr>
          <w:ilvl w:val="0"/>
          <w:numId w:val="47"/>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для ссылки на предыдущие высказывания, мнения, исследования и т.д.:</w:t>
      </w:r>
    </w:p>
    <w:p w:rsidR="001239C5" w:rsidRPr="001239C5" w:rsidRDefault="001239C5" w:rsidP="001239C5">
      <w:pPr>
        <w:numPr>
          <w:ilvl w:val="0"/>
          <w:numId w:val="48"/>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было установлено, рассмотрено, выявлено, проанализировано;</w:t>
      </w:r>
    </w:p>
    <w:p w:rsidR="001239C5" w:rsidRPr="001239C5" w:rsidRDefault="001239C5" w:rsidP="001239C5">
      <w:pPr>
        <w:numPr>
          <w:ilvl w:val="0"/>
          <w:numId w:val="48"/>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как говорилось, отмечалось, подчеркивалось;</w:t>
      </w:r>
    </w:p>
    <w:p w:rsidR="001239C5" w:rsidRPr="001239C5" w:rsidRDefault="001239C5" w:rsidP="001239C5">
      <w:pPr>
        <w:numPr>
          <w:ilvl w:val="0"/>
          <w:numId w:val="48"/>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аналогичный, подобный, идентичный анализ, результат;</w:t>
      </w:r>
    </w:p>
    <w:p w:rsidR="001239C5" w:rsidRPr="001239C5" w:rsidRDefault="001239C5" w:rsidP="001239C5">
      <w:pPr>
        <w:numPr>
          <w:ilvl w:val="0"/>
          <w:numId w:val="48"/>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по мнению Х, как отмечает Х, согласно теории Х;</w:t>
      </w:r>
    </w:p>
    <w:p w:rsidR="001239C5" w:rsidRPr="001239C5" w:rsidRDefault="001239C5" w:rsidP="001239C5">
      <w:pPr>
        <w:numPr>
          <w:ilvl w:val="0"/>
          <w:numId w:val="49"/>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для введения новой информации:</w:t>
      </w:r>
    </w:p>
    <w:p w:rsidR="001239C5" w:rsidRPr="001239C5" w:rsidRDefault="001239C5" w:rsidP="001239C5">
      <w:pPr>
        <w:numPr>
          <w:ilvl w:val="0"/>
          <w:numId w:val="50"/>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рассмотрим следующие случаи, дополнительные примеры;</w:t>
      </w:r>
    </w:p>
    <w:p w:rsidR="001239C5" w:rsidRPr="001239C5" w:rsidRDefault="001239C5" w:rsidP="001239C5">
      <w:pPr>
        <w:numPr>
          <w:ilvl w:val="0"/>
          <w:numId w:val="50"/>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перейдем к рассмотрению, анализу, описанию;</w:t>
      </w:r>
    </w:p>
    <w:p w:rsidR="001239C5" w:rsidRPr="001239C5" w:rsidRDefault="001239C5" w:rsidP="001239C5">
      <w:pPr>
        <w:numPr>
          <w:ilvl w:val="0"/>
          <w:numId w:val="50"/>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остановимся более детально на…;</w:t>
      </w:r>
    </w:p>
    <w:p w:rsidR="001239C5" w:rsidRPr="001239C5" w:rsidRDefault="001239C5" w:rsidP="001239C5">
      <w:pPr>
        <w:numPr>
          <w:ilvl w:val="0"/>
          <w:numId w:val="50"/>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следующим вопросом является…;</w:t>
      </w:r>
    </w:p>
    <w:p w:rsidR="001239C5" w:rsidRPr="001239C5" w:rsidRDefault="001239C5" w:rsidP="001239C5">
      <w:pPr>
        <w:numPr>
          <w:ilvl w:val="0"/>
          <w:numId w:val="50"/>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еще одним важнейшим аспектом изучаемой проблемы является…;</w:t>
      </w:r>
    </w:p>
    <w:p w:rsidR="001239C5" w:rsidRPr="001239C5" w:rsidRDefault="001239C5" w:rsidP="001239C5">
      <w:pPr>
        <w:numPr>
          <w:ilvl w:val="0"/>
          <w:numId w:val="51"/>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для выражения логических связей между частями высказывания:</w:t>
      </w:r>
    </w:p>
    <w:p w:rsidR="001239C5" w:rsidRPr="001239C5" w:rsidRDefault="001239C5" w:rsidP="001239C5">
      <w:pPr>
        <w:numPr>
          <w:ilvl w:val="0"/>
          <w:numId w:val="52"/>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как показал анализ, как было сказано выше;</w:t>
      </w:r>
    </w:p>
    <w:p w:rsidR="001239C5" w:rsidRPr="001239C5" w:rsidRDefault="001239C5" w:rsidP="001239C5">
      <w:pPr>
        <w:numPr>
          <w:ilvl w:val="0"/>
          <w:numId w:val="52"/>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на основании полученных данных;</w:t>
      </w:r>
    </w:p>
    <w:p w:rsidR="001239C5" w:rsidRPr="001239C5" w:rsidRDefault="001239C5" w:rsidP="001239C5">
      <w:pPr>
        <w:numPr>
          <w:ilvl w:val="0"/>
          <w:numId w:val="52"/>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проведенное исследование позволяет сделать вывод;</w:t>
      </w:r>
    </w:p>
    <w:p w:rsidR="001239C5" w:rsidRPr="001239C5" w:rsidRDefault="001239C5" w:rsidP="001239C5">
      <w:pPr>
        <w:numPr>
          <w:ilvl w:val="0"/>
          <w:numId w:val="52"/>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резюмируя сказанное;</w:t>
      </w:r>
    </w:p>
    <w:p w:rsidR="001239C5" w:rsidRPr="001239C5" w:rsidRDefault="001239C5" w:rsidP="001239C5">
      <w:pPr>
        <w:numPr>
          <w:ilvl w:val="0"/>
          <w:numId w:val="52"/>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 xml:space="preserve">дальнейшие перспективы исследования связаны </w:t>
      </w:r>
      <w:proofErr w:type="gramStart"/>
      <w:r w:rsidRPr="001239C5">
        <w:rPr>
          <w:rFonts w:eastAsia="Times New Roman" w:cs="Times New Roman"/>
          <w:i/>
          <w:iCs/>
          <w:szCs w:val="24"/>
          <w:lang w:eastAsia="ru-RU"/>
        </w:rPr>
        <w:t>с</w:t>
      </w:r>
      <w:proofErr w:type="gramEnd"/>
      <w:r w:rsidRPr="001239C5">
        <w:rPr>
          <w:rFonts w:eastAsia="Times New Roman" w:cs="Times New Roman"/>
          <w:i/>
          <w:iCs/>
          <w:szCs w:val="24"/>
          <w:lang w:eastAsia="ru-RU"/>
        </w:rPr>
        <w:t>….</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Письменная речь требует использования в тексте большого числа развернутых предложений, включающих придаточные предложения, причастные и деепричастные обороты. В связи с этим часто употребляются составные подчинительные союзы и клише:</w:t>
      </w:r>
    </w:p>
    <w:p w:rsidR="001239C5" w:rsidRPr="001239C5" w:rsidRDefault="001239C5" w:rsidP="001239C5">
      <w:pPr>
        <w:numPr>
          <w:ilvl w:val="0"/>
          <w:numId w:val="53"/>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 xml:space="preserve">поскольку, благодаря тому, что, в соответствии </w:t>
      </w:r>
      <w:proofErr w:type="gramStart"/>
      <w:r w:rsidRPr="001239C5">
        <w:rPr>
          <w:rFonts w:eastAsia="Times New Roman" w:cs="Times New Roman"/>
          <w:i/>
          <w:iCs/>
          <w:szCs w:val="24"/>
          <w:lang w:eastAsia="ru-RU"/>
        </w:rPr>
        <w:t>с</w:t>
      </w:r>
      <w:proofErr w:type="gramEnd"/>
      <w:r w:rsidRPr="001239C5">
        <w:rPr>
          <w:rFonts w:eastAsia="Times New Roman" w:cs="Times New Roman"/>
          <w:i/>
          <w:iCs/>
          <w:szCs w:val="24"/>
          <w:lang w:eastAsia="ru-RU"/>
        </w:rPr>
        <w:t>…;</w:t>
      </w:r>
    </w:p>
    <w:p w:rsidR="001239C5" w:rsidRPr="001239C5" w:rsidRDefault="001239C5" w:rsidP="001239C5">
      <w:pPr>
        <w:numPr>
          <w:ilvl w:val="0"/>
          <w:numId w:val="53"/>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в связи, в результате;</w:t>
      </w:r>
    </w:p>
    <w:p w:rsidR="001239C5" w:rsidRPr="001239C5" w:rsidRDefault="001239C5" w:rsidP="001239C5">
      <w:pPr>
        <w:numPr>
          <w:ilvl w:val="0"/>
          <w:numId w:val="53"/>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 xml:space="preserve">при условии, что, несмотря </w:t>
      </w:r>
      <w:proofErr w:type="gramStart"/>
      <w:r w:rsidRPr="001239C5">
        <w:rPr>
          <w:rFonts w:eastAsia="Times New Roman" w:cs="Times New Roman"/>
          <w:i/>
          <w:iCs/>
          <w:szCs w:val="24"/>
          <w:lang w:eastAsia="ru-RU"/>
        </w:rPr>
        <w:t>на</w:t>
      </w:r>
      <w:proofErr w:type="gramEnd"/>
      <w:r w:rsidRPr="001239C5">
        <w:rPr>
          <w:rFonts w:eastAsia="Times New Roman" w:cs="Times New Roman"/>
          <w:i/>
          <w:iCs/>
          <w:szCs w:val="24"/>
          <w:lang w:eastAsia="ru-RU"/>
        </w:rPr>
        <w:t>…;</w:t>
      </w:r>
    </w:p>
    <w:p w:rsidR="001239C5" w:rsidRPr="001239C5" w:rsidRDefault="001239C5" w:rsidP="001239C5">
      <w:pPr>
        <w:numPr>
          <w:ilvl w:val="0"/>
          <w:numId w:val="53"/>
        </w:num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 xml:space="preserve">наряду </w:t>
      </w:r>
      <w:proofErr w:type="gramStart"/>
      <w:r w:rsidRPr="001239C5">
        <w:rPr>
          <w:rFonts w:eastAsia="Times New Roman" w:cs="Times New Roman"/>
          <w:i/>
          <w:iCs/>
          <w:szCs w:val="24"/>
          <w:lang w:eastAsia="ru-RU"/>
        </w:rPr>
        <w:t>с</w:t>
      </w:r>
      <w:proofErr w:type="gramEnd"/>
      <w:r w:rsidRPr="001239C5">
        <w:rPr>
          <w:rFonts w:eastAsia="Times New Roman" w:cs="Times New Roman"/>
          <w:i/>
          <w:iCs/>
          <w:szCs w:val="24"/>
          <w:lang w:eastAsia="ru-RU"/>
        </w:rPr>
        <w:t>…, в течение, в ходе, по мере.</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Необходимо определить основные понятия по теме исследования, чтобы использование их в тексте курсовой работ было однозначным. Это означает: то или иное понятие, которое разными учеными может трактоваться по-разному, должно во всем тексте данной работы от начала до конца иметь лишь одно, четко определенное автором курсовой работы значение.</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lastRenderedPageBreak/>
        <w:t>В курсовой работе должно быть соблюдено единство стиля изложения, обеспечена орфографическая, синтаксическая и стилистическая грамотность в соответствии с нормами современного русского языка.</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numPr>
          <w:ilvl w:val="0"/>
          <w:numId w:val="54"/>
        </w:num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ПРОЦЕДУРА ЗАЩИТЫ КУРСОВОЙ РАБОТЫ</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Выполненная курсовая работа сдается руководителю на проверку. Проверку, составление письменного отзыва и прием курсовой работы осуществляет преподаватель междисциплинарного курса вне расписания учебных занятий (по графику, утвержденному заместителем директора по УР).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Перед сдачей работы нужно проверить соблюдение всех требований по ее содержанию и оформлению. Несоблюдение требований может повлиять на оценку или курсовая работа может быть возвращена для доработки, а также повторного выполнения.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Руководитель работы может предусмотреть досрочную защиту курсовой работы.</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Курсовая работа, выполненная с соблюдением рекомендуемых требований, оценивается и допускается к защите. Защита должна производиться до начала экзамена по междисциплинарному курсу и/или экзамену (квалификационному) профессионального модуля.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Процедура защиты курсовой работы включает в себя:</w:t>
      </w:r>
    </w:p>
    <w:p w:rsidR="001239C5" w:rsidRPr="001239C5" w:rsidRDefault="001239C5" w:rsidP="001239C5">
      <w:pPr>
        <w:numPr>
          <w:ilvl w:val="0"/>
          <w:numId w:val="55"/>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выступление </w:t>
      </w:r>
      <w:proofErr w:type="gramStart"/>
      <w:r w:rsidRPr="001239C5">
        <w:rPr>
          <w:rFonts w:eastAsia="Times New Roman" w:cs="Times New Roman"/>
          <w:szCs w:val="24"/>
          <w:lang w:eastAsia="ru-RU"/>
        </w:rPr>
        <w:t>обучающегося</w:t>
      </w:r>
      <w:proofErr w:type="gramEnd"/>
      <w:r w:rsidRPr="001239C5">
        <w:rPr>
          <w:rFonts w:eastAsia="Times New Roman" w:cs="Times New Roman"/>
          <w:szCs w:val="24"/>
          <w:lang w:eastAsia="ru-RU"/>
        </w:rPr>
        <w:t xml:space="preserve"> по теме и результатам работы (5-8 мин), </w:t>
      </w:r>
    </w:p>
    <w:p w:rsidR="001239C5" w:rsidRPr="001239C5" w:rsidRDefault="001239C5" w:rsidP="001239C5">
      <w:pPr>
        <w:numPr>
          <w:ilvl w:val="0"/>
          <w:numId w:val="55"/>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ответы на вопросы по работе.</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Защиту курсовой работы организует и проводит преподаватель. На защите также могут присутствовать преподаватели дисциплин профессионального цикла и/или междисциплинарных курсов профессионального модуля, методист, мастера производственного обучения.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Окончательная оценка за курсовую работу выставляется после защиты. Работа оценивается дифференцированно с учетом качества ее выполнения, содержательности выступления и ответов на вопросы во время защиты.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Результаты защиты оцениваются по системе: «отлично», «хорошо», «удовлетворительно», «неудовлетворительно».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Положительная оценка по той междисциплинарному курсу профессионального модуля, по которой предусматривается курсовая работа, выставляется только при условии успешной сдачи курсовой работы на оценку не ниже «удовлетворительно».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К защите курсовой работы предъявляются следующие требования:</w:t>
      </w:r>
    </w:p>
    <w:p w:rsidR="001239C5" w:rsidRPr="001239C5" w:rsidRDefault="001239C5" w:rsidP="001239C5">
      <w:pPr>
        <w:numPr>
          <w:ilvl w:val="0"/>
          <w:numId w:val="56"/>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Глубокая </w:t>
      </w:r>
      <w:r w:rsidRPr="001239C5">
        <w:rPr>
          <w:rFonts w:eastAsia="Times New Roman" w:cs="Times New Roman"/>
          <w:szCs w:val="24"/>
          <w:u w:val="single"/>
          <w:lang w:eastAsia="ru-RU"/>
        </w:rPr>
        <w:t>теоретическая проработка</w:t>
      </w:r>
      <w:r w:rsidRPr="001239C5">
        <w:rPr>
          <w:rFonts w:eastAsia="Times New Roman" w:cs="Times New Roman"/>
          <w:szCs w:val="24"/>
          <w:lang w:eastAsia="ru-RU"/>
        </w:rPr>
        <w:t xml:space="preserve"> исследуемых проблем на основе анализа экономической литературы.</w:t>
      </w:r>
    </w:p>
    <w:p w:rsidR="001239C5" w:rsidRPr="001239C5" w:rsidRDefault="001239C5" w:rsidP="001239C5">
      <w:pPr>
        <w:numPr>
          <w:ilvl w:val="0"/>
          <w:numId w:val="56"/>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Практическая направленность, учет требований работодателей</w:t>
      </w:r>
    </w:p>
    <w:p w:rsidR="001239C5" w:rsidRPr="001239C5" w:rsidRDefault="001239C5" w:rsidP="001239C5">
      <w:pPr>
        <w:numPr>
          <w:ilvl w:val="0"/>
          <w:numId w:val="56"/>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lastRenderedPageBreak/>
        <w:t xml:space="preserve">Умелая </w:t>
      </w:r>
      <w:r w:rsidRPr="001239C5">
        <w:rPr>
          <w:rFonts w:eastAsia="Times New Roman" w:cs="Times New Roman"/>
          <w:szCs w:val="24"/>
          <w:u w:val="single"/>
          <w:lang w:eastAsia="ru-RU"/>
        </w:rPr>
        <w:t>систематизация цифровых данных</w:t>
      </w:r>
      <w:r w:rsidRPr="001239C5">
        <w:rPr>
          <w:rFonts w:eastAsia="Times New Roman" w:cs="Times New Roman"/>
          <w:szCs w:val="24"/>
          <w:lang w:eastAsia="ru-RU"/>
        </w:rPr>
        <w:t xml:space="preserve"> в виде таблиц и графиков с необходимым анализом, обобщением и выявлением тенденций развития исследуемых явлений и процессов.</w:t>
      </w:r>
    </w:p>
    <w:p w:rsidR="001239C5" w:rsidRPr="001239C5" w:rsidRDefault="001239C5" w:rsidP="001239C5">
      <w:pPr>
        <w:numPr>
          <w:ilvl w:val="0"/>
          <w:numId w:val="56"/>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u w:val="single"/>
          <w:lang w:eastAsia="ru-RU"/>
        </w:rPr>
        <w:t>Критический подход</w:t>
      </w:r>
      <w:r w:rsidRPr="001239C5">
        <w:rPr>
          <w:rFonts w:eastAsia="Times New Roman" w:cs="Times New Roman"/>
          <w:szCs w:val="24"/>
          <w:lang w:eastAsia="ru-RU"/>
        </w:rPr>
        <w:t xml:space="preserve"> к изучаемым фактическим материалам с целью поиска направлений совершенствования деятельности.</w:t>
      </w:r>
    </w:p>
    <w:p w:rsidR="001239C5" w:rsidRPr="001239C5" w:rsidRDefault="001239C5" w:rsidP="001239C5">
      <w:pPr>
        <w:numPr>
          <w:ilvl w:val="0"/>
          <w:numId w:val="56"/>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u w:val="single"/>
          <w:lang w:eastAsia="ru-RU"/>
        </w:rPr>
        <w:t>Аргументированность выводов</w:t>
      </w:r>
      <w:r w:rsidRPr="001239C5">
        <w:rPr>
          <w:rFonts w:eastAsia="Times New Roman" w:cs="Times New Roman"/>
          <w:szCs w:val="24"/>
          <w:lang w:eastAsia="ru-RU"/>
        </w:rPr>
        <w:t xml:space="preserve">, </w:t>
      </w:r>
      <w:r w:rsidRPr="001239C5">
        <w:rPr>
          <w:rFonts w:eastAsia="Times New Roman" w:cs="Times New Roman"/>
          <w:szCs w:val="24"/>
          <w:u w:val="single"/>
          <w:lang w:eastAsia="ru-RU"/>
        </w:rPr>
        <w:t>обоснованность</w:t>
      </w:r>
      <w:r w:rsidRPr="001239C5">
        <w:rPr>
          <w:rFonts w:eastAsia="Times New Roman" w:cs="Times New Roman"/>
          <w:szCs w:val="24"/>
          <w:lang w:eastAsia="ru-RU"/>
        </w:rPr>
        <w:t xml:space="preserve"> предложений и рекомендаций.</w:t>
      </w:r>
    </w:p>
    <w:p w:rsidR="001239C5" w:rsidRPr="001239C5" w:rsidRDefault="001239C5" w:rsidP="001239C5">
      <w:pPr>
        <w:numPr>
          <w:ilvl w:val="0"/>
          <w:numId w:val="56"/>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u w:val="single"/>
          <w:lang w:eastAsia="ru-RU"/>
        </w:rPr>
        <w:t>Логически последовательное и самостоятельное</w:t>
      </w:r>
      <w:r w:rsidRPr="001239C5">
        <w:rPr>
          <w:rFonts w:eastAsia="Times New Roman" w:cs="Times New Roman"/>
          <w:szCs w:val="24"/>
          <w:lang w:eastAsia="ru-RU"/>
        </w:rPr>
        <w:t xml:space="preserve"> изложение материала.</w:t>
      </w:r>
    </w:p>
    <w:p w:rsidR="001239C5" w:rsidRPr="001239C5" w:rsidRDefault="001239C5" w:rsidP="001239C5">
      <w:pPr>
        <w:numPr>
          <w:ilvl w:val="0"/>
          <w:numId w:val="56"/>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u w:val="single"/>
          <w:lang w:eastAsia="ru-RU"/>
        </w:rPr>
        <w:t>Оформление материала</w:t>
      </w:r>
      <w:r w:rsidRPr="001239C5">
        <w:rPr>
          <w:rFonts w:eastAsia="Times New Roman" w:cs="Times New Roman"/>
          <w:szCs w:val="24"/>
          <w:lang w:eastAsia="ru-RU"/>
        </w:rPr>
        <w:t xml:space="preserve"> в соответствии с установленными требованиями.</w:t>
      </w:r>
    </w:p>
    <w:p w:rsidR="001239C5" w:rsidRPr="001239C5" w:rsidRDefault="001239C5" w:rsidP="001239C5">
      <w:pPr>
        <w:numPr>
          <w:ilvl w:val="0"/>
          <w:numId w:val="56"/>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Обязательное </w:t>
      </w:r>
      <w:r w:rsidRPr="001239C5">
        <w:rPr>
          <w:rFonts w:eastAsia="Times New Roman" w:cs="Times New Roman"/>
          <w:szCs w:val="24"/>
          <w:u w:val="single"/>
          <w:lang w:eastAsia="ru-RU"/>
        </w:rPr>
        <w:t>наличие отзыва</w:t>
      </w:r>
      <w:r w:rsidRPr="001239C5">
        <w:rPr>
          <w:rFonts w:eastAsia="Times New Roman" w:cs="Times New Roman"/>
          <w:szCs w:val="24"/>
          <w:lang w:eastAsia="ru-RU"/>
        </w:rPr>
        <w:t xml:space="preserve"> руководителя на курсовую работу.</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Для выступления на защите необходимо заранее подготовить и согласовать с руководителем тезисы доклада и иллюстративный материал.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При составлении тезисов необходимо учитывать ориентировочное время доклада на защите, которое составляет 5-8 минут. Доклад целесообразно строить не путем изложения содержания работы по главам, а </w:t>
      </w:r>
      <w:r w:rsidRPr="001239C5">
        <w:rPr>
          <w:rFonts w:eastAsia="Times New Roman" w:cs="Times New Roman"/>
          <w:i/>
          <w:iCs/>
          <w:szCs w:val="24"/>
          <w:u w:val="single"/>
          <w:lang w:eastAsia="ru-RU"/>
        </w:rPr>
        <w:t>по задачам</w:t>
      </w:r>
      <w:r w:rsidRPr="001239C5">
        <w:rPr>
          <w:rFonts w:eastAsia="Times New Roman" w:cs="Times New Roman"/>
          <w:szCs w:val="24"/>
          <w:lang w:eastAsia="ru-RU"/>
        </w:rPr>
        <w:t xml:space="preserve">, то есть, раскрывая логику получения значимых результатов. В докладе </w:t>
      </w:r>
      <w:r w:rsidRPr="001239C5">
        <w:rPr>
          <w:rFonts w:eastAsia="Times New Roman" w:cs="Times New Roman"/>
          <w:szCs w:val="24"/>
          <w:u w:val="single"/>
          <w:lang w:eastAsia="ru-RU"/>
        </w:rPr>
        <w:t>обязательно</w:t>
      </w:r>
      <w:r w:rsidRPr="001239C5">
        <w:rPr>
          <w:rFonts w:eastAsia="Times New Roman" w:cs="Times New Roman"/>
          <w:szCs w:val="24"/>
          <w:lang w:eastAsia="ru-RU"/>
        </w:rPr>
        <w:t xml:space="preserve"> должно присутствовать обращение к иллюстративному материалу, который будет использоваться в ходе защиты работы. Объем доклада должен составлять 3-5страниц текста в формате </w:t>
      </w:r>
      <w:proofErr w:type="spellStart"/>
      <w:r w:rsidRPr="001239C5">
        <w:rPr>
          <w:rFonts w:eastAsia="Times New Roman" w:cs="Times New Roman"/>
          <w:szCs w:val="24"/>
          <w:lang w:eastAsia="ru-RU"/>
        </w:rPr>
        <w:t>Word</w:t>
      </w:r>
      <w:proofErr w:type="spellEnd"/>
      <w:r w:rsidRPr="001239C5">
        <w:rPr>
          <w:rFonts w:eastAsia="Times New Roman" w:cs="Times New Roman"/>
          <w:szCs w:val="24"/>
          <w:lang w:eastAsia="ru-RU"/>
        </w:rPr>
        <w:t xml:space="preserve">, размер шрифта 14, полуторный интервал. Рекомендуемые структура, </w:t>
      </w:r>
      <w:proofErr w:type="gramStart"/>
      <w:r w:rsidRPr="001239C5">
        <w:rPr>
          <w:rFonts w:eastAsia="Times New Roman" w:cs="Times New Roman"/>
          <w:szCs w:val="24"/>
          <w:lang w:eastAsia="ru-RU"/>
        </w:rPr>
        <w:t>объем</w:t>
      </w:r>
      <w:proofErr w:type="gramEnd"/>
      <w:r w:rsidRPr="001239C5">
        <w:rPr>
          <w:rFonts w:eastAsia="Times New Roman" w:cs="Times New Roman"/>
          <w:szCs w:val="24"/>
          <w:lang w:eastAsia="ru-RU"/>
        </w:rPr>
        <w:t xml:space="preserve"> и время доклада приведены в таблице 5.</w:t>
      </w:r>
    </w:p>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i/>
          <w:iCs/>
          <w:szCs w:val="24"/>
          <w:lang w:eastAsia="ru-RU"/>
        </w:rPr>
        <w:t>Таблица 5</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Структура, объем и время доклада</w:t>
      </w:r>
    </w:p>
    <w:tbl>
      <w:tblPr>
        <w:tblW w:w="9750" w:type="dxa"/>
        <w:tblCellSpacing w:w="0" w:type="dxa"/>
        <w:tblCellMar>
          <w:top w:w="105" w:type="dxa"/>
          <w:left w:w="105" w:type="dxa"/>
          <w:bottom w:w="105" w:type="dxa"/>
          <w:right w:w="105" w:type="dxa"/>
        </w:tblCellMar>
        <w:tblLook w:val="04A0"/>
      </w:tblPr>
      <w:tblGrid>
        <w:gridCol w:w="394"/>
        <w:gridCol w:w="6566"/>
        <w:gridCol w:w="1313"/>
        <w:gridCol w:w="1477"/>
      </w:tblGrid>
      <w:tr w:rsidR="001239C5" w:rsidRPr="001239C5" w:rsidTr="001239C5">
        <w:trPr>
          <w:tblCellSpacing w:w="0" w:type="dxa"/>
        </w:trPr>
        <w:tc>
          <w:tcPr>
            <w:tcW w:w="34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w:t>
            </w:r>
          </w:p>
        </w:tc>
        <w:tc>
          <w:tcPr>
            <w:tcW w:w="60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Структура доклада</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Объем</w:t>
            </w:r>
          </w:p>
        </w:tc>
        <w:tc>
          <w:tcPr>
            <w:tcW w:w="135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Время</w:t>
            </w:r>
          </w:p>
        </w:tc>
      </w:tr>
      <w:tr w:rsidR="001239C5" w:rsidRPr="001239C5" w:rsidTr="001239C5">
        <w:trPr>
          <w:tblCellSpacing w:w="0" w:type="dxa"/>
        </w:trPr>
        <w:tc>
          <w:tcPr>
            <w:tcW w:w="34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1. </w:t>
            </w:r>
          </w:p>
        </w:tc>
        <w:tc>
          <w:tcPr>
            <w:tcW w:w="60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Представление темы работы.</w:t>
            </w:r>
          </w:p>
        </w:tc>
        <w:tc>
          <w:tcPr>
            <w:tcW w:w="1200" w:type="dxa"/>
            <w:vMerge w:val="restar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До 1,5 страниц</w:t>
            </w:r>
          </w:p>
        </w:tc>
        <w:tc>
          <w:tcPr>
            <w:tcW w:w="1350" w:type="dxa"/>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До 2 минут</w:t>
            </w:r>
          </w:p>
        </w:tc>
      </w:tr>
      <w:tr w:rsidR="001239C5" w:rsidRPr="001239C5" w:rsidTr="001239C5">
        <w:trPr>
          <w:tblCellSpacing w:w="0" w:type="dxa"/>
        </w:trPr>
        <w:tc>
          <w:tcPr>
            <w:tcW w:w="34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2.</w:t>
            </w:r>
          </w:p>
        </w:tc>
        <w:tc>
          <w:tcPr>
            <w:tcW w:w="60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Актуальность темы.</w:t>
            </w:r>
          </w:p>
        </w:tc>
        <w:tc>
          <w:tcPr>
            <w:tcW w:w="0" w:type="auto"/>
            <w:vMerge/>
            <w:tcBorders>
              <w:top w:val="single" w:sz="6" w:space="0" w:color="000000"/>
              <w:left w:val="single" w:sz="6" w:space="0" w:color="000000"/>
              <w:bottom w:val="single" w:sz="6" w:space="0" w:color="000000"/>
              <w:right w:val="nil"/>
            </w:tcBorders>
            <w:hideMark/>
          </w:tcPr>
          <w:p w:rsidR="001239C5" w:rsidRPr="001239C5" w:rsidRDefault="001239C5" w:rsidP="001239C5">
            <w:pPr>
              <w:spacing w:after="0" w:line="240" w:lineRule="auto"/>
              <w:rPr>
                <w:rFonts w:eastAsia="Times New Roman" w:cs="Times New Roman"/>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rsidR="001239C5" w:rsidRPr="001239C5" w:rsidRDefault="001239C5" w:rsidP="001239C5">
            <w:pPr>
              <w:spacing w:after="0" w:line="240" w:lineRule="auto"/>
              <w:rPr>
                <w:rFonts w:eastAsia="Times New Roman" w:cs="Times New Roman"/>
                <w:szCs w:val="24"/>
                <w:lang w:eastAsia="ru-RU"/>
              </w:rPr>
            </w:pPr>
          </w:p>
        </w:tc>
      </w:tr>
      <w:tr w:rsidR="001239C5" w:rsidRPr="001239C5" w:rsidTr="001239C5">
        <w:trPr>
          <w:tblCellSpacing w:w="0" w:type="dxa"/>
        </w:trPr>
        <w:tc>
          <w:tcPr>
            <w:tcW w:w="34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3.</w:t>
            </w:r>
          </w:p>
        </w:tc>
        <w:tc>
          <w:tcPr>
            <w:tcW w:w="60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Цель работы.</w:t>
            </w:r>
          </w:p>
        </w:tc>
        <w:tc>
          <w:tcPr>
            <w:tcW w:w="0" w:type="auto"/>
            <w:vMerge/>
            <w:tcBorders>
              <w:top w:val="single" w:sz="6" w:space="0" w:color="000000"/>
              <w:left w:val="single" w:sz="6" w:space="0" w:color="000000"/>
              <w:bottom w:val="single" w:sz="6" w:space="0" w:color="000000"/>
              <w:right w:val="nil"/>
            </w:tcBorders>
            <w:hideMark/>
          </w:tcPr>
          <w:p w:rsidR="001239C5" w:rsidRPr="001239C5" w:rsidRDefault="001239C5" w:rsidP="001239C5">
            <w:pPr>
              <w:spacing w:after="0" w:line="240" w:lineRule="auto"/>
              <w:rPr>
                <w:rFonts w:eastAsia="Times New Roman" w:cs="Times New Roman"/>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rsidR="001239C5" w:rsidRPr="001239C5" w:rsidRDefault="001239C5" w:rsidP="001239C5">
            <w:pPr>
              <w:spacing w:after="0" w:line="240" w:lineRule="auto"/>
              <w:rPr>
                <w:rFonts w:eastAsia="Times New Roman" w:cs="Times New Roman"/>
                <w:szCs w:val="24"/>
                <w:lang w:eastAsia="ru-RU"/>
              </w:rPr>
            </w:pPr>
          </w:p>
        </w:tc>
      </w:tr>
      <w:tr w:rsidR="001239C5" w:rsidRPr="001239C5" w:rsidTr="001239C5">
        <w:trPr>
          <w:tblCellSpacing w:w="0" w:type="dxa"/>
        </w:trPr>
        <w:tc>
          <w:tcPr>
            <w:tcW w:w="34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4. </w:t>
            </w:r>
          </w:p>
        </w:tc>
        <w:tc>
          <w:tcPr>
            <w:tcW w:w="60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Постановка задачи, результаты ее решения и сделанные выводы (по каждой из задач, которые были поставлены для достижения цели курсовой работы). </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До 4 страниц</w:t>
            </w:r>
          </w:p>
        </w:tc>
        <w:tc>
          <w:tcPr>
            <w:tcW w:w="135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До 7 минут</w:t>
            </w:r>
          </w:p>
        </w:tc>
      </w:tr>
      <w:tr w:rsidR="001239C5" w:rsidRPr="001239C5" w:rsidTr="001239C5">
        <w:trPr>
          <w:tblCellSpacing w:w="0" w:type="dxa"/>
        </w:trPr>
        <w:tc>
          <w:tcPr>
            <w:tcW w:w="34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5.</w:t>
            </w:r>
          </w:p>
        </w:tc>
        <w:tc>
          <w:tcPr>
            <w:tcW w:w="60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Перспективы и направления дальнейшего исследования данной темы.</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До 0,5 страницы</w:t>
            </w:r>
          </w:p>
        </w:tc>
        <w:tc>
          <w:tcPr>
            <w:tcW w:w="135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До 1 минуты</w:t>
            </w:r>
          </w:p>
        </w:tc>
      </w:tr>
    </w:tbl>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В качестве иллюстраций используется презентация, подготовленная в программе «</w:t>
      </w:r>
      <w:proofErr w:type="spellStart"/>
      <w:r w:rsidRPr="001239C5">
        <w:rPr>
          <w:rFonts w:eastAsia="Times New Roman" w:cs="Times New Roman"/>
          <w:szCs w:val="24"/>
          <w:lang w:eastAsia="ru-RU"/>
        </w:rPr>
        <w:t>PowerPoint</w:t>
      </w:r>
      <w:proofErr w:type="spellEnd"/>
      <w:r w:rsidRPr="001239C5">
        <w:rPr>
          <w:rFonts w:eastAsia="Times New Roman" w:cs="Times New Roman"/>
          <w:szCs w:val="24"/>
          <w:lang w:eastAsia="ru-RU"/>
        </w:rPr>
        <w:t>». Также иллюстрации можно представлять на листах формата А</w:t>
      </w:r>
      <w:proofErr w:type="gramStart"/>
      <w:r w:rsidRPr="001239C5">
        <w:rPr>
          <w:rFonts w:eastAsia="Times New Roman" w:cs="Times New Roman"/>
          <w:szCs w:val="24"/>
          <w:lang w:eastAsia="ru-RU"/>
        </w:rPr>
        <w:t>4</w:t>
      </w:r>
      <w:proofErr w:type="gramEnd"/>
      <w:r w:rsidRPr="001239C5">
        <w:rPr>
          <w:rFonts w:eastAsia="Times New Roman" w:cs="Times New Roman"/>
          <w:szCs w:val="24"/>
          <w:lang w:eastAsia="ru-RU"/>
        </w:rPr>
        <w:t xml:space="preserve">, отражающих основные результаты, достигнутые в работе, и согласованные с содержанием доклада. Иллюстрации должны быть пронумерованы и названы.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 случае неявки на защиту по уважительной причине, </w:t>
      </w:r>
      <w:proofErr w:type="gramStart"/>
      <w:r w:rsidRPr="001239C5">
        <w:rPr>
          <w:rFonts w:eastAsia="Times New Roman" w:cs="Times New Roman"/>
          <w:szCs w:val="24"/>
          <w:lang w:eastAsia="ru-RU"/>
        </w:rPr>
        <w:t>обучающему</w:t>
      </w:r>
      <w:proofErr w:type="gramEnd"/>
      <w:r w:rsidRPr="001239C5">
        <w:rPr>
          <w:rFonts w:eastAsia="Times New Roman" w:cs="Times New Roman"/>
          <w:szCs w:val="24"/>
          <w:lang w:eastAsia="ru-RU"/>
        </w:rPr>
        <w:t xml:space="preserve"> будет предоставлено право на защиту в другое время. В случае неявки на защиту по неуважительной причине, </w:t>
      </w:r>
      <w:proofErr w:type="gramStart"/>
      <w:r w:rsidRPr="001239C5">
        <w:rPr>
          <w:rFonts w:eastAsia="Times New Roman" w:cs="Times New Roman"/>
          <w:szCs w:val="24"/>
          <w:lang w:eastAsia="ru-RU"/>
        </w:rPr>
        <w:t>обучающийся</w:t>
      </w:r>
      <w:proofErr w:type="gramEnd"/>
      <w:r w:rsidRPr="001239C5">
        <w:rPr>
          <w:rFonts w:eastAsia="Times New Roman" w:cs="Times New Roman"/>
          <w:szCs w:val="24"/>
          <w:lang w:eastAsia="ru-RU"/>
        </w:rPr>
        <w:t xml:space="preserve"> получает неудовлетворительную оценку.</w:t>
      </w:r>
    </w:p>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i/>
          <w:iCs/>
          <w:szCs w:val="24"/>
          <w:lang w:eastAsia="ru-RU"/>
        </w:rPr>
        <w:t>Приложение 1</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lastRenderedPageBreak/>
        <w:t>Перечень вариантов курсовых работ</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по МДК 01.01 Технология перевозочного процесса (по видам транспорта) ПМ 01 Организация перевозочного процесса (по видам транспорта)</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 xml:space="preserve">на тему «Определение основных </w:t>
      </w:r>
      <w:proofErr w:type="gramStart"/>
      <w:r w:rsidRPr="001239C5">
        <w:rPr>
          <w:rFonts w:eastAsia="Times New Roman" w:cs="Times New Roman"/>
          <w:b/>
          <w:bCs/>
          <w:szCs w:val="24"/>
          <w:lang w:eastAsia="ru-RU"/>
        </w:rPr>
        <w:t>технико- эксплуатационных</w:t>
      </w:r>
      <w:proofErr w:type="gramEnd"/>
      <w:r w:rsidRPr="001239C5">
        <w:rPr>
          <w:rFonts w:eastAsia="Times New Roman" w:cs="Times New Roman"/>
          <w:b/>
          <w:bCs/>
          <w:szCs w:val="24"/>
          <w:lang w:eastAsia="ru-RU"/>
        </w:rPr>
        <w:t xml:space="preserve"> показателей по маршрутам перевозки, выбор подвижного состава, и средств погрузки разгрузки»</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Вариант № 1 Исходные данные. Перевозка кирпича, в условиях умеренного климата, одним эксплуатируемым автомобилем, по дорогам общего пользования, со средним заданным объемом перевозок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с</w:t>
      </w:r>
      <w:proofErr w:type="gramStart"/>
      <w:r w:rsidRPr="001239C5">
        <w:rPr>
          <w:rFonts w:eastAsia="Times New Roman" w:cs="Times New Roman"/>
          <w:szCs w:val="24"/>
          <w:vertAlign w:val="subscript"/>
          <w:lang w:eastAsia="ru-RU"/>
        </w:rPr>
        <w:t>.з</w:t>
      </w:r>
      <w:proofErr w:type="gramEnd"/>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40т, грузоподъемность определяется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n</w:t>
      </w:r>
      <w:proofErr w:type="spellEnd"/>
      <w:r w:rsidRPr="001239C5">
        <w:rPr>
          <w:rFonts w:eastAsia="Times New Roman" w:cs="Times New Roman"/>
          <w:szCs w:val="24"/>
          <w:lang w:eastAsia="ru-RU"/>
        </w:rPr>
        <w:t>- по типу подвижного состава, техническую скорость принимаем V</w:t>
      </w:r>
      <w:r w:rsidRPr="001239C5">
        <w:rPr>
          <w:rFonts w:eastAsia="Times New Roman" w:cs="Times New Roman"/>
          <w:szCs w:val="24"/>
          <w:vertAlign w:val="subscript"/>
          <w:lang w:eastAsia="ru-RU"/>
        </w:rPr>
        <w:t>t</w:t>
      </w:r>
      <w:r w:rsidRPr="001239C5">
        <w:rPr>
          <w:rFonts w:eastAsia="Times New Roman" w:cs="Times New Roman"/>
          <w:szCs w:val="24"/>
          <w:lang w:eastAsia="ru-RU"/>
        </w:rPr>
        <w:t xml:space="preserve">=25 км/ч, время на </w:t>
      </w:r>
      <w:proofErr w:type="spellStart"/>
      <w:r w:rsidRPr="001239C5">
        <w:rPr>
          <w:rFonts w:eastAsia="Times New Roman" w:cs="Times New Roman"/>
          <w:szCs w:val="24"/>
          <w:lang w:eastAsia="ru-RU"/>
        </w:rPr>
        <w:t>погрузо</w:t>
      </w:r>
      <w:proofErr w:type="spellEnd"/>
      <w:r w:rsidRPr="001239C5">
        <w:rPr>
          <w:rFonts w:eastAsia="Times New Roman" w:cs="Times New Roman"/>
          <w:szCs w:val="24"/>
          <w:lang w:eastAsia="ru-RU"/>
        </w:rPr>
        <w:t xml:space="preserve"> – разгрузочные работы составляет t</w:t>
      </w:r>
      <w:r w:rsidRPr="001239C5">
        <w:rPr>
          <w:rFonts w:eastAsia="Times New Roman" w:cs="Times New Roman"/>
          <w:szCs w:val="24"/>
          <w:vertAlign w:val="subscript"/>
          <w:lang w:eastAsia="ru-RU"/>
        </w:rPr>
        <w:t>п-р-е</w:t>
      </w:r>
      <w:r w:rsidRPr="001239C5">
        <w:rPr>
          <w:rFonts w:eastAsia="Times New Roman" w:cs="Times New Roman"/>
          <w:szCs w:val="24"/>
          <w:lang w:eastAsia="ru-RU"/>
        </w:rPr>
        <w:t>=0,18 ч, время нахождения автомобиля в наряде (линии) Т</w:t>
      </w:r>
      <w:r w:rsidRPr="001239C5">
        <w:rPr>
          <w:rFonts w:eastAsia="Times New Roman" w:cs="Times New Roman"/>
          <w:szCs w:val="24"/>
          <w:vertAlign w:val="subscript"/>
          <w:lang w:eastAsia="ru-RU"/>
        </w:rPr>
        <w:t>н</w:t>
      </w:r>
      <w:r w:rsidRPr="001239C5">
        <w:rPr>
          <w:rFonts w:eastAsia="Times New Roman" w:cs="Times New Roman"/>
          <w:szCs w:val="24"/>
          <w:lang w:eastAsia="ru-RU"/>
        </w:rPr>
        <w:t>=6 ч, длинна ездки с грузом имеет протяженность l</w:t>
      </w:r>
      <w:r w:rsidRPr="001239C5">
        <w:rPr>
          <w:rFonts w:eastAsia="Times New Roman" w:cs="Times New Roman"/>
          <w:szCs w:val="24"/>
          <w:vertAlign w:val="subscript"/>
          <w:lang w:eastAsia="ru-RU"/>
        </w:rPr>
        <w:t>eг</w:t>
      </w:r>
      <w:r w:rsidRPr="001239C5">
        <w:rPr>
          <w:rFonts w:eastAsia="Times New Roman" w:cs="Times New Roman"/>
          <w:szCs w:val="24"/>
          <w:lang w:eastAsia="ru-RU"/>
        </w:rPr>
        <w:t xml:space="preserve">=30 км, протяжённость нулевого начального нулевого пробега составляет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5 км, конечного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proofErr w:type="spellEnd"/>
      <w:r w:rsidRPr="001239C5">
        <w:rPr>
          <w:rFonts w:eastAsia="Times New Roman" w:cs="Times New Roman"/>
          <w:szCs w:val="24"/>
          <w:vertAlign w:val="superscript"/>
          <w:lang w:eastAsia="ru-RU"/>
        </w:rPr>
        <w:t>*</w:t>
      </w:r>
      <w:r w:rsidRPr="001239C5">
        <w:rPr>
          <w:rFonts w:eastAsia="Times New Roman" w:cs="Times New Roman"/>
          <w:szCs w:val="24"/>
          <w:lang w:eastAsia="ru-RU"/>
        </w:rPr>
        <w:t xml:space="preserve">= 5 км, расстояние от пункта последней разгрузки до пункта погрузки которое автомобиль не </w:t>
      </w:r>
      <w:proofErr w:type="gramStart"/>
      <w:r w:rsidRPr="001239C5">
        <w:rPr>
          <w:rFonts w:eastAsia="Times New Roman" w:cs="Times New Roman"/>
          <w:szCs w:val="24"/>
          <w:lang w:eastAsia="ru-RU"/>
        </w:rPr>
        <w:t>проходит</w:t>
      </w:r>
      <w:proofErr w:type="gramEnd"/>
      <w:r w:rsidRPr="001239C5">
        <w:rPr>
          <w:rFonts w:eastAsia="Times New Roman" w:cs="Times New Roman"/>
          <w:szCs w:val="24"/>
          <w:lang w:eastAsia="ru-RU"/>
        </w:rPr>
        <w:t xml:space="preserve"> возвращаясь в АТП составило l</w:t>
      </w:r>
      <w:r w:rsidRPr="001239C5">
        <w:rPr>
          <w:rFonts w:eastAsia="Times New Roman" w:cs="Times New Roman"/>
          <w:szCs w:val="24"/>
          <w:vertAlign w:val="subscript"/>
          <w:lang w:eastAsia="ru-RU"/>
        </w:rPr>
        <w:t>x</w:t>
      </w:r>
      <w:r w:rsidRPr="001239C5">
        <w:rPr>
          <w:rFonts w:eastAsia="Times New Roman" w:cs="Times New Roman"/>
          <w:szCs w:val="24"/>
          <w:lang w:eastAsia="ru-RU"/>
        </w:rPr>
        <w:t>=10 км, дней в эксплуатации подвижного состава Д</w:t>
      </w:r>
      <w:r w:rsidRPr="001239C5">
        <w:rPr>
          <w:rFonts w:eastAsia="Times New Roman" w:cs="Times New Roman"/>
          <w:szCs w:val="24"/>
          <w:vertAlign w:val="subscript"/>
          <w:lang w:eastAsia="ru-RU"/>
        </w:rPr>
        <w:t>э=</w:t>
      </w:r>
      <w:r w:rsidRPr="001239C5">
        <w:rPr>
          <w:rFonts w:eastAsia="Times New Roman" w:cs="Times New Roman"/>
          <w:szCs w:val="24"/>
          <w:lang w:eastAsia="ru-RU"/>
        </w:rPr>
        <w:t>250,коэффициент использования грузоподъёмности принимаем γ</w:t>
      </w:r>
      <w:r w:rsidRPr="001239C5">
        <w:rPr>
          <w:rFonts w:eastAsia="Times New Roman" w:cs="Times New Roman"/>
          <w:szCs w:val="24"/>
          <w:vertAlign w:val="subscript"/>
          <w:lang w:eastAsia="ru-RU"/>
        </w:rPr>
        <w:t>с =</w:t>
      </w:r>
      <w:r w:rsidRPr="001239C5">
        <w:rPr>
          <w:rFonts w:eastAsia="Times New Roman" w:cs="Times New Roman"/>
          <w:szCs w:val="24"/>
          <w:lang w:eastAsia="ru-RU"/>
        </w:rPr>
        <w:t>0.8.</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Вариант № 2 Исходные данные. Перевозка леса, в условиях северного климата, одним эксплуатируемым автомобилем, по дорогам общего пользования и зимникам, со средним заданным объемом перевозок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с</w:t>
      </w:r>
      <w:proofErr w:type="gramStart"/>
      <w:r w:rsidRPr="001239C5">
        <w:rPr>
          <w:rFonts w:eastAsia="Times New Roman" w:cs="Times New Roman"/>
          <w:szCs w:val="24"/>
          <w:vertAlign w:val="subscript"/>
          <w:lang w:eastAsia="ru-RU"/>
        </w:rPr>
        <w:t>.з</w:t>
      </w:r>
      <w:proofErr w:type="gramEnd"/>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50т, грузоподъемность определяется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n</w:t>
      </w:r>
      <w:proofErr w:type="spellEnd"/>
      <w:r w:rsidRPr="001239C5">
        <w:rPr>
          <w:rFonts w:eastAsia="Times New Roman" w:cs="Times New Roman"/>
          <w:szCs w:val="24"/>
          <w:lang w:eastAsia="ru-RU"/>
        </w:rPr>
        <w:t>- по типу подвижного состава, техническую скорость принимаем V</w:t>
      </w:r>
      <w:r w:rsidRPr="001239C5">
        <w:rPr>
          <w:rFonts w:eastAsia="Times New Roman" w:cs="Times New Roman"/>
          <w:szCs w:val="24"/>
          <w:vertAlign w:val="subscript"/>
          <w:lang w:eastAsia="ru-RU"/>
        </w:rPr>
        <w:t>t</w:t>
      </w:r>
      <w:r w:rsidRPr="001239C5">
        <w:rPr>
          <w:rFonts w:eastAsia="Times New Roman" w:cs="Times New Roman"/>
          <w:szCs w:val="24"/>
          <w:lang w:eastAsia="ru-RU"/>
        </w:rPr>
        <w:t xml:space="preserve">=20 км/ч, время на </w:t>
      </w:r>
      <w:proofErr w:type="spellStart"/>
      <w:r w:rsidRPr="001239C5">
        <w:rPr>
          <w:rFonts w:eastAsia="Times New Roman" w:cs="Times New Roman"/>
          <w:szCs w:val="24"/>
          <w:lang w:eastAsia="ru-RU"/>
        </w:rPr>
        <w:t>погрузо</w:t>
      </w:r>
      <w:proofErr w:type="spellEnd"/>
      <w:r w:rsidRPr="001239C5">
        <w:rPr>
          <w:rFonts w:eastAsia="Times New Roman" w:cs="Times New Roman"/>
          <w:szCs w:val="24"/>
          <w:lang w:eastAsia="ru-RU"/>
        </w:rPr>
        <w:t xml:space="preserve"> – разгрузочные работы составляет t</w:t>
      </w:r>
      <w:r w:rsidRPr="001239C5">
        <w:rPr>
          <w:rFonts w:eastAsia="Times New Roman" w:cs="Times New Roman"/>
          <w:szCs w:val="24"/>
          <w:vertAlign w:val="subscript"/>
          <w:lang w:eastAsia="ru-RU"/>
        </w:rPr>
        <w:t>п-р-е</w:t>
      </w:r>
      <w:r w:rsidRPr="001239C5">
        <w:rPr>
          <w:rFonts w:eastAsia="Times New Roman" w:cs="Times New Roman"/>
          <w:szCs w:val="24"/>
          <w:lang w:eastAsia="ru-RU"/>
        </w:rPr>
        <w:t>=0,28 ч, время нахождения автомобиля в наряде (линии) Т</w:t>
      </w:r>
      <w:r w:rsidRPr="001239C5">
        <w:rPr>
          <w:rFonts w:eastAsia="Times New Roman" w:cs="Times New Roman"/>
          <w:szCs w:val="24"/>
          <w:vertAlign w:val="subscript"/>
          <w:lang w:eastAsia="ru-RU"/>
        </w:rPr>
        <w:t>н</w:t>
      </w:r>
      <w:r w:rsidRPr="001239C5">
        <w:rPr>
          <w:rFonts w:eastAsia="Times New Roman" w:cs="Times New Roman"/>
          <w:szCs w:val="24"/>
          <w:lang w:eastAsia="ru-RU"/>
        </w:rPr>
        <w:t>=7 ч, длинна ездки с грузом имеет протяженность l</w:t>
      </w:r>
      <w:r w:rsidRPr="001239C5">
        <w:rPr>
          <w:rFonts w:eastAsia="Times New Roman" w:cs="Times New Roman"/>
          <w:szCs w:val="24"/>
          <w:vertAlign w:val="subscript"/>
          <w:lang w:eastAsia="ru-RU"/>
        </w:rPr>
        <w:t>e</w:t>
      </w:r>
      <w:proofErr w:type="gramStart"/>
      <w:r w:rsidRPr="001239C5">
        <w:rPr>
          <w:rFonts w:eastAsia="Times New Roman" w:cs="Times New Roman"/>
          <w:szCs w:val="24"/>
          <w:vertAlign w:val="subscript"/>
          <w:lang w:eastAsia="ru-RU"/>
        </w:rPr>
        <w:t>г</w:t>
      </w:r>
      <w:proofErr w:type="gramEnd"/>
      <w:r w:rsidRPr="001239C5">
        <w:rPr>
          <w:rFonts w:eastAsia="Times New Roman" w:cs="Times New Roman"/>
          <w:szCs w:val="24"/>
          <w:lang w:eastAsia="ru-RU"/>
        </w:rPr>
        <w:t xml:space="preserve">=40 км, протяжённость нулевого начального нулевого пробега составляет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3 км, конечного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proofErr w:type="spellEnd"/>
      <w:r w:rsidRPr="001239C5">
        <w:rPr>
          <w:rFonts w:eastAsia="Times New Roman" w:cs="Times New Roman"/>
          <w:szCs w:val="24"/>
          <w:vertAlign w:val="superscript"/>
          <w:lang w:eastAsia="ru-RU"/>
        </w:rPr>
        <w:t>*</w:t>
      </w:r>
      <w:r w:rsidRPr="001239C5">
        <w:rPr>
          <w:rFonts w:eastAsia="Times New Roman" w:cs="Times New Roman"/>
          <w:szCs w:val="24"/>
          <w:lang w:eastAsia="ru-RU"/>
        </w:rPr>
        <w:t>= 3 км, расстояние от пункта последней разгрузки до пункта погрузки которое автомобиль не проходит возвращаясь в АТП составило l</w:t>
      </w:r>
      <w:r w:rsidRPr="001239C5">
        <w:rPr>
          <w:rFonts w:eastAsia="Times New Roman" w:cs="Times New Roman"/>
          <w:szCs w:val="24"/>
          <w:vertAlign w:val="subscript"/>
          <w:lang w:eastAsia="ru-RU"/>
        </w:rPr>
        <w:t>x</w:t>
      </w:r>
      <w:r w:rsidRPr="001239C5">
        <w:rPr>
          <w:rFonts w:eastAsia="Times New Roman" w:cs="Times New Roman"/>
          <w:szCs w:val="24"/>
          <w:lang w:eastAsia="ru-RU"/>
        </w:rPr>
        <w:t>=8 км, дней в эксплуатации подвижного состава Д</w:t>
      </w:r>
      <w:r w:rsidRPr="001239C5">
        <w:rPr>
          <w:rFonts w:eastAsia="Times New Roman" w:cs="Times New Roman"/>
          <w:szCs w:val="24"/>
          <w:vertAlign w:val="subscript"/>
          <w:lang w:eastAsia="ru-RU"/>
        </w:rPr>
        <w:t>э=</w:t>
      </w:r>
      <w:r w:rsidRPr="001239C5">
        <w:rPr>
          <w:rFonts w:eastAsia="Times New Roman" w:cs="Times New Roman"/>
          <w:szCs w:val="24"/>
          <w:lang w:eastAsia="ru-RU"/>
        </w:rPr>
        <w:t>252,коэффициент использования грузоподъёмности принимаем γ</w:t>
      </w:r>
      <w:r w:rsidRPr="001239C5">
        <w:rPr>
          <w:rFonts w:eastAsia="Times New Roman" w:cs="Times New Roman"/>
          <w:szCs w:val="24"/>
          <w:vertAlign w:val="subscript"/>
          <w:lang w:eastAsia="ru-RU"/>
        </w:rPr>
        <w:t>с =</w:t>
      </w:r>
      <w:r w:rsidRPr="001239C5">
        <w:rPr>
          <w:rFonts w:eastAsia="Times New Roman" w:cs="Times New Roman"/>
          <w:szCs w:val="24"/>
          <w:lang w:eastAsia="ru-RU"/>
        </w:rPr>
        <w:t>1.</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Вариант № 3 Исходные данные. Перевозка мороженного, в условиях умеренного климата, одним эксплуатируемым автомобилем, по городским дорогам общего пользования, со средним заданным объемом перевозок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с</w:t>
      </w:r>
      <w:proofErr w:type="gramStart"/>
      <w:r w:rsidRPr="001239C5">
        <w:rPr>
          <w:rFonts w:eastAsia="Times New Roman" w:cs="Times New Roman"/>
          <w:szCs w:val="24"/>
          <w:vertAlign w:val="subscript"/>
          <w:lang w:eastAsia="ru-RU"/>
        </w:rPr>
        <w:t>.з</w:t>
      </w:r>
      <w:proofErr w:type="gramEnd"/>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20т, грузоподъемность определяется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n</w:t>
      </w:r>
      <w:proofErr w:type="spellEnd"/>
      <w:r w:rsidRPr="001239C5">
        <w:rPr>
          <w:rFonts w:eastAsia="Times New Roman" w:cs="Times New Roman"/>
          <w:szCs w:val="24"/>
          <w:lang w:eastAsia="ru-RU"/>
        </w:rPr>
        <w:t>- по типу подвижного состава, техническую скорость принимаем V</w:t>
      </w:r>
      <w:r w:rsidRPr="001239C5">
        <w:rPr>
          <w:rFonts w:eastAsia="Times New Roman" w:cs="Times New Roman"/>
          <w:szCs w:val="24"/>
          <w:vertAlign w:val="subscript"/>
          <w:lang w:eastAsia="ru-RU"/>
        </w:rPr>
        <w:t>t</w:t>
      </w:r>
      <w:r w:rsidRPr="001239C5">
        <w:rPr>
          <w:rFonts w:eastAsia="Times New Roman" w:cs="Times New Roman"/>
          <w:szCs w:val="24"/>
          <w:lang w:eastAsia="ru-RU"/>
        </w:rPr>
        <w:t xml:space="preserve">=23 км/ч, время на </w:t>
      </w:r>
      <w:proofErr w:type="spellStart"/>
      <w:r w:rsidRPr="001239C5">
        <w:rPr>
          <w:rFonts w:eastAsia="Times New Roman" w:cs="Times New Roman"/>
          <w:szCs w:val="24"/>
          <w:lang w:eastAsia="ru-RU"/>
        </w:rPr>
        <w:t>погрузо</w:t>
      </w:r>
      <w:proofErr w:type="spellEnd"/>
      <w:r w:rsidRPr="001239C5">
        <w:rPr>
          <w:rFonts w:eastAsia="Times New Roman" w:cs="Times New Roman"/>
          <w:szCs w:val="24"/>
          <w:lang w:eastAsia="ru-RU"/>
        </w:rPr>
        <w:t xml:space="preserve"> – разгрузочные работы составляет t</w:t>
      </w:r>
      <w:r w:rsidRPr="001239C5">
        <w:rPr>
          <w:rFonts w:eastAsia="Times New Roman" w:cs="Times New Roman"/>
          <w:szCs w:val="24"/>
          <w:vertAlign w:val="subscript"/>
          <w:lang w:eastAsia="ru-RU"/>
        </w:rPr>
        <w:t>п-р-е</w:t>
      </w:r>
      <w:r w:rsidRPr="001239C5">
        <w:rPr>
          <w:rFonts w:eastAsia="Times New Roman" w:cs="Times New Roman"/>
          <w:szCs w:val="24"/>
          <w:lang w:eastAsia="ru-RU"/>
        </w:rPr>
        <w:t>=0,20 ч, время нахождения автомобиля в наряде (линии) Т</w:t>
      </w:r>
      <w:r w:rsidRPr="001239C5">
        <w:rPr>
          <w:rFonts w:eastAsia="Times New Roman" w:cs="Times New Roman"/>
          <w:szCs w:val="24"/>
          <w:vertAlign w:val="subscript"/>
          <w:lang w:eastAsia="ru-RU"/>
        </w:rPr>
        <w:t>н</w:t>
      </w:r>
      <w:r w:rsidRPr="001239C5">
        <w:rPr>
          <w:rFonts w:eastAsia="Times New Roman" w:cs="Times New Roman"/>
          <w:szCs w:val="24"/>
          <w:lang w:eastAsia="ru-RU"/>
        </w:rPr>
        <w:t>=5 ч, длинна ездки с грузом имеет протяженность l</w:t>
      </w:r>
      <w:r w:rsidRPr="001239C5">
        <w:rPr>
          <w:rFonts w:eastAsia="Times New Roman" w:cs="Times New Roman"/>
          <w:szCs w:val="24"/>
          <w:vertAlign w:val="subscript"/>
          <w:lang w:eastAsia="ru-RU"/>
        </w:rPr>
        <w:t>e</w:t>
      </w:r>
      <w:proofErr w:type="gramStart"/>
      <w:r w:rsidRPr="001239C5">
        <w:rPr>
          <w:rFonts w:eastAsia="Times New Roman" w:cs="Times New Roman"/>
          <w:szCs w:val="24"/>
          <w:vertAlign w:val="subscript"/>
          <w:lang w:eastAsia="ru-RU"/>
        </w:rPr>
        <w:t>г</w:t>
      </w:r>
      <w:proofErr w:type="gramEnd"/>
      <w:r w:rsidRPr="001239C5">
        <w:rPr>
          <w:rFonts w:eastAsia="Times New Roman" w:cs="Times New Roman"/>
          <w:szCs w:val="24"/>
          <w:lang w:eastAsia="ru-RU"/>
        </w:rPr>
        <w:t xml:space="preserve">=20 км, протяжённость нулевого начального нулевого пробега составляет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3 км, конечного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proofErr w:type="spellEnd"/>
      <w:r w:rsidRPr="001239C5">
        <w:rPr>
          <w:rFonts w:eastAsia="Times New Roman" w:cs="Times New Roman"/>
          <w:szCs w:val="24"/>
          <w:vertAlign w:val="superscript"/>
          <w:lang w:eastAsia="ru-RU"/>
        </w:rPr>
        <w:t>*</w:t>
      </w:r>
      <w:r w:rsidRPr="001239C5">
        <w:rPr>
          <w:rFonts w:eastAsia="Times New Roman" w:cs="Times New Roman"/>
          <w:szCs w:val="24"/>
          <w:lang w:eastAsia="ru-RU"/>
        </w:rPr>
        <w:t>= 1 км, расстояние от пункта последней разгрузки до пункта погрузки которое автомобиль не проходит возвращаясь в АТП составило l</w:t>
      </w:r>
      <w:r w:rsidRPr="001239C5">
        <w:rPr>
          <w:rFonts w:eastAsia="Times New Roman" w:cs="Times New Roman"/>
          <w:szCs w:val="24"/>
          <w:vertAlign w:val="subscript"/>
          <w:lang w:eastAsia="ru-RU"/>
        </w:rPr>
        <w:t>x</w:t>
      </w:r>
      <w:r w:rsidRPr="001239C5">
        <w:rPr>
          <w:rFonts w:eastAsia="Times New Roman" w:cs="Times New Roman"/>
          <w:szCs w:val="24"/>
          <w:lang w:eastAsia="ru-RU"/>
        </w:rPr>
        <w:t>=5 км, дней в эксплуатации подвижного состава Д</w:t>
      </w:r>
      <w:r w:rsidRPr="001239C5">
        <w:rPr>
          <w:rFonts w:eastAsia="Times New Roman" w:cs="Times New Roman"/>
          <w:szCs w:val="24"/>
          <w:vertAlign w:val="subscript"/>
          <w:lang w:eastAsia="ru-RU"/>
        </w:rPr>
        <w:t>э=</w:t>
      </w:r>
      <w:r w:rsidRPr="001239C5">
        <w:rPr>
          <w:rFonts w:eastAsia="Times New Roman" w:cs="Times New Roman"/>
          <w:szCs w:val="24"/>
          <w:lang w:eastAsia="ru-RU"/>
        </w:rPr>
        <w:t>248,коэффициент использования грузоподъёмности принимаем γ</w:t>
      </w:r>
      <w:r w:rsidRPr="001239C5">
        <w:rPr>
          <w:rFonts w:eastAsia="Times New Roman" w:cs="Times New Roman"/>
          <w:szCs w:val="24"/>
          <w:vertAlign w:val="subscript"/>
          <w:lang w:eastAsia="ru-RU"/>
        </w:rPr>
        <w:t>с =</w:t>
      </w:r>
      <w:r w:rsidRPr="001239C5">
        <w:rPr>
          <w:rFonts w:eastAsia="Times New Roman" w:cs="Times New Roman"/>
          <w:szCs w:val="24"/>
          <w:lang w:eastAsia="ru-RU"/>
        </w:rPr>
        <w:t>1.</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Вариант № 4 Исходные данные. </w:t>
      </w:r>
      <w:proofErr w:type="spellStart"/>
      <w:r w:rsidRPr="001239C5">
        <w:rPr>
          <w:rFonts w:eastAsia="Times New Roman" w:cs="Times New Roman"/>
          <w:szCs w:val="24"/>
          <w:lang w:eastAsia="ru-RU"/>
        </w:rPr>
        <w:t>Межгородские</w:t>
      </w:r>
      <w:proofErr w:type="spellEnd"/>
      <w:r w:rsidRPr="001239C5">
        <w:rPr>
          <w:rFonts w:eastAsia="Times New Roman" w:cs="Times New Roman"/>
          <w:szCs w:val="24"/>
          <w:lang w:eastAsia="ru-RU"/>
        </w:rPr>
        <w:t xml:space="preserve"> перевозки бытовой техники, в условиях умеренного климата, одним эксплуатируемым автомобилем, по дорогам общего пользования, со средним заданным объемом перевозок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с</w:t>
      </w:r>
      <w:proofErr w:type="gramStart"/>
      <w:r w:rsidRPr="001239C5">
        <w:rPr>
          <w:rFonts w:eastAsia="Times New Roman" w:cs="Times New Roman"/>
          <w:szCs w:val="24"/>
          <w:vertAlign w:val="subscript"/>
          <w:lang w:eastAsia="ru-RU"/>
        </w:rPr>
        <w:t>.з</w:t>
      </w:r>
      <w:proofErr w:type="gramEnd"/>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20 т, грузоподъемность определяется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n</w:t>
      </w:r>
      <w:proofErr w:type="spellEnd"/>
      <w:r w:rsidRPr="001239C5">
        <w:rPr>
          <w:rFonts w:eastAsia="Times New Roman" w:cs="Times New Roman"/>
          <w:szCs w:val="24"/>
          <w:lang w:eastAsia="ru-RU"/>
        </w:rPr>
        <w:t>- по типу подвижного состава, техническую скорость принимаем V</w:t>
      </w:r>
      <w:r w:rsidRPr="001239C5">
        <w:rPr>
          <w:rFonts w:eastAsia="Times New Roman" w:cs="Times New Roman"/>
          <w:szCs w:val="24"/>
          <w:vertAlign w:val="subscript"/>
          <w:lang w:eastAsia="ru-RU"/>
        </w:rPr>
        <w:t>t</w:t>
      </w:r>
      <w:r w:rsidRPr="001239C5">
        <w:rPr>
          <w:rFonts w:eastAsia="Times New Roman" w:cs="Times New Roman"/>
          <w:szCs w:val="24"/>
          <w:lang w:eastAsia="ru-RU"/>
        </w:rPr>
        <w:t xml:space="preserve">=40 км/ч, время на </w:t>
      </w:r>
      <w:proofErr w:type="spellStart"/>
      <w:r w:rsidRPr="001239C5">
        <w:rPr>
          <w:rFonts w:eastAsia="Times New Roman" w:cs="Times New Roman"/>
          <w:szCs w:val="24"/>
          <w:lang w:eastAsia="ru-RU"/>
        </w:rPr>
        <w:t>погрузо</w:t>
      </w:r>
      <w:proofErr w:type="spellEnd"/>
      <w:r w:rsidRPr="001239C5">
        <w:rPr>
          <w:rFonts w:eastAsia="Times New Roman" w:cs="Times New Roman"/>
          <w:szCs w:val="24"/>
          <w:lang w:eastAsia="ru-RU"/>
        </w:rPr>
        <w:t xml:space="preserve"> – разгрузочные работы составляет t</w:t>
      </w:r>
      <w:r w:rsidRPr="001239C5">
        <w:rPr>
          <w:rFonts w:eastAsia="Times New Roman" w:cs="Times New Roman"/>
          <w:szCs w:val="24"/>
          <w:vertAlign w:val="subscript"/>
          <w:lang w:eastAsia="ru-RU"/>
        </w:rPr>
        <w:t>п-р-е</w:t>
      </w:r>
      <w:r w:rsidRPr="001239C5">
        <w:rPr>
          <w:rFonts w:eastAsia="Times New Roman" w:cs="Times New Roman"/>
          <w:szCs w:val="24"/>
          <w:lang w:eastAsia="ru-RU"/>
        </w:rPr>
        <w:t>=0,25 ч, время нахождения автомобиля в наряде (линии) Т</w:t>
      </w:r>
      <w:r w:rsidRPr="001239C5">
        <w:rPr>
          <w:rFonts w:eastAsia="Times New Roman" w:cs="Times New Roman"/>
          <w:szCs w:val="24"/>
          <w:vertAlign w:val="subscript"/>
          <w:lang w:eastAsia="ru-RU"/>
        </w:rPr>
        <w:t>н</w:t>
      </w:r>
      <w:r w:rsidRPr="001239C5">
        <w:rPr>
          <w:rFonts w:eastAsia="Times New Roman" w:cs="Times New Roman"/>
          <w:szCs w:val="24"/>
          <w:lang w:eastAsia="ru-RU"/>
        </w:rPr>
        <w:t>=9 ч, длинна ездки с грузом имеет протяженность l</w:t>
      </w:r>
      <w:r w:rsidRPr="001239C5">
        <w:rPr>
          <w:rFonts w:eastAsia="Times New Roman" w:cs="Times New Roman"/>
          <w:szCs w:val="24"/>
          <w:vertAlign w:val="subscript"/>
          <w:lang w:eastAsia="ru-RU"/>
        </w:rPr>
        <w:t>e</w:t>
      </w:r>
      <w:proofErr w:type="gramStart"/>
      <w:r w:rsidRPr="001239C5">
        <w:rPr>
          <w:rFonts w:eastAsia="Times New Roman" w:cs="Times New Roman"/>
          <w:szCs w:val="24"/>
          <w:vertAlign w:val="subscript"/>
          <w:lang w:eastAsia="ru-RU"/>
        </w:rPr>
        <w:t>г</w:t>
      </w:r>
      <w:proofErr w:type="gramEnd"/>
      <w:r w:rsidRPr="001239C5">
        <w:rPr>
          <w:rFonts w:eastAsia="Times New Roman" w:cs="Times New Roman"/>
          <w:szCs w:val="24"/>
          <w:lang w:eastAsia="ru-RU"/>
        </w:rPr>
        <w:t xml:space="preserve">=40 км, протяжённость нулевого начального нулевого пробега составляет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5 км, конечного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proofErr w:type="spellEnd"/>
      <w:r w:rsidRPr="001239C5">
        <w:rPr>
          <w:rFonts w:eastAsia="Times New Roman" w:cs="Times New Roman"/>
          <w:szCs w:val="24"/>
          <w:vertAlign w:val="superscript"/>
          <w:lang w:eastAsia="ru-RU"/>
        </w:rPr>
        <w:t>*</w:t>
      </w:r>
      <w:r w:rsidRPr="001239C5">
        <w:rPr>
          <w:rFonts w:eastAsia="Times New Roman" w:cs="Times New Roman"/>
          <w:szCs w:val="24"/>
          <w:lang w:eastAsia="ru-RU"/>
        </w:rPr>
        <w:t>= 5 км, расстояние от пункта последней разгрузки до пункта погрузки которое автомобиль не проходит возвращаясь в АТП составило l</w:t>
      </w:r>
      <w:r w:rsidRPr="001239C5">
        <w:rPr>
          <w:rFonts w:eastAsia="Times New Roman" w:cs="Times New Roman"/>
          <w:szCs w:val="24"/>
          <w:vertAlign w:val="subscript"/>
          <w:lang w:eastAsia="ru-RU"/>
        </w:rPr>
        <w:t>x</w:t>
      </w:r>
      <w:r w:rsidRPr="001239C5">
        <w:rPr>
          <w:rFonts w:eastAsia="Times New Roman" w:cs="Times New Roman"/>
          <w:szCs w:val="24"/>
          <w:lang w:eastAsia="ru-RU"/>
        </w:rPr>
        <w:t xml:space="preserve">=7 км, дней в эксплуатации </w:t>
      </w:r>
      <w:r w:rsidRPr="001239C5">
        <w:rPr>
          <w:rFonts w:eastAsia="Times New Roman" w:cs="Times New Roman"/>
          <w:szCs w:val="24"/>
          <w:lang w:eastAsia="ru-RU"/>
        </w:rPr>
        <w:lastRenderedPageBreak/>
        <w:t>подвижного состава Д</w:t>
      </w:r>
      <w:r w:rsidRPr="001239C5">
        <w:rPr>
          <w:rFonts w:eastAsia="Times New Roman" w:cs="Times New Roman"/>
          <w:szCs w:val="24"/>
          <w:vertAlign w:val="subscript"/>
          <w:lang w:eastAsia="ru-RU"/>
        </w:rPr>
        <w:t>э=</w:t>
      </w:r>
      <w:r w:rsidRPr="001239C5">
        <w:rPr>
          <w:rFonts w:eastAsia="Times New Roman" w:cs="Times New Roman"/>
          <w:szCs w:val="24"/>
          <w:lang w:eastAsia="ru-RU"/>
        </w:rPr>
        <w:t>252,коэфицент использования грузоподъёмности принимаем γ</w:t>
      </w:r>
      <w:r w:rsidRPr="001239C5">
        <w:rPr>
          <w:rFonts w:eastAsia="Times New Roman" w:cs="Times New Roman"/>
          <w:szCs w:val="24"/>
          <w:vertAlign w:val="subscript"/>
          <w:lang w:eastAsia="ru-RU"/>
        </w:rPr>
        <w:t>с =</w:t>
      </w:r>
      <w:r w:rsidRPr="001239C5">
        <w:rPr>
          <w:rFonts w:eastAsia="Times New Roman" w:cs="Times New Roman"/>
          <w:szCs w:val="24"/>
          <w:lang w:eastAsia="ru-RU"/>
        </w:rPr>
        <w:t>0.9.</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Вариант № 5 Исходные данные. Перевозка мебели, в условиях умеренного климата, одним эксплуатируемым автомобилем, по городским дорогам общего пользования и зимникам, со средним заданным объемом перевозок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с</w:t>
      </w:r>
      <w:proofErr w:type="gramStart"/>
      <w:r w:rsidRPr="001239C5">
        <w:rPr>
          <w:rFonts w:eastAsia="Times New Roman" w:cs="Times New Roman"/>
          <w:szCs w:val="24"/>
          <w:vertAlign w:val="subscript"/>
          <w:lang w:eastAsia="ru-RU"/>
        </w:rPr>
        <w:t>.з</w:t>
      </w:r>
      <w:proofErr w:type="gramEnd"/>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10т, грузоподъемность определяется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n</w:t>
      </w:r>
      <w:proofErr w:type="spellEnd"/>
      <w:r w:rsidRPr="001239C5">
        <w:rPr>
          <w:rFonts w:eastAsia="Times New Roman" w:cs="Times New Roman"/>
          <w:szCs w:val="24"/>
          <w:lang w:eastAsia="ru-RU"/>
        </w:rPr>
        <w:t>- по типу подвижного состава, техническую скорость принимаем V</w:t>
      </w:r>
      <w:r w:rsidRPr="001239C5">
        <w:rPr>
          <w:rFonts w:eastAsia="Times New Roman" w:cs="Times New Roman"/>
          <w:szCs w:val="24"/>
          <w:vertAlign w:val="subscript"/>
          <w:lang w:eastAsia="ru-RU"/>
        </w:rPr>
        <w:t>t</w:t>
      </w:r>
      <w:r w:rsidRPr="001239C5">
        <w:rPr>
          <w:rFonts w:eastAsia="Times New Roman" w:cs="Times New Roman"/>
          <w:szCs w:val="24"/>
          <w:lang w:eastAsia="ru-RU"/>
        </w:rPr>
        <w:t xml:space="preserve">=28 км/ч, время на </w:t>
      </w:r>
      <w:proofErr w:type="spellStart"/>
      <w:r w:rsidRPr="001239C5">
        <w:rPr>
          <w:rFonts w:eastAsia="Times New Roman" w:cs="Times New Roman"/>
          <w:szCs w:val="24"/>
          <w:lang w:eastAsia="ru-RU"/>
        </w:rPr>
        <w:t>погрузо</w:t>
      </w:r>
      <w:proofErr w:type="spellEnd"/>
      <w:r w:rsidRPr="001239C5">
        <w:rPr>
          <w:rFonts w:eastAsia="Times New Roman" w:cs="Times New Roman"/>
          <w:szCs w:val="24"/>
          <w:lang w:eastAsia="ru-RU"/>
        </w:rPr>
        <w:t xml:space="preserve"> – разгрузочные работы составляет t</w:t>
      </w:r>
      <w:r w:rsidRPr="001239C5">
        <w:rPr>
          <w:rFonts w:eastAsia="Times New Roman" w:cs="Times New Roman"/>
          <w:szCs w:val="24"/>
          <w:vertAlign w:val="subscript"/>
          <w:lang w:eastAsia="ru-RU"/>
        </w:rPr>
        <w:t>п-р-е</w:t>
      </w:r>
      <w:r w:rsidRPr="001239C5">
        <w:rPr>
          <w:rFonts w:eastAsia="Times New Roman" w:cs="Times New Roman"/>
          <w:szCs w:val="24"/>
          <w:lang w:eastAsia="ru-RU"/>
        </w:rPr>
        <w:t>=0,18 ч, время нахождения автомобиля в наряде (линии) Т</w:t>
      </w:r>
      <w:r w:rsidRPr="001239C5">
        <w:rPr>
          <w:rFonts w:eastAsia="Times New Roman" w:cs="Times New Roman"/>
          <w:szCs w:val="24"/>
          <w:vertAlign w:val="subscript"/>
          <w:lang w:eastAsia="ru-RU"/>
        </w:rPr>
        <w:t>н</w:t>
      </w:r>
      <w:r w:rsidRPr="001239C5">
        <w:rPr>
          <w:rFonts w:eastAsia="Times New Roman" w:cs="Times New Roman"/>
          <w:szCs w:val="24"/>
          <w:lang w:eastAsia="ru-RU"/>
        </w:rPr>
        <w:t>=5 ч, длинна ездки с грузом имеет протяженность l</w:t>
      </w:r>
      <w:r w:rsidRPr="001239C5">
        <w:rPr>
          <w:rFonts w:eastAsia="Times New Roman" w:cs="Times New Roman"/>
          <w:szCs w:val="24"/>
          <w:vertAlign w:val="subscript"/>
          <w:lang w:eastAsia="ru-RU"/>
        </w:rPr>
        <w:t>e</w:t>
      </w:r>
      <w:proofErr w:type="gramStart"/>
      <w:r w:rsidRPr="001239C5">
        <w:rPr>
          <w:rFonts w:eastAsia="Times New Roman" w:cs="Times New Roman"/>
          <w:szCs w:val="24"/>
          <w:vertAlign w:val="subscript"/>
          <w:lang w:eastAsia="ru-RU"/>
        </w:rPr>
        <w:t>г</w:t>
      </w:r>
      <w:proofErr w:type="gramEnd"/>
      <w:r w:rsidRPr="001239C5">
        <w:rPr>
          <w:rFonts w:eastAsia="Times New Roman" w:cs="Times New Roman"/>
          <w:szCs w:val="24"/>
          <w:lang w:eastAsia="ru-RU"/>
        </w:rPr>
        <w:t xml:space="preserve">=23 км, протяжённость нулевого начального нулевого пробега составляет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3 км, конечного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proofErr w:type="spellEnd"/>
      <w:r w:rsidRPr="001239C5">
        <w:rPr>
          <w:rFonts w:eastAsia="Times New Roman" w:cs="Times New Roman"/>
          <w:szCs w:val="24"/>
          <w:vertAlign w:val="superscript"/>
          <w:lang w:eastAsia="ru-RU"/>
        </w:rPr>
        <w:t>*</w:t>
      </w:r>
      <w:r w:rsidRPr="001239C5">
        <w:rPr>
          <w:rFonts w:eastAsia="Times New Roman" w:cs="Times New Roman"/>
          <w:szCs w:val="24"/>
          <w:lang w:eastAsia="ru-RU"/>
        </w:rPr>
        <w:t>= 4 км, расстояние от пункта последней разгрузки до пункта погрузки которое автомобиль не проходит возвращаясь в АТП составило l</w:t>
      </w:r>
      <w:r w:rsidRPr="001239C5">
        <w:rPr>
          <w:rFonts w:eastAsia="Times New Roman" w:cs="Times New Roman"/>
          <w:szCs w:val="24"/>
          <w:vertAlign w:val="subscript"/>
          <w:lang w:eastAsia="ru-RU"/>
        </w:rPr>
        <w:t>x</w:t>
      </w:r>
      <w:r w:rsidRPr="001239C5">
        <w:rPr>
          <w:rFonts w:eastAsia="Times New Roman" w:cs="Times New Roman"/>
          <w:szCs w:val="24"/>
          <w:lang w:eastAsia="ru-RU"/>
        </w:rPr>
        <w:t>=4 км, дней в эксплуатации подвижного состава Д</w:t>
      </w:r>
      <w:r w:rsidRPr="001239C5">
        <w:rPr>
          <w:rFonts w:eastAsia="Times New Roman" w:cs="Times New Roman"/>
          <w:szCs w:val="24"/>
          <w:vertAlign w:val="subscript"/>
          <w:lang w:eastAsia="ru-RU"/>
        </w:rPr>
        <w:t>э=</w:t>
      </w:r>
      <w:r w:rsidRPr="001239C5">
        <w:rPr>
          <w:rFonts w:eastAsia="Times New Roman" w:cs="Times New Roman"/>
          <w:szCs w:val="24"/>
          <w:lang w:eastAsia="ru-RU"/>
        </w:rPr>
        <w:t>256,коэффициент использования грузоподъёмности принимаем γ</w:t>
      </w:r>
      <w:r w:rsidRPr="001239C5">
        <w:rPr>
          <w:rFonts w:eastAsia="Times New Roman" w:cs="Times New Roman"/>
          <w:szCs w:val="24"/>
          <w:vertAlign w:val="subscript"/>
          <w:lang w:eastAsia="ru-RU"/>
        </w:rPr>
        <w:t>с =</w:t>
      </w:r>
      <w:r w:rsidRPr="001239C5">
        <w:rPr>
          <w:rFonts w:eastAsia="Times New Roman" w:cs="Times New Roman"/>
          <w:szCs w:val="24"/>
          <w:lang w:eastAsia="ru-RU"/>
        </w:rPr>
        <w:t>1.</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Вариант № 6 Исходные данные. Перевозка труб, в условиях северного климата, одним эксплуатируемым автомобилем, по временным дорогам из железобетонных плит и зимникам, со средним заданным объемом перевозок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с</w:t>
      </w:r>
      <w:proofErr w:type="gramStart"/>
      <w:r w:rsidRPr="001239C5">
        <w:rPr>
          <w:rFonts w:eastAsia="Times New Roman" w:cs="Times New Roman"/>
          <w:szCs w:val="24"/>
          <w:vertAlign w:val="subscript"/>
          <w:lang w:eastAsia="ru-RU"/>
        </w:rPr>
        <w:t>.з</w:t>
      </w:r>
      <w:proofErr w:type="gramEnd"/>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60т, грузоподъемность определяется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n</w:t>
      </w:r>
      <w:proofErr w:type="spellEnd"/>
      <w:r w:rsidRPr="001239C5">
        <w:rPr>
          <w:rFonts w:eastAsia="Times New Roman" w:cs="Times New Roman"/>
          <w:szCs w:val="24"/>
          <w:lang w:eastAsia="ru-RU"/>
        </w:rPr>
        <w:t>- по типу подвижного состава, техническую скорость принимаем V</w:t>
      </w:r>
      <w:r w:rsidRPr="001239C5">
        <w:rPr>
          <w:rFonts w:eastAsia="Times New Roman" w:cs="Times New Roman"/>
          <w:szCs w:val="24"/>
          <w:vertAlign w:val="subscript"/>
          <w:lang w:eastAsia="ru-RU"/>
        </w:rPr>
        <w:t>t</w:t>
      </w:r>
      <w:r w:rsidRPr="001239C5">
        <w:rPr>
          <w:rFonts w:eastAsia="Times New Roman" w:cs="Times New Roman"/>
          <w:szCs w:val="24"/>
          <w:lang w:eastAsia="ru-RU"/>
        </w:rPr>
        <w:t xml:space="preserve">=22 км/ч, время на </w:t>
      </w:r>
      <w:proofErr w:type="spellStart"/>
      <w:r w:rsidRPr="001239C5">
        <w:rPr>
          <w:rFonts w:eastAsia="Times New Roman" w:cs="Times New Roman"/>
          <w:szCs w:val="24"/>
          <w:lang w:eastAsia="ru-RU"/>
        </w:rPr>
        <w:t>погрузо</w:t>
      </w:r>
      <w:proofErr w:type="spellEnd"/>
      <w:r w:rsidRPr="001239C5">
        <w:rPr>
          <w:rFonts w:eastAsia="Times New Roman" w:cs="Times New Roman"/>
          <w:szCs w:val="24"/>
          <w:lang w:eastAsia="ru-RU"/>
        </w:rPr>
        <w:t xml:space="preserve"> – разгрузочные работы составляет t</w:t>
      </w:r>
      <w:r w:rsidRPr="001239C5">
        <w:rPr>
          <w:rFonts w:eastAsia="Times New Roman" w:cs="Times New Roman"/>
          <w:szCs w:val="24"/>
          <w:vertAlign w:val="subscript"/>
          <w:lang w:eastAsia="ru-RU"/>
        </w:rPr>
        <w:t>п-р-е</w:t>
      </w:r>
      <w:r w:rsidRPr="001239C5">
        <w:rPr>
          <w:rFonts w:eastAsia="Times New Roman" w:cs="Times New Roman"/>
          <w:szCs w:val="24"/>
          <w:lang w:eastAsia="ru-RU"/>
        </w:rPr>
        <w:t>=0,30 ч, время нахождения автомобиля в наряде (линии) Т</w:t>
      </w:r>
      <w:r w:rsidRPr="001239C5">
        <w:rPr>
          <w:rFonts w:eastAsia="Times New Roman" w:cs="Times New Roman"/>
          <w:szCs w:val="24"/>
          <w:vertAlign w:val="subscript"/>
          <w:lang w:eastAsia="ru-RU"/>
        </w:rPr>
        <w:t>н</w:t>
      </w:r>
      <w:r w:rsidRPr="001239C5">
        <w:rPr>
          <w:rFonts w:eastAsia="Times New Roman" w:cs="Times New Roman"/>
          <w:szCs w:val="24"/>
          <w:lang w:eastAsia="ru-RU"/>
        </w:rPr>
        <w:t>=9 ч, длинна ездки с грузом имеет протяженность l</w:t>
      </w:r>
      <w:r w:rsidRPr="001239C5">
        <w:rPr>
          <w:rFonts w:eastAsia="Times New Roman" w:cs="Times New Roman"/>
          <w:szCs w:val="24"/>
          <w:vertAlign w:val="subscript"/>
          <w:lang w:eastAsia="ru-RU"/>
        </w:rPr>
        <w:t>e</w:t>
      </w:r>
      <w:proofErr w:type="gramStart"/>
      <w:r w:rsidRPr="001239C5">
        <w:rPr>
          <w:rFonts w:eastAsia="Times New Roman" w:cs="Times New Roman"/>
          <w:szCs w:val="24"/>
          <w:vertAlign w:val="subscript"/>
          <w:lang w:eastAsia="ru-RU"/>
        </w:rPr>
        <w:t>г</w:t>
      </w:r>
      <w:proofErr w:type="gramEnd"/>
      <w:r w:rsidRPr="001239C5">
        <w:rPr>
          <w:rFonts w:eastAsia="Times New Roman" w:cs="Times New Roman"/>
          <w:szCs w:val="24"/>
          <w:lang w:eastAsia="ru-RU"/>
        </w:rPr>
        <w:t xml:space="preserve">=50 км, протяжённость нулевого начального нулевого пробега составляет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6 км, конечного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proofErr w:type="spellEnd"/>
      <w:r w:rsidRPr="001239C5">
        <w:rPr>
          <w:rFonts w:eastAsia="Times New Roman" w:cs="Times New Roman"/>
          <w:szCs w:val="24"/>
          <w:vertAlign w:val="superscript"/>
          <w:lang w:eastAsia="ru-RU"/>
        </w:rPr>
        <w:t>*</w:t>
      </w:r>
      <w:r w:rsidRPr="001239C5">
        <w:rPr>
          <w:rFonts w:eastAsia="Times New Roman" w:cs="Times New Roman"/>
          <w:szCs w:val="24"/>
          <w:lang w:eastAsia="ru-RU"/>
        </w:rPr>
        <w:t>= 3 км, расстояние от пункта последней разгрузки до пункта погрузки которое автомобиль не проходит возвращаясь в АТП составило l</w:t>
      </w:r>
      <w:r w:rsidRPr="001239C5">
        <w:rPr>
          <w:rFonts w:eastAsia="Times New Roman" w:cs="Times New Roman"/>
          <w:szCs w:val="24"/>
          <w:vertAlign w:val="subscript"/>
          <w:lang w:eastAsia="ru-RU"/>
        </w:rPr>
        <w:t>x</w:t>
      </w:r>
      <w:r w:rsidRPr="001239C5">
        <w:rPr>
          <w:rFonts w:eastAsia="Times New Roman" w:cs="Times New Roman"/>
          <w:szCs w:val="24"/>
          <w:lang w:eastAsia="ru-RU"/>
        </w:rPr>
        <w:t>=10 км, дней в эксплуатации подвижного состава Д</w:t>
      </w:r>
      <w:r w:rsidRPr="001239C5">
        <w:rPr>
          <w:rFonts w:eastAsia="Times New Roman" w:cs="Times New Roman"/>
          <w:szCs w:val="24"/>
          <w:vertAlign w:val="subscript"/>
          <w:lang w:eastAsia="ru-RU"/>
        </w:rPr>
        <w:t>э=</w:t>
      </w:r>
      <w:r w:rsidRPr="001239C5">
        <w:rPr>
          <w:rFonts w:eastAsia="Times New Roman" w:cs="Times New Roman"/>
          <w:szCs w:val="24"/>
          <w:lang w:eastAsia="ru-RU"/>
        </w:rPr>
        <w:t>270,коэффициент использования грузоподъёмности принимаем γ</w:t>
      </w:r>
      <w:r w:rsidRPr="001239C5">
        <w:rPr>
          <w:rFonts w:eastAsia="Times New Roman" w:cs="Times New Roman"/>
          <w:szCs w:val="24"/>
          <w:vertAlign w:val="subscript"/>
          <w:lang w:eastAsia="ru-RU"/>
        </w:rPr>
        <w:t>с =</w:t>
      </w:r>
      <w:r w:rsidRPr="001239C5">
        <w:rPr>
          <w:rFonts w:eastAsia="Times New Roman" w:cs="Times New Roman"/>
          <w:szCs w:val="24"/>
          <w:lang w:eastAsia="ru-RU"/>
        </w:rPr>
        <w:t>0.9.</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Вариант № 7 Исходные данные. Перевозка песка, в условиях горной местности, одним эксплуатируемым автомобилем, по дорогам общего пользования и горным дорогам, со средним заданным объемом перевозок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с</w:t>
      </w:r>
      <w:proofErr w:type="gramStart"/>
      <w:r w:rsidRPr="001239C5">
        <w:rPr>
          <w:rFonts w:eastAsia="Times New Roman" w:cs="Times New Roman"/>
          <w:szCs w:val="24"/>
          <w:vertAlign w:val="subscript"/>
          <w:lang w:eastAsia="ru-RU"/>
        </w:rPr>
        <w:t>.з</w:t>
      </w:r>
      <w:proofErr w:type="gramEnd"/>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42т, грузоподъемность определяется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n</w:t>
      </w:r>
      <w:proofErr w:type="spellEnd"/>
      <w:r w:rsidRPr="001239C5">
        <w:rPr>
          <w:rFonts w:eastAsia="Times New Roman" w:cs="Times New Roman"/>
          <w:szCs w:val="24"/>
          <w:lang w:eastAsia="ru-RU"/>
        </w:rPr>
        <w:t>- по типу подвижного состава, техническую скорость принимаем V</w:t>
      </w:r>
      <w:r w:rsidRPr="001239C5">
        <w:rPr>
          <w:rFonts w:eastAsia="Times New Roman" w:cs="Times New Roman"/>
          <w:szCs w:val="24"/>
          <w:vertAlign w:val="subscript"/>
          <w:lang w:eastAsia="ru-RU"/>
        </w:rPr>
        <w:t>t</w:t>
      </w:r>
      <w:r w:rsidRPr="001239C5">
        <w:rPr>
          <w:rFonts w:eastAsia="Times New Roman" w:cs="Times New Roman"/>
          <w:szCs w:val="24"/>
          <w:lang w:eastAsia="ru-RU"/>
        </w:rPr>
        <w:t xml:space="preserve">=21 км/ч, время на </w:t>
      </w:r>
      <w:proofErr w:type="spellStart"/>
      <w:r w:rsidRPr="001239C5">
        <w:rPr>
          <w:rFonts w:eastAsia="Times New Roman" w:cs="Times New Roman"/>
          <w:szCs w:val="24"/>
          <w:lang w:eastAsia="ru-RU"/>
        </w:rPr>
        <w:t>погрузо</w:t>
      </w:r>
      <w:proofErr w:type="spellEnd"/>
      <w:r w:rsidRPr="001239C5">
        <w:rPr>
          <w:rFonts w:eastAsia="Times New Roman" w:cs="Times New Roman"/>
          <w:szCs w:val="24"/>
          <w:lang w:eastAsia="ru-RU"/>
        </w:rPr>
        <w:t xml:space="preserve"> – разгрузочные работы составляет t</w:t>
      </w:r>
      <w:r w:rsidRPr="001239C5">
        <w:rPr>
          <w:rFonts w:eastAsia="Times New Roman" w:cs="Times New Roman"/>
          <w:szCs w:val="24"/>
          <w:vertAlign w:val="subscript"/>
          <w:lang w:eastAsia="ru-RU"/>
        </w:rPr>
        <w:t>п-р-е</w:t>
      </w:r>
      <w:r w:rsidRPr="001239C5">
        <w:rPr>
          <w:rFonts w:eastAsia="Times New Roman" w:cs="Times New Roman"/>
          <w:szCs w:val="24"/>
          <w:lang w:eastAsia="ru-RU"/>
        </w:rPr>
        <w:t>=0,18 ч, время нахождения автомобиля в наряде (линии) Т</w:t>
      </w:r>
      <w:r w:rsidRPr="001239C5">
        <w:rPr>
          <w:rFonts w:eastAsia="Times New Roman" w:cs="Times New Roman"/>
          <w:szCs w:val="24"/>
          <w:vertAlign w:val="subscript"/>
          <w:lang w:eastAsia="ru-RU"/>
        </w:rPr>
        <w:t>н</w:t>
      </w:r>
      <w:r w:rsidRPr="001239C5">
        <w:rPr>
          <w:rFonts w:eastAsia="Times New Roman" w:cs="Times New Roman"/>
          <w:szCs w:val="24"/>
          <w:lang w:eastAsia="ru-RU"/>
        </w:rPr>
        <w:t>=8 ч, длинна ездки с грузом имеет протяженность l</w:t>
      </w:r>
      <w:r w:rsidRPr="001239C5">
        <w:rPr>
          <w:rFonts w:eastAsia="Times New Roman" w:cs="Times New Roman"/>
          <w:szCs w:val="24"/>
          <w:vertAlign w:val="subscript"/>
          <w:lang w:eastAsia="ru-RU"/>
        </w:rPr>
        <w:t>e</w:t>
      </w:r>
      <w:proofErr w:type="gramStart"/>
      <w:r w:rsidRPr="001239C5">
        <w:rPr>
          <w:rFonts w:eastAsia="Times New Roman" w:cs="Times New Roman"/>
          <w:szCs w:val="24"/>
          <w:vertAlign w:val="subscript"/>
          <w:lang w:eastAsia="ru-RU"/>
        </w:rPr>
        <w:t>г</w:t>
      </w:r>
      <w:proofErr w:type="gramEnd"/>
      <w:r w:rsidRPr="001239C5">
        <w:rPr>
          <w:rFonts w:eastAsia="Times New Roman" w:cs="Times New Roman"/>
          <w:szCs w:val="24"/>
          <w:lang w:eastAsia="ru-RU"/>
        </w:rPr>
        <w:t xml:space="preserve">=34 км, протяжённость нулевого начального нулевого пробега составляет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4 км, конечного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proofErr w:type="spellEnd"/>
      <w:r w:rsidRPr="001239C5">
        <w:rPr>
          <w:rFonts w:eastAsia="Times New Roman" w:cs="Times New Roman"/>
          <w:szCs w:val="24"/>
          <w:vertAlign w:val="superscript"/>
          <w:lang w:eastAsia="ru-RU"/>
        </w:rPr>
        <w:t>*</w:t>
      </w:r>
      <w:r w:rsidRPr="001239C5">
        <w:rPr>
          <w:rFonts w:eastAsia="Times New Roman" w:cs="Times New Roman"/>
          <w:szCs w:val="24"/>
          <w:lang w:eastAsia="ru-RU"/>
        </w:rPr>
        <w:t>= 4 км, расстояние от пункта последней разгрузки до пункта погрузки которое автомобиль не проходит возвращаясь в АТП составило l</w:t>
      </w:r>
      <w:r w:rsidRPr="001239C5">
        <w:rPr>
          <w:rFonts w:eastAsia="Times New Roman" w:cs="Times New Roman"/>
          <w:szCs w:val="24"/>
          <w:vertAlign w:val="subscript"/>
          <w:lang w:eastAsia="ru-RU"/>
        </w:rPr>
        <w:t>x</w:t>
      </w:r>
      <w:r w:rsidRPr="001239C5">
        <w:rPr>
          <w:rFonts w:eastAsia="Times New Roman" w:cs="Times New Roman"/>
          <w:szCs w:val="24"/>
          <w:lang w:eastAsia="ru-RU"/>
        </w:rPr>
        <w:t>=6 км, дней в эксплуатации подвижного состава Д</w:t>
      </w:r>
      <w:r w:rsidRPr="001239C5">
        <w:rPr>
          <w:rFonts w:eastAsia="Times New Roman" w:cs="Times New Roman"/>
          <w:szCs w:val="24"/>
          <w:vertAlign w:val="subscript"/>
          <w:lang w:eastAsia="ru-RU"/>
        </w:rPr>
        <w:t>э=</w:t>
      </w:r>
      <w:r w:rsidRPr="001239C5">
        <w:rPr>
          <w:rFonts w:eastAsia="Times New Roman" w:cs="Times New Roman"/>
          <w:szCs w:val="24"/>
          <w:lang w:eastAsia="ru-RU"/>
        </w:rPr>
        <w:t>268,коэффициент использования грузоподъёмности принимаем γ</w:t>
      </w:r>
      <w:r w:rsidRPr="001239C5">
        <w:rPr>
          <w:rFonts w:eastAsia="Times New Roman" w:cs="Times New Roman"/>
          <w:szCs w:val="24"/>
          <w:vertAlign w:val="subscript"/>
          <w:lang w:eastAsia="ru-RU"/>
        </w:rPr>
        <w:t>с =</w:t>
      </w:r>
      <w:r w:rsidRPr="001239C5">
        <w:rPr>
          <w:rFonts w:eastAsia="Times New Roman" w:cs="Times New Roman"/>
          <w:szCs w:val="24"/>
          <w:lang w:eastAsia="ru-RU"/>
        </w:rPr>
        <w:t>0.9.</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Вариант № 8 Исходные данные. Перевозка железобетонных плит, в условиях субарктического климата, одним эксплуатируемым автомобилем, по временным дорогам, со средним заданным объемом перевозок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с</w:t>
      </w:r>
      <w:proofErr w:type="gramStart"/>
      <w:r w:rsidRPr="001239C5">
        <w:rPr>
          <w:rFonts w:eastAsia="Times New Roman" w:cs="Times New Roman"/>
          <w:szCs w:val="24"/>
          <w:vertAlign w:val="subscript"/>
          <w:lang w:eastAsia="ru-RU"/>
        </w:rPr>
        <w:t>.з</w:t>
      </w:r>
      <w:proofErr w:type="gramEnd"/>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90т, грузоподъемность определяется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n</w:t>
      </w:r>
      <w:proofErr w:type="spellEnd"/>
      <w:r w:rsidRPr="001239C5">
        <w:rPr>
          <w:rFonts w:eastAsia="Times New Roman" w:cs="Times New Roman"/>
          <w:szCs w:val="24"/>
          <w:lang w:eastAsia="ru-RU"/>
        </w:rPr>
        <w:t>- по типу подвижного состава, техническую скорость принимаем V</w:t>
      </w:r>
      <w:r w:rsidRPr="001239C5">
        <w:rPr>
          <w:rFonts w:eastAsia="Times New Roman" w:cs="Times New Roman"/>
          <w:szCs w:val="24"/>
          <w:vertAlign w:val="subscript"/>
          <w:lang w:eastAsia="ru-RU"/>
        </w:rPr>
        <w:t>t</w:t>
      </w:r>
      <w:r w:rsidRPr="001239C5">
        <w:rPr>
          <w:rFonts w:eastAsia="Times New Roman" w:cs="Times New Roman"/>
          <w:szCs w:val="24"/>
          <w:lang w:eastAsia="ru-RU"/>
        </w:rPr>
        <w:t xml:space="preserve">=20 км/ч, время на </w:t>
      </w:r>
      <w:proofErr w:type="spellStart"/>
      <w:r w:rsidRPr="001239C5">
        <w:rPr>
          <w:rFonts w:eastAsia="Times New Roman" w:cs="Times New Roman"/>
          <w:szCs w:val="24"/>
          <w:lang w:eastAsia="ru-RU"/>
        </w:rPr>
        <w:t>погрузо</w:t>
      </w:r>
      <w:proofErr w:type="spellEnd"/>
      <w:r w:rsidRPr="001239C5">
        <w:rPr>
          <w:rFonts w:eastAsia="Times New Roman" w:cs="Times New Roman"/>
          <w:szCs w:val="24"/>
          <w:lang w:eastAsia="ru-RU"/>
        </w:rPr>
        <w:t xml:space="preserve"> – разгрузочные работы составляет t</w:t>
      </w:r>
      <w:r w:rsidRPr="001239C5">
        <w:rPr>
          <w:rFonts w:eastAsia="Times New Roman" w:cs="Times New Roman"/>
          <w:szCs w:val="24"/>
          <w:vertAlign w:val="subscript"/>
          <w:lang w:eastAsia="ru-RU"/>
        </w:rPr>
        <w:t>п-р-е</w:t>
      </w:r>
      <w:r w:rsidRPr="001239C5">
        <w:rPr>
          <w:rFonts w:eastAsia="Times New Roman" w:cs="Times New Roman"/>
          <w:szCs w:val="24"/>
          <w:lang w:eastAsia="ru-RU"/>
        </w:rPr>
        <w:t>=0,26 ч, время нахождения автомобиля в наряде (линии) Т</w:t>
      </w:r>
      <w:r w:rsidRPr="001239C5">
        <w:rPr>
          <w:rFonts w:eastAsia="Times New Roman" w:cs="Times New Roman"/>
          <w:szCs w:val="24"/>
          <w:vertAlign w:val="subscript"/>
          <w:lang w:eastAsia="ru-RU"/>
        </w:rPr>
        <w:t>н</w:t>
      </w:r>
      <w:r w:rsidRPr="001239C5">
        <w:rPr>
          <w:rFonts w:eastAsia="Times New Roman" w:cs="Times New Roman"/>
          <w:szCs w:val="24"/>
          <w:lang w:eastAsia="ru-RU"/>
        </w:rPr>
        <w:t>=10 ч, длинна ездки с грузом имеет протяженность l</w:t>
      </w:r>
      <w:r w:rsidRPr="001239C5">
        <w:rPr>
          <w:rFonts w:eastAsia="Times New Roman" w:cs="Times New Roman"/>
          <w:szCs w:val="24"/>
          <w:vertAlign w:val="subscript"/>
          <w:lang w:eastAsia="ru-RU"/>
        </w:rPr>
        <w:t>eг</w:t>
      </w:r>
      <w:r w:rsidRPr="001239C5">
        <w:rPr>
          <w:rFonts w:eastAsia="Times New Roman" w:cs="Times New Roman"/>
          <w:szCs w:val="24"/>
          <w:lang w:eastAsia="ru-RU"/>
        </w:rPr>
        <w:t xml:space="preserve">=40 км, протяжённость нулевого начального нулевого пробега составляет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7 км, конечного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proofErr w:type="spellEnd"/>
      <w:r w:rsidRPr="001239C5">
        <w:rPr>
          <w:rFonts w:eastAsia="Times New Roman" w:cs="Times New Roman"/>
          <w:szCs w:val="24"/>
          <w:vertAlign w:val="superscript"/>
          <w:lang w:eastAsia="ru-RU"/>
        </w:rPr>
        <w:t>*</w:t>
      </w:r>
      <w:r w:rsidRPr="001239C5">
        <w:rPr>
          <w:rFonts w:eastAsia="Times New Roman" w:cs="Times New Roman"/>
          <w:szCs w:val="24"/>
          <w:lang w:eastAsia="ru-RU"/>
        </w:rPr>
        <w:t xml:space="preserve">= 3 км, расстояние от пункта последней разгрузки до пункта погрузки которое автомобиль не </w:t>
      </w:r>
      <w:proofErr w:type="gramStart"/>
      <w:r w:rsidRPr="001239C5">
        <w:rPr>
          <w:rFonts w:eastAsia="Times New Roman" w:cs="Times New Roman"/>
          <w:szCs w:val="24"/>
          <w:lang w:eastAsia="ru-RU"/>
        </w:rPr>
        <w:t>проходит</w:t>
      </w:r>
      <w:proofErr w:type="gramEnd"/>
      <w:r w:rsidRPr="001239C5">
        <w:rPr>
          <w:rFonts w:eastAsia="Times New Roman" w:cs="Times New Roman"/>
          <w:szCs w:val="24"/>
          <w:lang w:eastAsia="ru-RU"/>
        </w:rPr>
        <w:t xml:space="preserve"> возвращаясь в АТП составило l</w:t>
      </w:r>
      <w:r w:rsidRPr="001239C5">
        <w:rPr>
          <w:rFonts w:eastAsia="Times New Roman" w:cs="Times New Roman"/>
          <w:szCs w:val="24"/>
          <w:vertAlign w:val="subscript"/>
          <w:lang w:eastAsia="ru-RU"/>
        </w:rPr>
        <w:t>x</w:t>
      </w:r>
      <w:r w:rsidRPr="001239C5">
        <w:rPr>
          <w:rFonts w:eastAsia="Times New Roman" w:cs="Times New Roman"/>
          <w:szCs w:val="24"/>
          <w:lang w:eastAsia="ru-RU"/>
        </w:rPr>
        <w:t>=7 км, дней в эксплуатации подвижного состава Д</w:t>
      </w:r>
      <w:r w:rsidRPr="001239C5">
        <w:rPr>
          <w:rFonts w:eastAsia="Times New Roman" w:cs="Times New Roman"/>
          <w:szCs w:val="24"/>
          <w:vertAlign w:val="subscript"/>
          <w:lang w:eastAsia="ru-RU"/>
        </w:rPr>
        <w:t>э=</w:t>
      </w:r>
      <w:r w:rsidRPr="001239C5">
        <w:rPr>
          <w:rFonts w:eastAsia="Times New Roman" w:cs="Times New Roman"/>
          <w:szCs w:val="24"/>
          <w:lang w:eastAsia="ru-RU"/>
        </w:rPr>
        <w:t>280,коэффициент использования грузоподъёмности принимаем γ</w:t>
      </w:r>
      <w:r w:rsidRPr="001239C5">
        <w:rPr>
          <w:rFonts w:eastAsia="Times New Roman" w:cs="Times New Roman"/>
          <w:szCs w:val="24"/>
          <w:vertAlign w:val="subscript"/>
          <w:lang w:eastAsia="ru-RU"/>
        </w:rPr>
        <w:t>с =</w:t>
      </w:r>
      <w:r w:rsidRPr="001239C5">
        <w:rPr>
          <w:rFonts w:eastAsia="Times New Roman" w:cs="Times New Roman"/>
          <w:szCs w:val="24"/>
          <w:lang w:eastAsia="ru-RU"/>
        </w:rPr>
        <w:t>1.</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lastRenderedPageBreak/>
        <w:t xml:space="preserve">Вариант № 9 Исходные данные. Перевозка щебня, в условиях континентального климата, одним эксплуатируемым автомобилем, по дорогам общего пользования, со средним заданным объемом перевозок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с</w:t>
      </w:r>
      <w:proofErr w:type="gramStart"/>
      <w:r w:rsidRPr="001239C5">
        <w:rPr>
          <w:rFonts w:eastAsia="Times New Roman" w:cs="Times New Roman"/>
          <w:szCs w:val="24"/>
          <w:vertAlign w:val="subscript"/>
          <w:lang w:eastAsia="ru-RU"/>
        </w:rPr>
        <w:t>.з</w:t>
      </w:r>
      <w:proofErr w:type="gramEnd"/>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58т, грузоподъемность определяется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n</w:t>
      </w:r>
      <w:proofErr w:type="spellEnd"/>
      <w:r w:rsidRPr="001239C5">
        <w:rPr>
          <w:rFonts w:eastAsia="Times New Roman" w:cs="Times New Roman"/>
          <w:szCs w:val="24"/>
          <w:lang w:eastAsia="ru-RU"/>
        </w:rPr>
        <w:t>- по типу подвижного состава, техническую скорость принимаем V</w:t>
      </w:r>
      <w:r w:rsidRPr="001239C5">
        <w:rPr>
          <w:rFonts w:eastAsia="Times New Roman" w:cs="Times New Roman"/>
          <w:szCs w:val="24"/>
          <w:vertAlign w:val="subscript"/>
          <w:lang w:eastAsia="ru-RU"/>
        </w:rPr>
        <w:t>t</w:t>
      </w:r>
      <w:r w:rsidRPr="001239C5">
        <w:rPr>
          <w:rFonts w:eastAsia="Times New Roman" w:cs="Times New Roman"/>
          <w:szCs w:val="24"/>
          <w:lang w:eastAsia="ru-RU"/>
        </w:rPr>
        <w:t xml:space="preserve">=25 км/ч, время на </w:t>
      </w:r>
      <w:proofErr w:type="spellStart"/>
      <w:r w:rsidRPr="001239C5">
        <w:rPr>
          <w:rFonts w:eastAsia="Times New Roman" w:cs="Times New Roman"/>
          <w:szCs w:val="24"/>
          <w:lang w:eastAsia="ru-RU"/>
        </w:rPr>
        <w:t>погрузо</w:t>
      </w:r>
      <w:proofErr w:type="spellEnd"/>
      <w:r w:rsidRPr="001239C5">
        <w:rPr>
          <w:rFonts w:eastAsia="Times New Roman" w:cs="Times New Roman"/>
          <w:szCs w:val="24"/>
          <w:lang w:eastAsia="ru-RU"/>
        </w:rPr>
        <w:t xml:space="preserve"> – разгрузочные работы составляет t</w:t>
      </w:r>
      <w:r w:rsidRPr="001239C5">
        <w:rPr>
          <w:rFonts w:eastAsia="Times New Roman" w:cs="Times New Roman"/>
          <w:szCs w:val="24"/>
          <w:vertAlign w:val="subscript"/>
          <w:lang w:eastAsia="ru-RU"/>
        </w:rPr>
        <w:t>п-р-е</w:t>
      </w:r>
      <w:r w:rsidRPr="001239C5">
        <w:rPr>
          <w:rFonts w:eastAsia="Times New Roman" w:cs="Times New Roman"/>
          <w:szCs w:val="24"/>
          <w:lang w:eastAsia="ru-RU"/>
        </w:rPr>
        <w:t>=0,28 ч, время нахождения автомобиля в наряде (линии) Т</w:t>
      </w:r>
      <w:r w:rsidRPr="001239C5">
        <w:rPr>
          <w:rFonts w:eastAsia="Times New Roman" w:cs="Times New Roman"/>
          <w:szCs w:val="24"/>
          <w:vertAlign w:val="subscript"/>
          <w:lang w:eastAsia="ru-RU"/>
        </w:rPr>
        <w:t>н</w:t>
      </w:r>
      <w:r w:rsidRPr="001239C5">
        <w:rPr>
          <w:rFonts w:eastAsia="Times New Roman" w:cs="Times New Roman"/>
          <w:szCs w:val="24"/>
          <w:lang w:eastAsia="ru-RU"/>
        </w:rPr>
        <w:t>=7 ч, длинна ездки с грузом имеет протяженность l</w:t>
      </w:r>
      <w:r w:rsidRPr="001239C5">
        <w:rPr>
          <w:rFonts w:eastAsia="Times New Roman" w:cs="Times New Roman"/>
          <w:szCs w:val="24"/>
          <w:vertAlign w:val="subscript"/>
          <w:lang w:eastAsia="ru-RU"/>
        </w:rPr>
        <w:t>eг</w:t>
      </w:r>
      <w:r w:rsidRPr="001239C5">
        <w:rPr>
          <w:rFonts w:eastAsia="Times New Roman" w:cs="Times New Roman"/>
          <w:szCs w:val="24"/>
          <w:lang w:eastAsia="ru-RU"/>
        </w:rPr>
        <w:t xml:space="preserve">=28 км, протяжённость нулевого начального нулевого пробега составляет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4 км, конечного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proofErr w:type="spellEnd"/>
      <w:r w:rsidRPr="001239C5">
        <w:rPr>
          <w:rFonts w:eastAsia="Times New Roman" w:cs="Times New Roman"/>
          <w:szCs w:val="24"/>
          <w:vertAlign w:val="superscript"/>
          <w:lang w:eastAsia="ru-RU"/>
        </w:rPr>
        <w:t>*</w:t>
      </w:r>
      <w:r w:rsidRPr="001239C5">
        <w:rPr>
          <w:rFonts w:eastAsia="Times New Roman" w:cs="Times New Roman"/>
          <w:szCs w:val="24"/>
          <w:lang w:eastAsia="ru-RU"/>
        </w:rPr>
        <w:t xml:space="preserve">= 4 км, расстояние от пункта последней разгрузки до пункта погрузки которое автомобиль не </w:t>
      </w:r>
      <w:proofErr w:type="gramStart"/>
      <w:r w:rsidRPr="001239C5">
        <w:rPr>
          <w:rFonts w:eastAsia="Times New Roman" w:cs="Times New Roman"/>
          <w:szCs w:val="24"/>
          <w:lang w:eastAsia="ru-RU"/>
        </w:rPr>
        <w:t>проходит</w:t>
      </w:r>
      <w:proofErr w:type="gramEnd"/>
      <w:r w:rsidRPr="001239C5">
        <w:rPr>
          <w:rFonts w:eastAsia="Times New Roman" w:cs="Times New Roman"/>
          <w:szCs w:val="24"/>
          <w:lang w:eastAsia="ru-RU"/>
        </w:rPr>
        <w:t xml:space="preserve"> возвращаясь в АТП составило l</w:t>
      </w:r>
      <w:r w:rsidRPr="001239C5">
        <w:rPr>
          <w:rFonts w:eastAsia="Times New Roman" w:cs="Times New Roman"/>
          <w:szCs w:val="24"/>
          <w:vertAlign w:val="subscript"/>
          <w:lang w:eastAsia="ru-RU"/>
        </w:rPr>
        <w:t>x</w:t>
      </w:r>
      <w:r w:rsidRPr="001239C5">
        <w:rPr>
          <w:rFonts w:eastAsia="Times New Roman" w:cs="Times New Roman"/>
          <w:szCs w:val="24"/>
          <w:lang w:eastAsia="ru-RU"/>
        </w:rPr>
        <w:t>=4 км, дней в эксплуатации подвижного состава Д</w:t>
      </w:r>
      <w:r w:rsidRPr="001239C5">
        <w:rPr>
          <w:rFonts w:eastAsia="Times New Roman" w:cs="Times New Roman"/>
          <w:szCs w:val="24"/>
          <w:vertAlign w:val="subscript"/>
          <w:lang w:eastAsia="ru-RU"/>
        </w:rPr>
        <w:t>э=</w:t>
      </w:r>
      <w:r w:rsidRPr="001239C5">
        <w:rPr>
          <w:rFonts w:eastAsia="Times New Roman" w:cs="Times New Roman"/>
          <w:szCs w:val="24"/>
          <w:lang w:eastAsia="ru-RU"/>
        </w:rPr>
        <w:t>254,коэффициент использования грузоподъёмности принимаем γ</w:t>
      </w:r>
      <w:r w:rsidRPr="001239C5">
        <w:rPr>
          <w:rFonts w:eastAsia="Times New Roman" w:cs="Times New Roman"/>
          <w:szCs w:val="24"/>
          <w:vertAlign w:val="subscript"/>
          <w:lang w:eastAsia="ru-RU"/>
        </w:rPr>
        <w:t>с =</w:t>
      </w:r>
      <w:r w:rsidRPr="001239C5">
        <w:rPr>
          <w:rFonts w:eastAsia="Times New Roman" w:cs="Times New Roman"/>
          <w:szCs w:val="24"/>
          <w:lang w:eastAsia="ru-RU"/>
        </w:rPr>
        <w:t>1.</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Вариант № 10 Исходные данные. Перевозка фанеры, в условиях субтропического континентального климата, одним эксплуатируемым автомобилем, по дорогам общего пользования и грунтовым дорогам, со средним заданным объемом перевозок Q</w:t>
      </w:r>
      <w:r w:rsidRPr="001239C5">
        <w:rPr>
          <w:rFonts w:eastAsia="Times New Roman" w:cs="Times New Roman"/>
          <w:szCs w:val="24"/>
          <w:vertAlign w:val="subscript"/>
          <w:lang w:eastAsia="ru-RU"/>
        </w:rPr>
        <w:t>с</w:t>
      </w:r>
      <w:proofErr w:type="gramStart"/>
      <w:r w:rsidRPr="001239C5">
        <w:rPr>
          <w:rFonts w:eastAsia="Times New Roman" w:cs="Times New Roman"/>
          <w:szCs w:val="24"/>
          <w:vertAlign w:val="subscript"/>
          <w:lang w:eastAsia="ru-RU"/>
        </w:rPr>
        <w:t>.з</w:t>
      </w:r>
      <w:proofErr w:type="gramEnd"/>
      <w:r w:rsidRPr="001239C5">
        <w:rPr>
          <w:rFonts w:eastAsia="Times New Roman" w:cs="Times New Roman"/>
          <w:szCs w:val="24"/>
          <w:lang w:eastAsia="ru-RU"/>
        </w:rPr>
        <w:t xml:space="preserve">=46т, грузоподъемность определяется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n</w:t>
      </w:r>
      <w:proofErr w:type="spellEnd"/>
      <w:r w:rsidRPr="001239C5">
        <w:rPr>
          <w:rFonts w:eastAsia="Times New Roman" w:cs="Times New Roman"/>
          <w:szCs w:val="24"/>
          <w:lang w:eastAsia="ru-RU"/>
        </w:rPr>
        <w:t>- по типу подвижного состава, техническую скорость принимаем V</w:t>
      </w:r>
      <w:r w:rsidRPr="001239C5">
        <w:rPr>
          <w:rFonts w:eastAsia="Times New Roman" w:cs="Times New Roman"/>
          <w:szCs w:val="24"/>
          <w:vertAlign w:val="subscript"/>
          <w:lang w:eastAsia="ru-RU"/>
        </w:rPr>
        <w:t>t</w:t>
      </w:r>
      <w:r w:rsidRPr="001239C5">
        <w:rPr>
          <w:rFonts w:eastAsia="Times New Roman" w:cs="Times New Roman"/>
          <w:szCs w:val="24"/>
          <w:lang w:eastAsia="ru-RU"/>
        </w:rPr>
        <w:t xml:space="preserve">=29 км/ч, время на </w:t>
      </w:r>
      <w:proofErr w:type="spellStart"/>
      <w:r w:rsidRPr="001239C5">
        <w:rPr>
          <w:rFonts w:eastAsia="Times New Roman" w:cs="Times New Roman"/>
          <w:szCs w:val="24"/>
          <w:lang w:eastAsia="ru-RU"/>
        </w:rPr>
        <w:t>погрузо</w:t>
      </w:r>
      <w:proofErr w:type="spellEnd"/>
      <w:r w:rsidRPr="001239C5">
        <w:rPr>
          <w:rFonts w:eastAsia="Times New Roman" w:cs="Times New Roman"/>
          <w:szCs w:val="24"/>
          <w:lang w:eastAsia="ru-RU"/>
        </w:rPr>
        <w:t xml:space="preserve"> – разгрузочные работы составляет t</w:t>
      </w:r>
      <w:r w:rsidRPr="001239C5">
        <w:rPr>
          <w:rFonts w:eastAsia="Times New Roman" w:cs="Times New Roman"/>
          <w:szCs w:val="24"/>
          <w:vertAlign w:val="subscript"/>
          <w:lang w:eastAsia="ru-RU"/>
        </w:rPr>
        <w:t>п-р-е</w:t>
      </w:r>
      <w:r w:rsidRPr="001239C5">
        <w:rPr>
          <w:rFonts w:eastAsia="Times New Roman" w:cs="Times New Roman"/>
          <w:szCs w:val="24"/>
          <w:lang w:eastAsia="ru-RU"/>
        </w:rPr>
        <w:t>=0,20 ч, время нахождения автомобиля в наряде (линии) Т</w:t>
      </w:r>
      <w:r w:rsidRPr="001239C5">
        <w:rPr>
          <w:rFonts w:eastAsia="Times New Roman" w:cs="Times New Roman"/>
          <w:szCs w:val="24"/>
          <w:vertAlign w:val="subscript"/>
          <w:lang w:eastAsia="ru-RU"/>
        </w:rPr>
        <w:t>н</w:t>
      </w:r>
      <w:r w:rsidRPr="001239C5">
        <w:rPr>
          <w:rFonts w:eastAsia="Times New Roman" w:cs="Times New Roman"/>
          <w:szCs w:val="24"/>
          <w:lang w:eastAsia="ru-RU"/>
        </w:rPr>
        <w:t>=8 ч, длинна ездки с грузом имеет протяженность l</w:t>
      </w:r>
      <w:r w:rsidRPr="001239C5">
        <w:rPr>
          <w:rFonts w:eastAsia="Times New Roman" w:cs="Times New Roman"/>
          <w:szCs w:val="24"/>
          <w:vertAlign w:val="subscript"/>
          <w:lang w:eastAsia="ru-RU"/>
        </w:rPr>
        <w:t>e</w:t>
      </w:r>
      <w:proofErr w:type="gramStart"/>
      <w:r w:rsidRPr="001239C5">
        <w:rPr>
          <w:rFonts w:eastAsia="Times New Roman" w:cs="Times New Roman"/>
          <w:szCs w:val="24"/>
          <w:vertAlign w:val="subscript"/>
          <w:lang w:eastAsia="ru-RU"/>
        </w:rPr>
        <w:t>г</w:t>
      </w:r>
      <w:proofErr w:type="gramEnd"/>
      <w:r w:rsidRPr="001239C5">
        <w:rPr>
          <w:rFonts w:eastAsia="Times New Roman" w:cs="Times New Roman"/>
          <w:szCs w:val="24"/>
          <w:lang w:eastAsia="ru-RU"/>
        </w:rPr>
        <w:t xml:space="preserve">=26 км, протяжённость нулевого начального нулевого пробега составляет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2 км, конечного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proofErr w:type="spellEnd"/>
      <w:r w:rsidRPr="001239C5">
        <w:rPr>
          <w:rFonts w:eastAsia="Times New Roman" w:cs="Times New Roman"/>
          <w:szCs w:val="24"/>
          <w:vertAlign w:val="superscript"/>
          <w:lang w:eastAsia="ru-RU"/>
        </w:rPr>
        <w:t>*</w:t>
      </w:r>
      <w:r w:rsidRPr="001239C5">
        <w:rPr>
          <w:rFonts w:eastAsia="Times New Roman" w:cs="Times New Roman"/>
          <w:szCs w:val="24"/>
          <w:lang w:eastAsia="ru-RU"/>
        </w:rPr>
        <w:t>= 3 км, расстояние от пункта последней разгрузки до пункта погрузки которое автомобиль не проходит возвращаясь в АТП составило l</w:t>
      </w:r>
      <w:r w:rsidRPr="001239C5">
        <w:rPr>
          <w:rFonts w:eastAsia="Times New Roman" w:cs="Times New Roman"/>
          <w:szCs w:val="24"/>
          <w:vertAlign w:val="subscript"/>
          <w:lang w:eastAsia="ru-RU"/>
        </w:rPr>
        <w:t>x</w:t>
      </w:r>
      <w:r w:rsidRPr="001239C5">
        <w:rPr>
          <w:rFonts w:eastAsia="Times New Roman" w:cs="Times New Roman"/>
          <w:szCs w:val="24"/>
          <w:lang w:eastAsia="ru-RU"/>
        </w:rPr>
        <w:t>=2 км, дней в эксплуатации подвижного состава Д</w:t>
      </w:r>
      <w:r w:rsidRPr="001239C5">
        <w:rPr>
          <w:rFonts w:eastAsia="Times New Roman" w:cs="Times New Roman"/>
          <w:szCs w:val="24"/>
          <w:vertAlign w:val="subscript"/>
          <w:lang w:eastAsia="ru-RU"/>
        </w:rPr>
        <w:t>э=</w:t>
      </w:r>
      <w:r w:rsidRPr="001239C5">
        <w:rPr>
          <w:rFonts w:eastAsia="Times New Roman" w:cs="Times New Roman"/>
          <w:szCs w:val="24"/>
          <w:lang w:eastAsia="ru-RU"/>
        </w:rPr>
        <w:t>268,коэффициент использования грузоподъёмности принимаем γ</w:t>
      </w:r>
      <w:r w:rsidRPr="001239C5">
        <w:rPr>
          <w:rFonts w:eastAsia="Times New Roman" w:cs="Times New Roman"/>
          <w:szCs w:val="24"/>
          <w:vertAlign w:val="subscript"/>
          <w:lang w:eastAsia="ru-RU"/>
        </w:rPr>
        <w:t>с =</w:t>
      </w:r>
      <w:r w:rsidRPr="001239C5">
        <w:rPr>
          <w:rFonts w:eastAsia="Times New Roman" w:cs="Times New Roman"/>
          <w:szCs w:val="24"/>
          <w:lang w:eastAsia="ru-RU"/>
        </w:rPr>
        <w:t>1.</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Вариант № 11 Исходные данные. Перевозка фруктов, в условиях умеренного климата, одним эксплуатируемым автомобилем, по дорогам общего пользования, со средним заданным объемом перевозок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с</w:t>
      </w:r>
      <w:proofErr w:type="gramStart"/>
      <w:r w:rsidRPr="001239C5">
        <w:rPr>
          <w:rFonts w:eastAsia="Times New Roman" w:cs="Times New Roman"/>
          <w:szCs w:val="24"/>
          <w:vertAlign w:val="subscript"/>
          <w:lang w:eastAsia="ru-RU"/>
        </w:rPr>
        <w:t>.з</w:t>
      </w:r>
      <w:proofErr w:type="gramEnd"/>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14т, грузоподъемность определяется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n</w:t>
      </w:r>
      <w:proofErr w:type="spellEnd"/>
      <w:r w:rsidRPr="001239C5">
        <w:rPr>
          <w:rFonts w:eastAsia="Times New Roman" w:cs="Times New Roman"/>
          <w:szCs w:val="24"/>
          <w:lang w:eastAsia="ru-RU"/>
        </w:rPr>
        <w:t>- по типу подвижного состава, техническую скорость принимаем V</w:t>
      </w:r>
      <w:r w:rsidRPr="001239C5">
        <w:rPr>
          <w:rFonts w:eastAsia="Times New Roman" w:cs="Times New Roman"/>
          <w:szCs w:val="24"/>
          <w:vertAlign w:val="subscript"/>
          <w:lang w:eastAsia="ru-RU"/>
        </w:rPr>
        <w:t>t</w:t>
      </w:r>
      <w:r w:rsidRPr="001239C5">
        <w:rPr>
          <w:rFonts w:eastAsia="Times New Roman" w:cs="Times New Roman"/>
          <w:szCs w:val="24"/>
          <w:lang w:eastAsia="ru-RU"/>
        </w:rPr>
        <w:t xml:space="preserve">=34 км/ч, время на </w:t>
      </w:r>
      <w:proofErr w:type="spellStart"/>
      <w:r w:rsidRPr="001239C5">
        <w:rPr>
          <w:rFonts w:eastAsia="Times New Roman" w:cs="Times New Roman"/>
          <w:szCs w:val="24"/>
          <w:lang w:eastAsia="ru-RU"/>
        </w:rPr>
        <w:t>погрузо</w:t>
      </w:r>
      <w:proofErr w:type="spellEnd"/>
      <w:r w:rsidRPr="001239C5">
        <w:rPr>
          <w:rFonts w:eastAsia="Times New Roman" w:cs="Times New Roman"/>
          <w:szCs w:val="24"/>
          <w:lang w:eastAsia="ru-RU"/>
        </w:rPr>
        <w:t xml:space="preserve"> – разгрузочные работы составляет t</w:t>
      </w:r>
      <w:r w:rsidRPr="001239C5">
        <w:rPr>
          <w:rFonts w:eastAsia="Times New Roman" w:cs="Times New Roman"/>
          <w:szCs w:val="24"/>
          <w:vertAlign w:val="subscript"/>
          <w:lang w:eastAsia="ru-RU"/>
        </w:rPr>
        <w:t>п-р-е</w:t>
      </w:r>
      <w:r w:rsidRPr="001239C5">
        <w:rPr>
          <w:rFonts w:eastAsia="Times New Roman" w:cs="Times New Roman"/>
          <w:szCs w:val="24"/>
          <w:lang w:eastAsia="ru-RU"/>
        </w:rPr>
        <w:t>=0,18 ч, время нахождения автомобиля в наряде (линии) Т</w:t>
      </w:r>
      <w:r w:rsidRPr="001239C5">
        <w:rPr>
          <w:rFonts w:eastAsia="Times New Roman" w:cs="Times New Roman"/>
          <w:szCs w:val="24"/>
          <w:vertAlign w:val="subscript"/>
          <w:lang w:eastAsia="ru-RU"/>
        </w:rPr>
        <w:t>н</w:t>
      </w:r>
      <w:r w:rsidRPr="001239C5">
        <w:rPr>
          <w:rFonts w:eastAsia="Times New Roman" w:cs="Times New Roman"/>
          <w:szCs w:val="24"/>
          <w:lang w:eastAsia="ru-RU"/>
        </w:rPr>
        <w:t>=8 ч, длинна ездки с грузом имеет протяженность l</w:t>
      </w:r>
      <w:r w:rsidRPr="001239C5">
        <w:rPr>
          <w:rFonts w:eastAsia="Times New Roman" w:cs="Times New Roman"/>
          <w:szCs w:val="24"/>
          <w:vertAlign w:val="subscript"/>
          <w:lang w:eastAsia="ru-RU"/>
        </w:rPr>
        <w:t>eг</w:t>
      </w:r>
      <w:r w:rsidRPr="001239C5">
        <w:rPr>
          <w:rFonts w:eastAsia="Times New Roman" w:cs="Times New Roman"/>
          <w:szCs w:val="24"/>
          <w:lang w:eastAsia="ru-RU"/>
        </w:rPr>
        <w:t xml:space="preserve">=23 км, протяжённость нулевого начального нулевого пробега составляет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1 км, конечного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proofErr w:type="spellEnd"/>
      <w:r w:rsidRPr="001239C5">
        <w:rPr>
          <w:rFonts w:eastAsia="Times New Roman" w:cs="Times New Roman"/>
          <w:szCs w:val="24"/>
          <w:vertAlign w:val="superscript"/>
          <w:lang w:eastAsia="ru-RU"/>
        </w:rPr>
        <w:t>*</w:t>
      </w:r>
      <w:r w:rsidRPr="001239C5">
        <w:rPr>
          <w:rFonts w:eastAsia="Times New Roman" w:cs="Times New Roman"/>
          <w:szCs w:val="24"/>
          <w:lang w:eastAsia="ru-RU"/>
        </w:rPr>
        <w:t xml:space="preserve">= 2 км, расстояние от пункта последней разгрузки до пункта погрузки которое автомобиль не </w:t>
      </w:r>
      <w:proofErr w:type="gramStart"/>
      <w:r w:rsidRPr="001239C5">
        <w:rPr>
          <w:rFonts w:eastAsia="Times New Roman" w:cs="Times New Roman"/>
          <w:szCs w:val="24"/>
          <w:lang w:eastAsia="ru-RU"/>
        </w:rPr>
        <w:t>проходит</w:t>
      </w:r>
      <w:proofErr w:type="gramEnd"/>
      <w:r w:rsidRPr="001239C5">
        <w:rPr>
          <w:rFonts w:eastAsia="Times New Roman" w:cs="Times New Roman"/>
          <w:szCs w:val="24"/>
          <w:lang w:eastAsia="ru-RU"/>
        </w:rPr>
        <w:t xml:space="preserve"> возвращаясь в АТП составило l</w:t>
      </w:r>
      <w:r w:rsidRPr="001239C5">
        <w:rPr>
          <w:rFonts w:eastAsia="Times New Roman" w:cs="Times New Roman"/>
          <w:szCs w:val="24"/>
          <w:vertAlign w:val="subscript"/>
          <w:lang w:eastAsia="ru-RU"/>
        </w:rPr>
        <w:t>x</w:t>
      </w:r>
      <w:r w:rsidRPr="001239C5">
        <w:rPr>
          <w:rFonts w:eastAsia="Times New Roman" w:cs="Times New Roman"/>
          <w:szCs w:val="24"/>
          <w:lang w:eastAsia="ru-RU"/>
        </w:rPr>
        <w:t>=2 км, дней в эксплуатации подвижного состава Д</w:t>
      </w:r>
      <w:r w:rsidRPr="001239C5">
        <w:rPr>
          <w:rFonts w:eastAsia="Times New Roman" w:cs="Times New Roman"/>
          <w:szCs w:val="24"/>
          <w:vertAlign w:val="subscript"/>
          <w:lang w:eastAsia="ru-RU"/>
        </w:rPr>
        <w:t>э=</w:t>
      </w:r>
      <w:r w:rsidRPr="001239C5">
        <w:rPr>
          <w:rFonts w:eastAsia="Times New Roman" w:cs="Times New Roman"/>
          <w:szCs w:val="24"/>
          <w:lang w:eastAsia="ru-RU"/>
        </w:rPr>
        <w:t>252,коэффициент использования грузоподъёмности принимаем γ</w:t>
      </w:r>
      <w:r w:rsidRPr="001239C5">
        <w:rPr>
          <w:rFonts w:eastAsia="Times New Roman" w:cs="Times New Roman"/>
          <w:szCs w:val="24"/>
          <w:vertAlign w:val="subscript"/>
          <w:lang w:eastAsia="ru-RU"/>
        </w:rPr>
        <w:t>с =</w:t>
      </w:r>
      <w:r w:rsidRPr="001239C5">
        <w:rPr>
          <w:rFonts w:eastAsia="Times New Roman" w:cs="Times New Roman"/>
          <w:szCs w:val="24"/>
          <w:lang w:eastAsia="ru-RU"/>
        </w:rPr>
        <w:t>0,9.</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Вариант № 12 Исходные данные. Перевозка хлеба, в холодное время года, в условиях резко континентального климата, одним эксплуатируемым автомобилем, по дорогам общего пользования, со средним заданным объемом перевозок Q</w:t>
      </w:r>
      <w:r w:rsidRPr="001239C5">
        <w:rPr>
          <w:rFonts w:eastAsia="Times New Roman" w:cs="Times New Roman"/>
          <w:szCs w:val="24"/>
          <w:vertAlign w:val="subscript"/>
          <w:lang w:eastAsia="ru-RU"/>
        </w:rPr>
        <w:t>с</w:t>
      </w:r>
      <w:proofErr w:type="gramStart"/>
      <w:r w:rsidRPr="001239C5">
        <w:rPr>
          <w:rFonts w:eastAsia="Times New Roman" w:cs="Times New Roman"/>
          <w:szCs w:val="24"/>
          <w:vertAlign w:val="subscript"/>
          <w:lang w:eastAsia="ru-RU"/>
        </w:rPr>
        <w:t>.з</w:t>
      </w:r>
      <w:proofErr w:type="gramEnd"/>
      <w:r w:rsidRPr="001239C5">
        <w:rPr>
          <w:rFonts w:eastAsia="Times New Roman" w:cs="Times New Roman"/>
          <w:szCs w:val="24"/>
          <w:lang w:eastAsia="ru-RU"/>
        </w:rPr>
        <w:t xml:space="preserve">=10т, грузоподъемность определяется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n</w:t>
      </w:r>
      <w:proofErr w:type="spellEnd"/>
      <w:r w:rsidRPr="001239C5">
        <w:rPr>
          <w:rFonts w:eastAsia="Times New Roman" w:cs="Times New Roman"/>
          <w:szCs w:val="24"/>
          <w:lang w:eastAsia="ru-RU"/>
        </w:rPr>
        <w:t>- по типу подвижного состава, техническую скорость принимаем V</w:t>
      </w:r>
      <w:r w:rsidRPr="001239C5">
        <w:rPr>
          <w:rFonts w:eastAsia="Times New Roman" w:cs="Times New Roman"/>
          <w:szCs w:val="24"/>
          <w:vertAlign w:val="subscript"/>
          <w:lang w:eastAsia="ru-RU"/>
        </w:rPr>
        <w:t>t</w:t>
      </w:r>
      <w:r w:rsidRPr="001239C5">
        <w:rPr>
          <w:rFonts w:eastAsia="Times New Roman" w:cs="Times New Roman"/>
          <w:szCs w:val="24"/>
          <w:lang w:eastAsia="ru-RU"/>
        </w:rPr>
        <w:t xml:space="preserve">=24 км/ч, время на </w:t>
      </w:r>
      <w:proofErr w:type="spellStart"/>
      <w:r w:rsidRPr="001239C5">
        <w:rPr>
          <w:rFonts w:eastAsia="Times New Roman" w:cs="Times New Roman"/>
          <w:szCs w:val="24"/>
          <w:lang w:eastAsia="ru-RU"/>
        </w:rPr>
        <w:t>погрузо</w:t>
      </w:r>
      <w:proofErr w:type="spellEnd"/>
      <w:r w:rsidRPr="001239C5">
        <w:rPr>
          <w:rFonts w:eastAsia="Times New Roman" w:cs="Times New Roman"/>
          <w:szCs w:val="24"/>
          <w:lang w:eastAsia="ru-RU"/>
        </w:rPr>
        <w:t xml:space="preserve"> – разгрузочные работы составляет t</w:t>
      </w:r>
      <w:r w:rsidRPr="001239C5">
        <w:rPr>
          <w:rFonts w:eastAsia="Times New Roman" w:cs="Times New Roman"/>
          <w:szCs w:val="24"/>
          <w:vertAlign w:val="subscript"/>
          <w:lang w:eastAsia="ru-RU"/>
        </w:rPr>
        <w:t>п-р-е</w:t>
      </w:r>
      <w:r w:rsidRPr="001239C5">
        <w:rPr>
          <w:rFonts w:eastAsia="Times New Roman" w:cs="Times New Roman"/>
          <w:szCs w:val="24"/>
          <w:lang w:eastAsia="ru-RU"/>
        </w:rPr>
        <w:t>=0,15 ч, время нахождения автомобиля в наряде (линии) Т</w:t>
      </w:r>
      <w:r w:rsidRPr="001239C5">
        <w:rPr>
          <w:rFonts w:eastAsia="Times New Roman" w:cs="Times New Roman"/>
          <w:szCs w:val="24"/>
          <w:vertAlign w:val="subscript"/>
          <w:lang w:eastAsia="ru-RU"/>
        </w:rPr>
        <w:t>н</w:t>
      </w:r>
      <w:r w:rsidRPr="001239C5">
        <w:rPr>
          <w:rFonts w:eastAsia="Times New Roman" w:cs="Times New Roman"/>
          <w:szCs w:val="24"/>
          <w:lang w:eastAsia="ru-RU"/>
        </w:rPr>
        <w:t>=7 ч, длинна ездки с грузом имеет протяженность l</w:t>
      </w:r>
      <w:r w:rsidRPr="001239C5">
        <w:rPr>
          <w:rFonts w:eastAsia="Times New Roman" w:cs="Times New Roman"/>
          <w:szCs w:val="24"/>
          <w:vertAlign w:val="subscript"/>
          <w:lang w:eastAsia="ru-RU"/>
        </w:rPr>
        <w:t>e</w:t>
      </w:r>
      <w:proofErr w:type="gramStart"/>
      <w:r w:rsidRPr="001239C5">
        <w:rPr>
          <w:rFonts w:eastAsia="Times New Roman" w:cs="Times New Roman"/>
          <w:szCs w:val="24"/>
          <w:vertAlign w:val="subscript"/>
          <w:lang w:eastAsia="ru-RU"/>
        </w:rPr>
        <w:t>г</w:t>
      </w:r>
      <w:proofErr w:type="gramEnd"/>
      <w:r w:rsidRPr="001239C5">
        <w:rPr>
          <w:rFonts w:eastAsia="Times New Roman" w:cs="Times New Roman"/>
          <w:szCs w:val="24"/>
          <w:lang w:eastAsia="ru-RU"/>
        </w:rPr>
        <w:t xml:space="preserve">=18 км, протяжённость нулевого начального нулевого пробега составляет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4 км, конечного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proofErr w:type="spellEnd"/>
      <w:r w:rsidRPr="001239C5">
        <w:rPr>
          <w:rFonts w:eastAsia="Times New Roman" w:cs="Times New Roman"/>
          <w:szCs w:val="24"/>
          <w:vertAlign w:val="superscript"/>
          <w:lang w:eastAsia="ru-RU"/>
        </w:rPr>
        <w:t>*</w:t>
      </w:r>
      <w:r w:rsidRPr="001239C5">
        <w:rPr>
          <w:rFonts w:eastAsia="Times New Roman" w:cs="Times New Roman"/>
          <w:szCs w:val="24"/>
          <w:lang w:eastAsia="ru-RU"/>
        </w:rPr>
        <w:t>= 3 км, расстояние от пункта последней разгрузки до пункта погрузки которое автомобиль не проходит возвращаясь в АТП составило l</w:t>
      </w:r>
      <w:r w:rsidRPr="001239C5">
        <w:rPr>
          <w:rFonts w:eastAsia="Times New Roman" w:cs="Times New Roman"/>
          <w:szCs w:val="24"/>
          <w:vertAlign w:val="subscript"/>
          <w:lang w:eastAsia="ru-RU"/>
        </w:rPr>
        <w:t>x</w:t>
      </w:r>
      <w:r w:rsidRPr="001239C5">
        <w:rPr>
          <w:rFonts w:eastAsia="Times New Roman" w:cs="Times New Roman"/>
          <w:szCs w:val="24"/>
          <w:lang w:eastAsia="ru-RU"/>
        </w:rPr>
        <w:t>=4 км, дней в эксплуатации подвижного состава Д</w:t>
      </w:r>
      <w:r w:rsidRPr="001239C5">
        <w:rPr>
          <w:rFonts w:eastAsia="Times New Roman" w:cs="Times New Roman"/>
          <w:szCs w:val="24"/>
          <w:vertAlign w:val="subscript"/>
          <w:lang w:eastAsia="ru-RU"/>
        </w:rPr>
        <w:t>э=</w:t>
      </w:r>
      <w:r w:rsidRPr="001239C5">
        <w:rPr>
          <w:rFonts w:eastAsia="Times New Roman" w:cs="Times New Roman"/>
          <w:szCs w:val="24"/>
          <w:lang w:eastAsia="ru-RU"/>
        </w:rPr>
        <w:t>274,коэффициент использования грузоподъёмности принимаем γ</w:t>
      </w:r>
      <w:r w:rsidRPr="001239C5">
        <w:rPr>
          <w:rFonts w:eastAsia="Times New Roman" w:cs="Times New Roman"/>
          <w:szCs w:val="24"/>
          <w:vertAlign w:val="subscript"/>
          <w:lang w:eastAsia="ru-RU"/>
        </w:rPr>
        <w:t>с=</w:t>
      </w:r>
      <w:r w:rsidRPr="001239C5">
        <w:rPr>
          <w:rFonts w:eastAsia="Times New Roman" w:cs="Times New Roman"/>
          <w:szCs w:val="24"/>
          <w:lang w:eastAsia="ru-RU"/>
        </w:rPr>
        <w:t>0,9.</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Вариант № 13 Исходные данные. Перевозка бытовой химии, в условиях континентального климата, одним эксплуатируемым автомобилем, по дорогам общего пользования, со средним заданным объемом перевозок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с</w:t>
      </w:r>
      <w:proofErr w:type="gramStart"/>
      <w:r w:rsidRPr="001239C5">
        <w:rPr>
          <w:rFonts w:eastAsia="Times New Roman" w:cs="Times New Roman"/>
          <w:szCs w:val="24"/>
          <w:vertAlign w:val="subscript"/>
          <w:lang w:eastAsia="ru-RU"/>
        </w:rPr>
        <w:t>.з</w:t>
      </w:r>
      <w:proofErr w:type="gramEnd"/>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11т, грузоподъемность определяется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n</w:t>
      </w:r>
      <w:proofErr w:type="spellEnd"/>
      <w:r w:rsidRPr="001239C5">
        <w:rPr>
          <w:rFonts w:eastAsia="Times New Roman" w:cs="Times New Roman"/>
          <w:szCs w:val="24"/>
          <w:lang w:eastAsia="ru-RU"/>
        </w:rPr>
        <w:t>- по типу подвижного состава, техническую скорость принимаем V</w:t>
      </w:r>
      <w:r w:rsidRPr="001239C5">
        <w:rPr>
          <w:rFonts w:eastAsia="Times New Roman" w:cs="Times New Roman"/>
          <w:szCs w:val="24"/>
          <w:vertAlign w:val="subscript"/>
          <w:lang w:eastAsia="ru-RU"/>
        </w:rPr>
        <w:t>t</w:t>
      </w:r>
      <w:r w:rsidRPr="001239C5">
        <w:rPr>
          <w:rFonts w:eastAsia="Times New Roman" w:cs="Times New Roman"/>
          <w:szCs w:val="24"/>
          <w:lang w:eastAsia="ru-RU"/>
        </w:rPr>
        <w:t xml:space="preserve">=26 км/ч, время на </w:t>
      </w:r>
      <w:proofErr w:type="spellStart"/>
      <w:r w:rsidRPr="001239C5">
        <w:rPr>
          <w:rFonts w:eastAsia="Times New Roman" w:cs="Times New Roman"/>
          <w:szCs w:val="24"/>
          <w:lang w:eastAsia="ru-RU"/>
        </w:rPr>
        <w:t>погрузо</w:t>
      </w:r>
      <w:proofErr w:type="spellEnd"/>
      <w:r w:rsidRPr="001239C5">
        <w:rPr>
          <w:rFonts w:eastAsia="Times New Roman" w:cs="Times New Roman"/>
          <w:szCs w:val="24"/>
          <w:lang w:eastAsia="ru-RU"/>
        </w:rPr>
        <w:t xml:space="preserve"> – разгрузочные работы составляет t</w:t>
      </w:r>
      <w:r w:rsidRPr="001239C5">
        <w:rPr>
          <w:rFonts w:eastAsia="Times New Roman" w:cs="Times New Roman"/>
          <w:szCs w:val="24"/>
          <w:vertAlign w:val="subscript"/>
          <w:lang w:eastAsia="ru-RU"/>
        </w:rPr>
        <w:t>п-р-е</w:t>
      </w:r>
      <w:r w:rsidRPr="001239C5">
        <w:rPr>
          <w:rFonts w:eastAsia="Times New Roman" w:cs="Times New Roman"/>
          <w:szCs w:val="24"/>
          <w:lang w:eastAsia="ru-RU"/>
        </w:rPr>
        <w:t>=0,24 ч, время нахождения автомобиля в наряде (линии) Т</w:t>
      </w:r>
      <w:r w:rsidRPr="001239C5">
        <w:rPr>
          <w:rFonts w:eastAsia="Times New Roman" w:cs="Times New Roman"/>
          <w:szCs w:val="24"/>
          <w:vertAlign w:val="subscript"/>
          <w:lang w:eastAsia="ru-RU"/>
        </w:rPr>
        <w:t>н</w:t>
      </w:r>
      <w:r w:rsidRPr="001239C5">
        <w:rPr>
          <w:rFonts w:eastAsia="Times New Roman" w:cs="Times New Roman"/>
          <w:szCs w:val="24"/>
          <w:lang w:eastAsia="ru-RU"/>
        </w:rPr>
        <w:t>=8 ч, длинна ездки с грузом имеет протяженность l</w:t>
      </w:r>
      <w:r w:rsidRPr="001239C5">
        <w:rPr>
          <w:rFonts w:eastAsia="Times New Roman" w:cs="Times New Roman"/>
          <w:szCs w:val="24"/>
          <w:vertAlign w:val="subscript"/>
          <w:lang w:eastAsia="ru-RU"/>
        </w:rPr>
        <w:t>e</w:t>
      </w:r>
      <w:proofErr w:type="gramStart"/>
      <w:r w:rsidRPr="001239C5">
        <w:rPr>
          <w:rFonts w:eastAsia="Times New Roman" w:cs="Times New Roman"/>
          <w:szCs w:val="24"/>
          <w:vertAlign w:val="subscript"/>
          <w:lang w:eastAsia="ru-RU"/>
        </w:rPr>
        <w:t>г</w:t>
      </w:r>
      <w:proofErr w:type="gramEnd"/>
      <w:r w:rsidR="00411B29">
        <w:rPr>
          <w:rFonts w:eastAsia="Times New Roman" w:cs="Times New Roman"/>
          <w:szCs w:val="24"/>
          <w:lang w:eastAsia="ru-RU"/>
        </w:rPr>
        <w:t>=</w:t>
      </w:r>
      <w:r w:rsidR="00411B29" w:rsidRPr="00411B29">
        <w:rPr>
          <w:rFonts w:eastAsia="Times New Roman" w:cs="Times New Roman"/>
          <w:szCs w:val="24"/>
          <w:lang w:eastAsia="ru-RU"/>
        </w:rPr>
        <w:t>37</w:t>
      </w:r>
      <w:r w:rsidRPr="001239C5">
        <w:rPr>
          <w:rFonts w:eastAsia="Times New Roman" w:cs="Times New Roman"/>
          <w:szCs w:val="24"/>
          <w:lang w:eastAsia="ru-RU"/>
        </w:rPr>
        <w:t xml:space="preserve"> км, протяжённость </w:t>
      </w:r>
      <w:r w:rsidRPr="001239C5">
        <w:rPr>
          <w:rFonts w:eastAsia="Times New Roman" w:cs="Times New Roman"/>
          <w:szCs w:val="24"/>
          <w:lang w:eastAsia="ru-RU"/>
        </w:rPr>
        <w:lastRenderedPageBreak/>
        <w:t xml:space="preserve">нулевого начального нулевого пробега составляет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r w:rsidR="00411B29">
        <w:rPr>
          <w:rFonts w:eastAsia="Times New Roman" w:cs="Times New Roman"/>
          <w:szCs w:val="24"/>
          <w:lang w:eastAsia="ru-RU"/>
        </w:rPr>
        <w:t>=</w:t>
      </w:r>
      <w:proofErr w:type="spellEnd"/>
      <w:r w:rsidR="00411B29">
        <w:rPr>
          <w:rFonts w:eastAsia="Times New Roman" w:cs="Times New Roman"/>
          <w:szCs w:val="24"/>
          <w:lang w:eastAsia="ru-RU"/>
        </w:rPr>
        <w:t xml:space="preserve"> </w:t>
      </w:r>
      <w:r w:rsidR="00411B29" w:rsidRPr="00411B29">
        <w:rPr>
          <w:rFonts w:eastAsia="Times New Roman" w:cs="Times New Roman"/>
          <w:szCs w:val="24"/>
          <w:lang w:eastAsia="ru-RU"/>
        </w:rPr>
        <w:t>1</w:t>
      </w:r>
      <w:r w:rsidRPr="001239C5">
        <w:rPr>
          <w:rFonts w:eastAsia="Times New Roman" w:cs="Times New Roman"/>
          <w:szCs w:val="24"/>
          <w:lang w:eastAsia="ru-RU"/>
        </w:rPr>
        <w:t xml:space="preserve"> км, конечного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proofErr w:type="spellEnd"/>
      <w:r w:rsidRPr="001239C5">
        <w:rPr>
          <w:rFonts w:eastAsia="Times New Roman" w:cs="Times New Roman"/>
          <w:szCs w:val="24"/>
          <w:vertAlign w:val="superscript"/>
          <w:lang w:eastAsia="ru-RU"/>
        </w:rPr>
        <w:t>*</w:t>
      </w:r>
      <w:r w:rsidR="00411B29">
        <w:rPr>
          <w:rFonts w:eastAsia="Times New Roman" w:cs="Times New Roman"/>
          <w:szCs w:val="24"/>
          <w:lang w:eastAsia="ru-RU"/>
        </w:rPr>
        <w:t xml:space="preserve">= </w:t>
      </w:r>
      <w:r w:rsidR="00411B29" w:rsidRPr="00411B29">
        <w:rPr>
          <w:rFonts w:eastAsia="Times New Roman" w:cs="Times New Roman"/>
          <w:szCs w:val="24"/>
          <w:lang w:eastAsia="ru-RU"/>
        </w:rPr>
        <w:t>2</w:t>
      </w:r>
      <w:r w:rsidRPr="001239C5">
        <w:rPr>
          <w:rFonts w:eastAsia="Times New Roman" w:cs="Times New Roman"/>
          <w:szCs w:val="24"/>
          <w:lang w:eastAsia="ru-RU"/>
        </w:rPr>
        <w:t xml:space="preserve"> км, расстояние от пункта последней разгрузки до пункта погрузки которое автомобиль не проходит возвращаясь в АТП составило l</w:t>
      </w:r>
      <w:r w:rsidRPr="001239C5">
        <w:rPr>
          <w:rFonts w:eastAsia="Times New Roman" w:cs="Times New Roman"/>
          <w:szCs w:val="24"/>
          <w:vertAlign w:val="subscript"/>
          <w:lang w:eastAsia="ru-RU"/>
        </w:rPr>
        <w:t>x</w:t>
      </w:r>
      <w:r w:rsidR="00411B29">
        <w:rPr>
          <w:rFonts w:eastAsia="Times New Roman" w:cs="Times New Roman"/>
          <w:szCs w:val="24"/>
          <w:lang w:eastAsia="ru-RU"/>
        </w:rPr>
        <w:t>=</w:t>
      </w:r>
      <w:r w:rsidR="00411B29" w:rsidRPr="00411B29">
        <w:rPr>
          <w:rFonts w:eastAsia="Times New Roman" w:cs="Times New Roman"/>
          <w:szCs w:val="24"/>
          <w:lang w:eastAsia="ru-RU"/>
        </w:rPr>
        <w:t>1</w:t>
      </w:r>
      <w:r w:rsidRPr="001239C5">
        <w:rPr>
          <w:rFonts w:eastAsia="Times New Roman" w:cs="Times New Roman"/>
          <w:szCs w:val="24"/>
          <w:lang w:eastAsia="ru-RU"/>
        </w:rPr>
        <w:t xml:space="preserve"> км, дней в эксплуатации подвижного состава Д</w:t>
      </w:r>
      <w:r w:rsidRPr="001239C5">
        <w:rPr>
          <w:rFonts w:eastAsia="Times New Roman" w:cs="Times New Roman"/>
          <w:szCs w:val="24"/>
          <w:vertAlign w:val="subscript"/>
          <w:lang w:eastAsia="ru-RU"/>
        </w:rPr>
        <w:t>э=</w:t>
      </w:r>
      <w:r w:rsidRPr="001239C5">
        <w:rPr>
          <w:rFonts w:eastAsia="Times New Roman" w:cs="Times New Roman"/>
          <w:szCs w:val="24"/>
          <w:lang w:eastAsia="ru-RU"/>
        </w:rPr>
        <w:t>259,коэффициент использования грузоподъёмности принимаем γ</w:t>
      </w:r>
      <w:r w:rsidRPr="001239C5">
        <w:rPr>
          <w:rFonts w:eastAsia="Times New Roman" w:cs="Times New Roman"/>
          <w:szCs w:val="24"/>
          <w:vertAlign w:val="subscript"/>
          <w:lang w:eastAsia="ru-RU"/>
        </w:rPr>
        <w:t>с =</w:t>
      </w:r>
      <w:r w:rsidRPr="001239C5">
        <w:rPr>
          <w:rFonts w:eastAsia="Times New Roman" w:cs="Times New Roman"/>
          <w:szCs w:val="24"/>
          <w:lang w:eastAsia="ru-RU"/>
        </w:rPr>
        <w:t>0,9.</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Вариант № 14 Исходные данные. Перевозка безалкогольных напитков, в условиях северного климата, одним эксплуатируемым автомобилем, по дорогам общего пользования, со средним заданным объемом перевозок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с</w:t>
      </w:r>
      <w:proofErr w:type="gramStart"/>
      <w:r w:rsidRPr="001239C5">
        <w:rPr>
          <w:rFonts w:eastAsia="Times New Roman" w:cs="Times New Roman"/>
          <w:szCs w:val="24"/>
          <w:vertAlign w:val="subscript"/>
          <w:lang w:eastAsia="ru-RU"/>
        </w:rPr>
        <w:t>.з</w:t>
      </w:r>
      <w:proofErr w:type="gramEnd"/>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20т, грузоподъемность определяется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n</w:t>
      </w:r>
      <w:proofErr w:type="spellEnd"/>
      <w:r w:rsidRPr="001239C5">
        <w:rPr>
          <w:rFonts w:eastAsia="Times New Roman" w:cs="Times New Roman"/>
          <w:szCs w:val="24"/>
          <w:lang w:eastAsia="ru-RU"/>
        </w:rPr>
        <w:t>- по типу подвижного состава, техническую скорость принимаем V</w:t>
      </w:r>
      <w:r w:rsidRPr="001239C5">
        <w:rPr>
          <w:rFonts w:eastAsia="Times New Roman" w:cs="Times New Roman"/>
          <w:szCs w:val="24"/>
          <w:vertAlign w:val="subscript"/>
          <w:lang w:eastAsia="ru-RU"/>
        </w:rPr>
        <w:t>t</w:t>
      </w:r>
      <w:r w:rsidRPr="001239C5">
        <w:rPr>
          <w:rFonts w:eastAsia="Times New Roman" w:cs="Times New Roman"/>
          <w:szCs w:val="24"/>
          <w:lang w:eastAsia="ru-RU"/>
        </w:rPr>
        <w:t xml:space="preserve">=01 км/ч, время на </w:t>
      </w:r>
      <w:proofErr w:type="spellStart"/>
      <w:r w:rsidRPr="001239C5">
        <w:rPr>
          <w:rFonts w:eastAsia="Times New Roman" w:cs="Times New Roman"/>
          <w:szCs w:val="24"/>
          <w:lang w:eastAsia="ru-RU"/>
        </w:rPr>
        <w:t>погрузо</w:t>
      </w:r>
      <w:proofErr w:type="spellEnd"/>
      <w:r w:rsidRPr="001239C5">
        <w:rPr>
          <w:rFonts w:eastAsia="Times New Roman" w:cs="Times New Roman"/>
          <w:szCs w:val="24"/>
          <w:lang w:eastAsia="ru-RU"/>
        </w:rPr>
        <w:t xml:space="preserve"> – разгрузочные работы составляет t</w:t>
      </w:r>
      <w:r w:rsidRPr="001239C5">
        <w:rPr>
          <w:rFonts w:eastAsia="Times New Roman" w:cs="Times New Roman"/>
          <w:szCs w:val="24"/>
          <w:vertAlign w:val="subscript"/>
          <w:lang w:eastAsia="ru-RU"/>
        </w:rPr>
        <w:t>п-р-е</w:t>
      </w:r>
      <w:r w:rsidRPr="001239C5">
        <w:rPr>
          <w:rFonts w:eastAsia="Times New Roman" w:cs="Times New Roman"/>
          <w:szCs w:val="24"/>
          <w:lang w:eastAsia="ru-RU"/>
        </w:rPr>
        <w:t>=0,25 ч, время нахождения автомобиля в наряде (линии) Т</w:t>
      </w:r>
      <w:r w:rsidRPr="001239C5">
        <w:rPr>
          <w:rFonts w:eastAsia="Times New Roman" w:cs="Times New Roman"/>
          <w:szCs w:val="24"/>
          <w:vertAlign w:val="subscript"/>
          <w:lang w:eastAsia="ru-RU"/>
        </w:rPr>
        <w:t>н</w:t>
      </w:r>
      <w:r w:rsidRPr="001239C5">
        <w:rPr>
          <w:rFonts w:eastAsia="Times New Roman" w:cs="Times New Roman"/>
          <w:szCs w:val="24"/>
          <w:lang w:eastAsia="ru-RU"/>
        </w:rPr>
        <w:t>=7 ч, длинна ездки с грузом имеет протяженность l</w:t>
      </w:r>
      <w:r w:rsidRPr="001239C5">
        <w:rPr>
          <w:rFonts w:eastAsia="Times New Roman" w:cs="Times New Roman"/>
          <w:szCs w:val="24"/>
          <w:vertAlign w:val="subscript"/>
          <w:lang w:eastAsia="ru-RU"/>
        </w:rPr>
        <w:t>e</w:t>
      </w:r>
      <w:proofErr w:type="gramStart"/>
      <w:r w:rsidRPr="001239C5">
        <w:rPr>
          <w:rFonts w:eastAsia="Times New Roman" w:cs="Times New Roman"/>
          <w:szCs w:val="24"/>
          <w:vertAlign w:val="subscript"/>
          <w:lang w:eastAsia="ru-RU"/>
        </w:rPr>
        <w:t>г</w:t>
      </w:r>
      <w:proofErr w:type="gramEnd"/>
      <w:r w:rsidRPr="001239C5">
        <w:rPr>
          <w:rFonts w:eastAsia="Times New Roman" w:cs="Times New Roman"/>
          <w:szCs w:val="24"/>
          <w:lang w:eastAsia="ru-RU"/>
        </w:rPr>
        <w:t xml:space="preserve">=30 км, протяжённость нулевого начального нулевого пробега составляет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2 км, конечного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proofErr w:type="spellEnd"/>
      <w:r w:rsidRPr="001239C5">
        <w:rPr>
          <w:rFonts w:eastAsia="Times New Roman" w:cs="Times New Roman"/>
          <w:szCs w:val="24"/>
          <w:vertAlign w:val="superscript"/>
          <w:lang w:eastAsia="ru-RU"/>
        </w:rPr>
        <w:t>*</w:t>
      </w:r>
      <w:r w:rsidRPr="001239C5">
        <w:rPr>
          <w:rFonts w:eastAsia="Times New Roman" w:cs="Times New Roman"/>
          <w:szCs w:val="24"/>
          <w:lang w:eastAsia="ru-RU"/>
        </w:rPr>
        <w:t>= 2 км, расстояние от пункта последней разгрузки до пункта погрузки которое автомобиль не проходит возвращаясь в АТП составило l</w:t>
      </w:r>
      <w:r w:rsidRPr="001239C5">
        <w:rPr>
          <w:rFonts w:eastAsia="Times New Roman" w:cs="Times New Roman"/>
          <w:szCs w:val="24"/>
          <w:vertAlign w:val="subscript"/>
          <w:lang w:eastAsia="ru-RU"/>
        </w:rPr>
        <w:t>x</w:t>
      </w:r>
      <w:r w:rsidRPr="001239C5">
        <w:rPr>
          <w:rFonts w:eastAsia="Times New Roman" w:cs="Times New Roman"/>
          <w:szCs w:val="24"/>
          <w:lang w:eastAsia="ru-RU"/>
        </w:rPr>
        <w:t>=3 км, дней в эксплуатации подвижного состава Д</w:t>
      </w:r>
      <w:r w:rsidRPr="001239C5">
        <w:rPr>
          <w:rFonts w:eastAsia="Times New Roman" w:cs="Times New Roman"/>
          <w:szCs w:val="24"/>
          <w:vertAlign w:val="subscript"/>
          <w:lang w:eastAsia="ru-RU"/>
        </w:rPr>
        <w:t>э=</w:t>
      </w:r>
      <w:r w:rsidRPr="001239C5">
        <w:rPr>
          <w:rFonts w:eastAsia="Times New Roman" w:cs="Times New Roman"/>
          <w:szCs w:val="24"/>
          <w:lang w:eastAsia="ru-RU"/>
        </w:rPr>
        <w:t>242,коэффициент использования грузоподъёмности принимаем γ</w:t>
      </w:r>
      <w:r w:rsidRPr="001239C5">
        <w:rPr>
          <w:rFonts w:eastAsia="Times New Roman" w:cs="Times New Roman"/>
          <w:szCs w:val="24"/>
          <w:vertAlign w:val="subscript"/>
          <w:lang w:eastAsia="ru-RU"/>
        </w:rPr>
        <w:t>с =</w:t>
      </w:r>
      <w:r w:rsidRPr="001239C5">
        <w:rPr>
          <w:rFonts w:eastAsia="Times New Roman" w:cs="Times New Roman"/>
          <w:szCs w:val="24"/>
          <w:lang w:eastAsia="ru-RU"/>
        </w:rPr>
        <w:t>0,9.</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Вариант № 15 Исходные данные. Перевозка леса, в условиях северного климата, одним эксплуатируемым автомобилем, по дорогам общего пользования и зимникам, со средним заданным объемом перевозок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с</w:t>
      </w:r>
      <w:proofErr w:type="gramStart"/>
      <w:r w:rsidRPr="001239C5">
        <w:rPr>
          <w:rFonts w:eastAsia="Times New Roman" w:cs="Times New Roman"/>
          <w:szCs w:val="24"/>
          <w:vertAlign w:val="subscript"/>
          <w:lang w:eastAsia="ru-RU"/>
        </w:rPr>
        <w:t>.з</w:t>
      </w:r>
      <w:proofErr w:type="gramEnd"/>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50т, грузоподъемность определяется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n</w:t>
      </w:r>
      <w:proofErr w:type="spellEnd"/>
      <w:r w:rsidRPr="001239C5">
        <w:rPr>
          <w:rFonts w:eastAsia="Times New Roman" w:cs="Times New Roman"/>
          <w:szCs w:val="24"/>
          <w:lang w:eastAsia="ru-RU"/>
        </w:rPr>
        <w:t>- по типу подвижного состава, техническую скорость принимаем V</w:t>
      </w:r>
      <w:r w:rsidRPr="001239C5">
        <w:rPr>
          <w:rFonts w:eastAsia="Times New Roman" w:cs="Times New Roman"/>
          <w:szCs w:val="24"/>
          <w:vertAlign w:val="subscript"/>
          <w:lang w:eastAsia="ru-RU"/>
        </w:rPr>
        <w:t>t</w:t>
      </w:r>
      <w:r w:rsidRPr="001239C5">
        <w:rPr>
          <w:rFonts w:eastAsia="Times New Roman" w:cs="Times New Roman"/>
          <w:szCs w:val="24"/>
          <w:lang w:eastAsia="ru-RU"/>
        </w:rPr>
        <w:t xml:space="preserve">=20 км/ч, время на </w:t>
      </w:r>
      <w:proofErr w:type="spellStart"/>
      <w:r w:rsidRPr="001239C5">
        <w:rPr>
          <w:rFonts w:eastAsia="Times New Roman" w:cs="Times New Roman"/>
          <w:szCs w:val="24"/>
          <w:lang w:eastAsia="ru-RU"/>
        </w:rPr>
        <w:t>погрузо</w:t>
      </w:r>
      <w:proofErr w:type="spellEnd"/>
      <w:r w:rsidRPr="001239C5">
        <w:rPr>
          <w:rFonts w:eastAsia="Times New Roman" w:cs="Times New Roman"/>
          <w:szCs w:val="24"/>
          <w:lang w:eastAsia="ru-RU"/>
        </w:rPr>
        <w:t xml:space="preserve"> – разгрузочные работы составляет t</w:t>
      </w:r>
      <w:r w:rsidRPr="001239C5">
        <w:rPr>
          <w:rFonts w:eastAsia="Times New Roman" w:cs="Times New Roman"/>
          <w:szCs w:val="24"/>
          <w:vertAlign w:val="subscript"/>
          <w:lang w:eastAsia="ru-RU"/>
        </w:rPr>
        <w:t>п-р-е</w:t>
      </w:r>
      <w:r w:rsidRPr="001239C5">
        <w:rPr>
          <w:rFonts w:eastAsia="Times New Roman" w:cs="Times New Roman"/>
          <w:szCs w:val="24"/>
          <w:lang w:eastAsia="ru-RU"/>
        </w:rPr>
        <w:t>=0,28 ч, время нахождения автомобиля в наряде (линии) Т</w:t>
      </w:r>
      <w:r w:rsidRPr="001239C5">
        <w:rPr>
          <w:rFonts w:eastAsia="Times New Roman" w:cs="Times New Roman"/>
          <w:szCs w:val="24"/>
          <w:vertAlign w:val="subscript"/>
          <w:lang w:eastAsia="ru-RU"/>
        </w:rPr>
        <w:t>н</w:t>
      </w:r>
      <w:r w:rsidRPr="001239C5">
        <w:rPr>
          <w:rFonts w:eastAsia="Times New Roman" w:cs="Times New Roman"/>
          <w:szCs w:val="24"/>
          <w:lang w:eastAsia="ru-RU"/>
        </w:rPr>
        <w:t>=7 ч, длинна ездки с грузом имеет протяженность l</w:t>
      </w:r>
      <w:r w:rsidRPr="001239C5">
        <w:rPr>
          <w:rFonts w:eastAsia="Times New Roman" w:cs="Times New Roman"/>
          <w:szCs w:val="24"/>
          <w:vertAlign w:val="subscript"/>
          <w:lang w:eastAsia="ru-RU"/>
        </w:rPr>
        <w:t>e</w:t>
      </w:r>
      <w:proofErr w:type="gramStart"/>
      <w:r w:rsidRPr="001239C5">
        <w:rPr>
          <w:rFonts w:eastAsia="Times New Roman" w:cs="Times New Roman"/>
          <w:szCs w:val="24"/>
          <w:vertAlign w:val="subscript"/>
          <w:lang w:eastAsia="ru-RU"/>
        </w:rPr>
        <w:t>г</w:t>
      </w:r>
      <w:proofErr w:type="gramEnd"/>
      <w:r w:rsidRPr="001239C5">
        <w:rPr>
          <w:rFonts w:eastAsia="Times New Roman" w:cs="Times New Roman"/>
          <w:szCs w:val="24"/>
          <w:lang w:eastAsia="ru-RU"/>
        </w:rPr>
        <w:t xml:space="preserve">=40 км, протяжённость нулевого начального нулевого пробега составляет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3 км, конечного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proofErr w:type="spellEnd"/>
      <w:r w:rsidRPr="001239C5">
        <w:rPr>
          <w:rFonts w:eastAsia="Times New Roman" w:cs="Times New Roman"/>
          <w:szCs w:val="24"/>
          <w:vertAlign w:val="superscript"/>
          <w:lang w:eastAsia="ru-RU"/>
        </w:rPr>
        <w:t>*</w:t>
      </w:r>
      <w:r w:rsidRPr="001239C5">
        <w:rPr>
          <w:rFonts w:eastAsia="Times New Roman" w:cs="Times New Roman"/>
          <w:szCs w:val="24"/>
          <w:lang w:eastAsia="ru-RU"/>
        </w:rPr>
        <w:t>= 3 км, расстояние от пункта последней разгрузки до пункта погрузки которое автомобиль не проходит возвращаясь в АТП составило l</w:t>
      </w:r>
      <w:r w:rsidRPr="001239C5">
        <w:rPr>
          <w:rFonts w:eastAsia="Times New Roman" w:cs="Times New Roman"/>
          <w:szCs w:val="24"/>
          <w:vertAlign w:val="subscript"/>
          <w:lang w:eastAsia="ru-RU"/>
        </w:rPr>
        <w:t>x</w:t>
      </w:r>
      <w:r w:rsidRPr="001239C5">
        <w:rPr>
          <w:rFonts w:eastAsia="Times New Roman" w:cs="Times New Roman"/>
          <w:szCs w:val="24"/>
          <w:lang w:eastAsia="ru-RU"/>
        </w:rPr>
        <w:t>=8 км, дней в эксплуатации подвижного состава Д</w:t>
      </w:r>
      <w:r w:rsidRPr="001239C5">
        <w:rPr>
          <w:rFonts w:eastAsia="Times New Roman" w:cs="Times New Roman"/>
          <w:szCs w:val="24"/>
          <w:vertAlign w:val="subscript"/>
          <w:lang w:eastAsia="ru-RU"/>
        </w:rPr>
        <w:t>э=</w:t>
      </w:r>
      <w:r w:rsidRPr="001239C5">
        <w:rPr>
          <w:rFonts w:eastAsia="Times New Roman" w:cs="Times New Roman"/>
          <w:szCs w:val="24"/>
          <w:lang w:eastAsia="ru-RU"/>
        </w:rPr>
        <w:t>252,коэффициент использования грузоподъёмности принимаем γ</w:t>
      </w:r>
      <w:r w:rsidRPr="001239C5">
        <w:rPr>
          <w:rFonts w:eastAsia="Times New Roman" w:cs="Times New Roman"/>
          <w:szCs w:val="24"/>
          <w:vertAlign w:val="subscript"/>
          <w:lang w:eastAsia="ru-RU"/>
        </w:rPr>
        <w:t>с =</w:t>
      </w:r>
      <w:r w:rsidRPr="001239C5">
        <w:rPr>
          <w:rFonts w:eastAsia="Times New Roman" w:cs="Times New Roman"/>
          <w:szCs w:val="24"/>
          <w:lang w:eastAsia="ru-RU"/>
        </w:rPr>
        <w:t>1.</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Вариант № 16 Исходные данные. Перевозка молочных продуктов в упаковке, в условиях умеренного климата, одним эксплуатируемым автомобилем, по дорогам общего пользования, со средним заданным объемом перевозок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с</w:t>
      </w:r>
      <w:proofErr w:type="gramStart"/>
      <w:r w:rsidRPr="001239C5">
        <w:rPr>
          <w:rFonts w:eastAsia="Times New Roman" w:cs="Times New Roman"/>
          <w:szCs w:val="24"/>
          <w:vertAlign w:val="subscript"/>
          <w:lang w:eastAsia="ru-RU"/>
        </w:rPr>
        <w:t>.з</w:t>
      </w:r>
      <w:proofErr w:type="gramEnd"/>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5т, грузоподъемность определяется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n</w:t>
      </w:r>
      <w:proofErr w:type="spellEnd"/>
      <w:r w:rsidRPr="001239C5">
        <w:rPr>
          <w:rFonts w:eastAsia="Times New Roman" w:cs="Times New Roman"/>
          <w:szCs w:val="24"/>
          <w:lang w:eastAsia="ru-RU"/>
        </w:rPr>
        <w:t>- по типу подвижного состава, техническую скорость принимаем V</w:t>
      </w:r>
      <w:r w:rsidRPr="001239C5">
        <w:rPr>
          <w:rFonts w:eastAsia="Times New Roman" w:cs="Times New Roman"/>
          <w:szCs w:val="24"/>
          <w:vertAlign w:val="subscript"/>
          <w:lang w:eastAsia="ru-RU"/>
        </w:rPr>
        <w:t>t</w:t>
      </w:r>
      <w:r w:rsidRPr="001239C5">
        <w:rPr>
          <w:rFonts w:eastAsia="Times New Roman" w:cs="Times New Roman"/>
          <w:szCs w:val="24"/>
          <w:lang w:eastAsia="ru-RU"/>
        </w:rPr>
        <w:t xml:space="preserve">=21 км/ч, время на </w:t>
      </w:r>
      <w:proofErr w:type="spellStart"/>
      <w:r w:rsidRPr="001239C5">
        <w:rPr>
          <w:rFonts w:eastAsia="Times New Roman" w:cs="Times New Roman"/>
          <w:szCs w:val="24"/>
          <w:lang w:eastAsia="ru-RU"/>
        </w:rPr>
        <w:t>погрузо</w:t>
      </w:r>
      <w:proofErr w:type="spellEnd"/>
      <w:r w:rsidRPr="001239C5">
        <w:rPr>
          <w:rFonts w:eastAsia="Times New Roman" w:cs="Times New Roman"/>
          <w:szCs w:val="24"/>
          <w:lang w:eastAsia="ru-RU"/>
        </w:rPr>
        <w:t xml:space="preserve"> – разгрузочные работы составляет t</w:t>
      </w:r>
      <w:r w:rsidRPr="001239C5">
        <w:rPr>
          <w:rFonts w:eastAsia="Times New Roman" w:cs="Times New Roman"/>
          <w:szCs w:val="24"/>
          <w:vertAlign w:val="subscript"/>
          <w:lang w:eastAsia="ru-RU"/>
        </w:rPr>
        <w:t>п-р-е</w:t>
      </w:r>
      <w:r w:rsidRPr="001239C5">
        <w:rPr>
          <w:rFonts w:eastAsia="Times New Roman" w:cs="Times New Roman"/>
          <w:szCs w:val="24"/>
          <w:lang w:eastAsia="ru-RU"/>
        </w:rPr>
        <w:t>=0,22 ч, время нахождения автомобиля в наряде (линии) Т</w:t>
      </w:r>
      <w:r w:rsidRPr="001239C5">
        <w:rPr>
          <w:rFonts w:eastAsia="Times New Roman" w:cs="Times New Roman"/>
          <w:szCs w:val="24"/>
          <w:vertAlign w:val="subscript"/>
          <w:lang w:eastAsia="ru-RU"/>
        </w:rPr>
        <w:t>н</w:t>
      </w:r>
      <w:r w:rsidRPr="001239C5">
        <w:rPr>
          <w:rFonts w:eastAsia="Times New Roman" w:cs="Times New Roman"/>
          <w:szCs w:val="24"/>
          <w:lang w:eastAsia="ru-RU"/>
        </w:rPr>
        <w:t>=5 ч, длинна ездки с грузом имеет протяженность l</w:t>
      </w:r>
      <w:r w:rsidRPr="001239C5">
        <w:rPr>
          <w:rFonts w:eastAsia="Times New Roman" w:cs="Times New Roman"/>
          <w:szCs w:val="24"/>
          <w:vertAlign w:val="subscript"/>
          <w:lang w:eastAsia="ru-RU"/>
        </w:rPr>
        <w:t>e</w:t>
      </w:r>
      <w:proofErr w:type="gramStart"/>
      <w:r w:rsidRPr="001239C5">
        <w:rPr>
          <w:rFonts w:eastAsia="Times New Roman" w:cs="Times New Roman"/>
          <w:szCs w:val="24"/>
          <w:vertAlign w:val="subscript"/>
          <w:lang w:eastAsia="ru-RU"/>
        </w:rPr>
        <w:t>г</w:t>
      </w:r>
      <w:proofErr w:type="gramEnd"/>
      <w:r w:rsidRPr="001239C5">
        <w:rPr>
          <w:rFonts w:eastAsia="Times New Roman" w:cs="Times New Roman"/>
          <w:szCs w:val="24"/>
          <w:lang w:eastAsia="ru-RU"/>
        </w:rPr>
        <w:t xml:space="preserve">=42 км, протяжённость нулевого начального нулевого пробега составляет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4 км, конечного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proofErr w:type="spellEnd"/>
      <w:r w:rsidRPr="001239C5">
        <w:rPr>
          <w:rFonts w:eastAsia="Times New Roman" w:cs="Times New Roman"/>
          <w:szCs w:val="24"/>
          <w:vertAlign w:val="superscript"/>
          <w:lang w:eastAsia="ru-RU"/>
        </w:rPr>
        <w:t>*</w:t>
      </w:r>
      <w:r w:rsidRPr="001239C5">
        <w:rPr>
          <w:rFonts w:eastAsia="Times New Roman" w:cs="Times New Roman"/>
          <w:szCs w:val="24"/>
          <w:lang w:eastAsia="ru-RU"/>
        </w:rPr>
        <w:t>= 3 км, расстояние от пункта последней разгрузки до пункта погрузки которое автомобиль не проходит возвращаясь в АТП составило l</w:t>
      </w:r>
      <w:r w:rsidRPr="001239C5">
        <w:rPr>
          <w:rFonts w:eastAsia="Times New Roman" w:cs="Times New Roman"/>
          <w:szCs w:val="24"/>
          <w:vertAlign w:val="subscript"/>
          <w:lang w:eastAsia="ru-RU"/>
        </w:rPr>
        <w:t>x</w:t>
      </w:r>
      <w:r w:rsidRPr="001239C5">
        <w:rPr>
          <w:rFonts w:eastAsia="Times New Roman" w:cs="Times New Roman"/>
          <w:szCs w:val="24"/>
          <w:lang w:eastAsia="ru-RU"/>
        </w:rPr>
        <w:t>=8 км, дней в эксплуатации подвижного состава Д</w:t>
      </w:r>
      <w:r w:rsidRPr="001239C5">
        <w:rPr>
          <w:rFonts w:eastAsia="Times New Roman" w:cs="Times New Roman"/>
          <w:szCs w:val="24"/>
          <w:vertAlign w:val="subscript"/>
          <w:lang w:eastAsia="ru-RU"/>
        </w:rPr>
        <w:t>э=</w:t>
      </w:r>
      <w:r w:rsidRPr="001239C5">
        <w:rPr>
          <w:rFonts w:eastAsia="Times New Roman" w:cs="Times New Roman"/>
          <w:szCs w:val="24"/>
          <w:lang w:eastAsia="ru-RU"/>
        </w:rPr>
        <w:t>259,коэффициент использования грузоподъёмности принимаем γ</w:t>
      </w:r>
      <w:r w:rsidRPr="001239C5">
        <w:rPr>
          <w:rFonts w:eastAsia="Times New Roman" w:cs="Times New Roman"/>
          <w:szCs w:val="24"/>
          <w:vertAlign w:val="subscript"/>
          <w:lang w:eastAsia="ru-RU"/>
        </w:rPr>
        <w:t>с =</w:t>
      </w:r>
      <w:r w:rsidRPr="001239C5">
        <w:rPr>
          <w:rFonts w:eastAsia="Times New Roman" w:cs="Times New Roman"/>
          <w:szCs w:val="24"/>
          <w:lang w:eastAsia="ru-RU"/>
        </w:rPr>
        <w:t>0,9.</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Вариант № 17 Исходные данные. Перевозка цемента, в условиях северного климата, одним эксплуатируемым автомобилем, по дорогам общего пользования и зимникам, со средним заданным объемом перевозок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с</w:t>
      </w:r>
      <w:proofErr w:type="gramStart"/>
      <w:r w:rsidRPr="001239C5">
        <w:rPr>
          <w:rFonts w:eastAsia="Times New Roman" w:cs="Times New Roman"/>
          <w:szCs w:val="24"/>
          <w:vertAlign w:val="subscript"/>
          <w:lang w:eastAsia="ru-RU"/>
        </w:rPr>
        <w:t>.з</w:t>
      </w:r>
      <w:proofErr w:type="gramEnd"/>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52т, грузоподъемность определяется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n</w:t>
      </w:r>
      <w:proofErr w:type="spellEnd"/>
      <w:r w:rsidRPr="001239C5">
        <w:rPr>
          <w:rFonts w:eastAsia="Times New Roman" w:cs="Times New Roman"/>
          <w:szCs w:val="24"/>
          <w:lang w:eastAsia="ru-RU"/>
        </w:rPr>
        <w:t>- по типу подвижного состава, техническую скорость принимаем V</w:t>
      </w:r>
      <w:r w:rsidRPr="001239C5">
        <w:rPr>
          <w:rFonts w:eastAsia="Times New Roman" w:cs="Times New Roman"/>
          <w:szCs w:val="24"/>
          <w:vertAlign w:val="subscript"/>
          <w:lang w:eastAsia="ru-RU"/>
        </w:rPr>
        <w:t>t</w:t>
      </w:r>
      <w:r w:rsidRPr="001239C5">
        <w:rPr>
          <w:rFonts w:eastAsia="Times New Roman" w:cs="Times New Roman"/>
          <w:szCs w:val="24"/>
          <w:lang w:eastAsia="ru-RU"/>
        </w:rPr>
        <w:t xml:space="preserve">=19 км/ч, время на </w:t>
      </w:r>
      <w:proofErr w:type="spellStart"/>
      <w:r w:rsidRPr="001239C5">
        <w:rPr>
          <w:rFonts w:eastAsia="Times New Roman" w:cs="Times New Roman"/>
          <w:szCs w:val="24"/>
          <w:lang w:eastAsia="ru-RU"/>
        </w:rPr>
        <w:t>погрузо</w:t>
      </w:r>
      <w:proofErr w:type="spellEnd"/>
      <w:r w:rsidRPr="001239C5">
        <w:rPr>
          <w:rFonts w:eastAsia="Times New Roman" w:cs="Times New Roman"/>
          <w:szCs w:val="24"/>
          <w:lang w:eastAsia="ru-RU"/>
        </w:rPr>
        <w:t xml:space="preserve"> – разгрузочные работы составляет t</w:t>
      </w:r>
      <w:r w:rsidRPr="001239C5">
        <w:rPr>
          <w:rFonts w:eastAsia="Times New Roman" w:cs="Times New Roman"/>
          <w:szCs w:val="24"/>
          <w:vertAlign w:val="subscript"/>
          <w:lang w:eastAsia="ru-RU"/>
        </w:rPr>
        <w:t>п-р-е</w:t>
      </w:r>
      <w:r w:rsidRPr="001239C5">
        <w:rPr>
          <w:rFonts w:eastAsia="Times New Roman" w:cs="Times New Roman"/>
          <w:szCs w:val="24"/>
          <w:lang w:eastAsia="ru-RU"/>
        </w:rPr>
        <w:t>=0,50 ч, время нахождения автомобиля в наряде (линии) Т</w:t>
      </w:r>
      <w:r w:rsidRPr="001239C5">
        <w:rPr>
          <w:rFonts w:eastAsia="Times New Roman" w:cs="Times New Roman"/>
          <w:szCs w:val="24"/>
          <w:vertAlign w:val="subscript"/>
          <w:lang w:eastAsia="ru-RU"/>
        </w:rPr>
        <w:t>н</w:t>
      </w:r>
      <w:r w:rsidRPr="001239C5">
        <w:rPr>
          <w:rFonts w:eastAsia="Times New Roman" w:cs="Times New Roman"/>
          <w:szCs w:val="24"/>
          <w:lang w:eastAsia="ru-RU"/>
        </w:rPr>
        <w:t>=9 ч, длинна ездки с грузом имеет протяженность l</w:t>
      </w:r>
      <w:r w:rsidRPr="001239C5">
        <w:rPr>
          <w:rFonts w:eastAsia="Times New Roman" w:cs="Times New Roman"/>
          <w:szCs w:val="24"/>
          <w:vertAlign w:val="subscript"/>
          <w:lang w:eastAsia="ru-RU"/>
        </w:rPr>
        <w:t>e</w:t>
      </w:r>
      <w:proofErr w:type="gramStart"/>
      <w:r w:rsidRPr="001239C5">
        <w:rPr>
          <w:rFonts w:eastAsia="Times New Roman" w:cs="Times New Roman"/>
          <w:szCs w:val="24"/>
          <w:vertAlign w:val="subscript"/>
          <w:lang w:eastAsia="ru-RU"/>
        </w:rPr>
        <w:t>г</w:t>
      </w:r>
      <w:proofErr w:type="gramEnd"/>
      <w:r w:rsidRPr="001239C5">
        <w:rPr>
          <w:rFonts w:eastAsia="Times New Roman" w:cs="Times New Roman"/>
          <w:szCs w:val="24"/>
          <w:lang w:eastAsia="ru-RU"/>
        </w:rPr>
        <w:t xml:space="preserve">=37 км, протяжённость нулевого начального нулевого пробега составляет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5 км, конечного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proofErr w:type="spellEnd"/>
      <w:r w:rsidRPr="001239C5">
        <w:rPr>
          <w:rFonts w:eastAsia="Times New Roman" w:cs="Times New Roman"/>
          <w:szCs w:val="24"/>
          <w:vertAlign w:val="superscript"/>
          <w:lang w:eastAsia="ru-RU"/>
        </w:rPr>
        <w:t>*</w:t>
      </w:r>
      <w:r w:rsidRPr="001239C5">
        <w:rPr>
          <w:rFonts w:eastAsia="Times New Roman" w:cs="Times New Roman"/>
          <w:szCs w:val="24"/>
          <w:lang w:eastAsia="ru-RU"/>
        </w:rPr>
        <w:t>= 5 км, расстояние от пункта последней разгрузки до пункта погрузки которое автомобиль не проходит возвращаясь в АТП составило l</w:t>
      </w:r>
      <w:r w:rsidRPr="001239C5">
        <w:rPr>
          <w:rFonts w:eastAsia="Times New Roman" w:cs="Times New Roman"/>
          <w:szCs w:val="24"/>
          <w:vertAlign w:val="subscript"/>
          <w:lang w:eastAsia="ru-RU"/>
        </w:rPr>
        <w:t>x</w:t>
      </w:r>
      <w:r w:rsidRPr="001239C5">
        <w:rPr>
          <w:rFonts w:eastAsia="Times New Roman" w:cs="Times New Roman"/>
          <w:szCs w:val="24"/>
          <w:lang w:eastAsia="ru-RU"/>
        </w:rPr>
        <w:t>=6 км, дней в эксплуатации подвижного состава Д</w:t>
      </w:r>
      <w:r w:rsidRPr="001239C5">
        <w:rPr>
          <w:rFonts w:eastAsia="Times New Roman" w:cs="Times New Roman"/>
          <w:szCs w:val="24"/>
          <w:vertAlign w:val="subscript"/>
          <w:lang w:eastAsia="ru-RU"/>
        </w:rPr>
        <w:t>э=</w:t>
      </w:r>
      <w:r w:rsidRPr="001239C5">
        <w:rPr>
          <w:rFonts w:eastAsia="Times New Roman" w:cs="Times New Roman"/>
          <w:szCs w:val="24"/>
          <w:lang w:eastAsia="ru-RU"/>
        </w:rPr>
        <w:t>256, коэффициент использования грузоподъёмности принимаем γ</w:t>
      </w:r>
      <w:r w:rsidRPr="001239C5">
        <w:rPr>
          <w:rFonts w:eastAsia="Times New Roman" w:cs="Times New Roman"/>
          <w:szCs w:val="24"/>
          <w:vertAlign w:val="subscript"/>
          <w:lang w:eastAsia="ru-RU"/>
        </w:rPr>
        <w:t>с =</w:t>
      </w:r>
      <w:r w:rsidRPr="001239C5">
        <w:rPr>
          <w:rFonts w:eastAsia="Times New Roman" w:cs="Times New Roman"/>
          <w:szCs w:val="24"/>
          <w:lang w:eastAsia="ru-RU"/>
        </w:rPr>
        <w:t>0,9.</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lastRenderedPageBreak/>
        <w:t xml:space="preserve">Вариант № 18 Исходные данные. </w:t>
      </w:r>
      <w:proofErr w:type="spellStart"/>
      <w:r w:rsidRPr="001239C5">
        <w:rPr>
          <w:rFonts w:eastAsia="Times New Roman" w:cs="Times New Roman"/>
          <w:szCs w:val="24"/>
          <w:lang w:eastAsia="ru-RU"/>
        </w:rPr>
        <w:t>Межгородские</w:t>
      </w:r>
      <w:proofErr w:type="spellEnd"/>
      <w:r w:rsidRPr="001239C5">
        <w:rPr>
          <w:rFonts w:eastAsia="Times New Roman" w:cs="Times New Roman"/>
          <w:szCs w:val="24"/>
          <w:lang w:eastAsia="ru-RU"/>
        </w:rPr>
        <w:t xml:space="preserve"> перевозки орг.- техники, в условиях континентального климата, одним эксплуатируемым автомобилем, по дорогам общего пользования, со средним заданным объемом перевозок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с</w:t>
      </w:r>
      <w:proofErr w:type="gramStart"/>
      <w:r w:rsidRPr="001239C5">
        <w:rPr>
          <w:rFonts w:eastAsia="Times New Roman" w:cs="Times New Roman"/>
          <w:szCs w:val="24"/>
          <w:vertAlign w:val="subscript"/>
          <w:lang w:eastAsia="ru-RU"/>
        </w:rPr>
        <w:t>.з</w:t>
      </w:r>
      <w:proofErr w:type="gramEnd"/>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12т, грузоподъемность определяется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n</w:t>
      </w:r>
      <w:proofErr w:type="spellEnd"/>
      <w:r w:rsidRPr="001239C5">
        <w:rPr>
          <w:rFonts w:eastAsia="Times New Roman" w:cs="Times New Roman"/>
          <w:szCs w:val="24"/>
          <w:lang w:eastAsia="ru-RU"/>
        </w:rPr>
        <w:t>- по типу подвижного состава, техническую скорость принимаем V</w:t>
      </w:r>
      <w:r w:rsidRPr="001239C5">
        <w:rPr>
          <w:rFonts w:eastAsia="Times New Roman" w:cs="Times New Roman"/>
          <w:szCs w:val="24"/>
          <w:vertAlign w:val="subscript"/>
          <w:lang w:eastAsia="ru-RU"/>
        </w:rPr>
        <w:t>t</w:t>
      </w:r>
      <w:r w:rsidRPr="001239C5">
        <w:rPr>
          <w:rFonts w:eastAsia="Times New Roman" w:cs="Times New Roman"/>
          <w:szCs w:val="24"/>
          <w:lang w:eastAsia="ru-RU"/>
        </w:rPr>
        <w:t xml:space="preserve">=45 км/ч, время на </w:t>
      </w:r>
      <w:proofErr w:type="spellStart"/>
      <w:r w:rsidRPr="001239C5">
        <w:rPr>
          <w:rFonts w:eastAsia="Times New Roman" w:cs="Times New Roman"/>
          <w:szCs w:val="24"/>
          <w:lang w:eastAsia="ru-RU"/>
        </w:rPr>
        <w:t>погрузо</w:t>
      </w:r>
      <w:proofErr w:type="spellEnd"/>
      <w:r w:rsidRPr="001239C5">
        <w:rPr>
          <w:rFonts w:eastAsia="Times New Roman" w:cs="Times New Roman"/>
          <w:szCs w:val="24"/>
          <w:lang w:eastAsia="ru-RU"/>
        </w:rPr>
        <w:t xml:space="preserve"> – разгрузочные работы составляет t</w:t>
      </w:r>
      <w:r w:rsidRPr="001239C5">
        <w:rPr>
          <w:rFonts w:eastAsia="Times New Roman" w:cs="Times New Roman"/>
          <w:szCs w:val="24"/>
          <w:vertAlign w:val="subscript"/>
          <w:lang w:eastAsia="ru-RU"/>
        </w:rPr>
        <w:t>п-р-е</w:t>
      </w:r>
      <w:r w:rsidRPr="001239C5">
        <w:rPr>
          <w:rFonts w:eastAsia="Times New Roman" w:cs="Times New Roman"/>
          <w:szCs w:val="24"/>
          <w:lang w:eastAsia="ru-RU"/>
        </w:rPr>
        <w:t>=0,40 ч, время нахождения автомобиля в наряде (линии) Т</w:t>
      </w:r>
      <w:r w:rsidRPr="001239C5">
        <w:rPr>
          <w:rFonts w:eastAsia="Times New Roman" w:cs="Times New Roman"/>
          <w:szCs w:val="24"/>
          <w:vertAlign w:val="subscript"/>
          <w:lang w:eastAsia="ru-RU"/>
        </w:rPr>
        <w:t>н</w:t>
      </w:r>
      <w:r w:rsidRPr="001239C5">
        <w:rPr>
          <w:rFonts w:eastAsia="Times New Roman" w:cs="Times New Roman"/>
          <w:szCs w:val="24"/>
          <w:lang w:eastAsia="ru-RU"/>
        </w:rPr>
        <w:t>=8 ч, длинна ездки с грузом имеет протяженность l</w:t>
      </w:r>
      <w:r w:rsidRPr="001239C5">
        <w:rPr>
          <w:rFonts w:eastAsia="Times New Roman" w:cs="Times New Roman"/>
          <w:szCs w:val="24"/>
          <w:vertAlign w:val="subscript"/>
          <w:lang w:eastAsia="ru-RU"/>
        </w:rPr>
        <w:t>e</w:t>
      </w:r>
      <w:proofErr w:type="gramStart"/>
      <w:r w:rsidRPr="001239C5">
        <w:rPr>
          <w:rFonts w:eastAsia="Times New Roman" w:cs="Times New Roman"/>
          <w:szCs w:val="24"/>
          <w:vertAlign w:val="subscript"/>
          <w:lang w:eastAsia="ru-RU"/>
        </w:rPr>
        <w:t>г</w:t>
      </w:r>
      <w:proofErr w:type="gramEnd"/>
      <w:r w:rsidRPr="001239C5">
        <w:rPr>
          <w:rFonts w:eastAsia="Times New Roman" w:cs="Times New Roman"/>
          <w:szCs w:val="24"/>
          <w:lang w:eastAsia="ru-RU"/>
        </w:rPr>
        <w:t xml:space="preserve">=46 км, протяжённость нулевого начального нулевого пробега составляет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2 км, конечного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proofErr w:type="spellEnd"/>
      <w:r w:rsidRPr="001239C5">
        <w:rPr>
          <w:rFonts w:eastAsia="Times New Roman" w:cs="Times New Roman"/>
          <w:szCs w:val="24"/>
          <w:vertAlign w:val="superscript"/>
          <w:lang w:eastAsia="ru-RU"/>
        </w:rPr>
        <w:t>*</w:t>
      </w:r>
      <w:r w:rsidRPr="001239C5">
        <w:rPr>
          <w:rFonts w:eastAsia="Times New Roman" w:cs="Times New Roman"/>
          <w:szCs w:val="24"/>
          <w:lang w:eastAsia="ru-RU"/>
        </w:rPr>
        <w:t>= 2 км, расстояние от пункта последней разгрузки до пункта погрузки которое автомобиль не проходит возвращаясь в АТП составило l</w:t>
      </w:r>
      <w:r w:rsidRPr="001239C5">
        <w:rPr>
          <w:rFonts w:eastAsia="Times New Roman" w:cs="Times New Roman"/>
          <w:szCs w:val="24"/>
          <w:vertAlign w:val="subscript"/>
          <w:lang w:eastAsia="ru-RU"/>
        </w:rPr>
        <w:t>x</w:t>
      </w:r>
      <w:r w:rsidRPr="001239C5">
        <w:rPr>
          <w:rFonts w:eastAsia="Times New Roman" w:cs="Times New Roman"/>
          <w:szCs w:val="24"/>
          <w:lang w:eastAsia="ru-RU"/>
        </w:rPr>
        <w:t>=3 км, дней в эксплуатации подвижного состава Д</w:t>
      </w:r>
      <w:r w:rsidRPr="001239C5">
        <w:rPr>
          <w:rFonts w:eastAsia="Times New Roman" w:cs="Times New Roman"/>
          <w:szCs w:val="24"/>
          <w:vertAlign w:val="subscript"/>
          <w:lang w:eastAsia="ru-RU"/>
        </w:rPr>
        <w:t>э=</w:t>
      </w:r>
      <w:r w:rsidRPr="001239C5">
        <w:rPr>
          <w:rFonts w:eastAsia="Times New Roman" w:cs="Times New Roman"/>
          <w:szCs w:val="24"/>
          <w:lang w:eastAsia="ru-RU"/>
        </w:rPr>
        <w:t>270, коэффициент использования грузоподъёмности принимаем γ</w:t>
      </w:r>
      <w:r w:rsidRPr="001239C5">
        <w:rPr>
          <w:rFonts w:eastAsia="Times New Roman" w:cs="Times New Roman"/>
          <w:szCs w:val="24"/>
          <w:vertAlign w:val="subscript"/>
          <w:lang w:eastAsia="ru-RU"/>
        </w:rPr>
        <w:t>с =</w:t>
      </w:r>
      <w:r w:rsidRPr="001239C5">
        <w:rPr>
          <w:rFonts w:eastAsia="Times New Roman" w:cs="Times New Roman"/>
          <w:szCs w:val="24"/>
          <w:lang w:eastAsia="ru-RU"/>
        </w:rPr>
        <w:t>0,9.</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Вариант № 19 Исходные данные. Перевозка строительного мусора, в условиях северного климата, одним эксплуатируемым автомобилем, по временным дорогам, со средним заданным объемом перевозок Q</w:t>
      </w:r>
      <w:r w:rsidRPr="001239C5">
        <w:rPr>
          <w:rFonts w:eastAsia="Times New Roman" w:cs="Times New Roman"/>
          <w:szCs w:val="24"/>
          <w:vertAlign w:val="subscript"/>
          <w:lang w:eastAsia="ru-RU"/>
        </w:rPr>
        <w:t>с</w:t>
      </w:r>
      <w:proofErr w:type="gramStart"/>
      <w:r w:rsidRPr="001239C5">
        <w:rPr>
          <w:rFonts w:eastAsia="Times New Roman" w:cs="Times New Roman"/>
          <w:szCs w:val="24"/>
          <w:vertAlign w:val="subscript"/>
          <w:lang w:eastAsia="ru-RU"/>
        </w:rPr>
        <w:t>.з</w:t>
      </w:r>
      <w:proofErr w:type="gramEnd"/>
      <w:r w:rsidRPr="001239C5">
        <w:rPr>
          <w:rFonts w:eastAsia="Times New Roman" w:cs="Times New Roman"/>
          <w:szCs w:val="24"/>
          <w:lang w:eastAsia="ru-RU"/>
        </w:rPr>
        <w:t xml:space="preserve">=17т, грузоподъемность определяется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n</w:t>
      </w:r>
      <w:proofErr w:type="spellEnd"/>
      <w:r w:rsidRPr="001239C5">
        <w:rPr>
          <w:rFonts w:eastAsia="Times New Roman" w:cs="Times New Roman"/>
          <w:szCs w:val="24"/>
          <w:lang w:eastAsia="ru-RU"/>
        </w:rPr>
        <w:t>- по типу подвижного состава, техническую скорость принимаем V</w:t>
      </w:r>
      <w:r w:rsidRPr="001239C5">
        <w:rPr>
          <w:rFonts w:eastAsia="Times New Roman" w:cs="Times New Roman"/>
          <w:szCs w:val="24"/>
          <w:vertAlign w:val="subscript"/>
          <w:lang w:eastAsia="ru-RU"/>
        </w:rPr>
        <w:t>t</w:t>
      </w:r>
      <w:r w:rsidRPr="001239C5">
        <w:rPr>
          <w:rFonts w:eastAsia="Times New Roman" w:cs="Times New Roman"/>
          <w:szCs w:val="24"/>
          <w:lang w:eastAsia="ru-RU"/>
        </w:rPr>
        <w:t xml:space="preserve">=28 км/ч, время на </w:t>
      </w:r>
      <w:proofErr w:type="spellStart"/>
      <w:r w:rsidRPr="001239C5">
        <w:rPr>
          <w:rFonts w:eastAsia="Times New Roman" w:cs="Times New Roman"/>
          <w:szCs w:val="24"/>
          <w:lang w:eastAsia="ru-RU"/>
        </w:rPr>
        <w:t>погрузо</w:t>
      </w:r>
      <w:proofErr w:type="spellEnd"/>
      <w:r w:rsidRPr="001239C5">
        <w:rPr>
          <w:rFonts w:eastAsia="Times New Roman" w:cs="Times New Roman"/>
          <w:szCs w:val="24"/>
          <w:lang w:eastAsia="ru-RU"/>
        </w:rPr>
        <w:t xml:space="preserve"> – разгрузочные работы составляет t</w:t>
      </w:r>
      <w:r w:rsidRPr="001239C5">
        <w:rPr>
          <w:rFonts w:eastAsia="Times New Roman" w:cs="Times New Roman"/>
          <w:szCs w:val="24"/>
          <w:vertAlign w:val="subscript"/>
          <w:lang w:eastAsia="ru-RU"/>
        </w:rPr>
        <w:t>п-р-е</w:t>
      </w:r>
      <w:r w:rsidRPr="001239C5">
        <w:rPr>
          <w:rFonts w:eastAsia="Times New Roman" w:cs="Times New Roman"/>
          <w:szCs w:val="24"/>
          <w:lang w:eastAsia="ru-RU"/>
        </w:rPr>
        <w:t>=0,45 ч, время нахождения автомобиля в наряде (линии) Т</w:t>
      </w:r>
      <w:r w:rsidRPr="001239C5">
        <w:rPr>
          <w:rFonts w:eastAsia="Times New Roman" w:cs="Times New Roman"/>
          <w:szCs w:val="24"/>
          <w:vertAlign w:val="subscript"/>
          <w:lang w:eastAsia="ru-RU"/>
        </w:rPr>
        <w:t>н</w:t>
      </w:r>
      <w:r w:rsidRPr="001239C5">
        <w:rPr>
          <w:rFonts w:eastAsia="Times New Roman" w:cs="Times New Roman"/>
          <w:szCs w:val="24"/>
          <w:lang w:eastAsia="ru-RU"/>
        </w:rPr>
        <w:t>=4 ч, длинна ездки с грузом имеет протяженность l</w:t>
      </w:r>
      <w:r w:rsidRPr="001239C5">
        <w:rPr>
          <w:rFonts w:eastAsia="Times New Roman" w:cs="Times New Roman"/>
          <w:szCs w:val="24"/>
          <w:vertAlign w:val="subscript"/>
          <w:lang w:eastAsia="ru-RU"/>
        </w:rPr>
        <w:t>eг</w:t>
      </w:r>
      <w:r w:rsidRPr="001239C5">
        <w:rPr>
          <w:rFonts w:eastAsia="Times New Roman" w:cs="Times New Roman"/>
          <w:szCs w:val="24"/>
          <w:lang w:eastAsia="ru-RU"/>
        </w:rPr>
        <w:t xml:space="preserve">=14 км, протяжённость нулевого начального нулевого пробега составляет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2 км, конечного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proofErr w:type="spellEnd"/>
      <w:r w:rsidRPr="001239C5">
        <w:rPr>
          <w:rFonts w:eastAsia="Times New Roman" w:cs="Times New Roman"/>
          <w:szCs w:val="24"/>
          <w:vertAlign w:val="superscript"/>
          <w:lang w:eastAsia="ru-RU"/>
        </w:rPr>
        <w:t>*</w:t>
      </w:r>
      <w:r w:rsidRPr="001239C5">
        <w:rPr>
          <w:rFonts w:eastAsia="Times New Roman" w:cs="Times New Roman"/>
          <w:szCs w:val="24"/>
          <w:lang w:eastAsia="ru-RU"/>
        </w:rPr>
        <w:t xml:space="preserve">= 5 км, расстояние от пункта последней разгрузки до пункта погрузки которое автомобиль не </w:t>
      </w:r>
      <w:proofErr w:type="gramStart"/>
      <w:r w:rsidRPr="001239C5">
        <w:rPr>
          <w:rFonts w:eastAsia="Times New Roman" w:cs="Times New Roman"/>
          <w:szCs w:val="24"/>
          <w:lang w:eastAsia="ru-RU"/>
        </w:rPr>
        <w:t>проходит</w:t>
      </w:r>
      <w:proofErr w:type="gramEnd"/>
      <w:r w:rsidRPr="001239C5">
        <w:rPr>
          <w:rFonts w:eastAsia="Times New Roman" w:cs="Times New Roman"/>
          <w:szCs w:val="24"/>
          <w:lang w:eastAsia="ru-RU"/>
        </w:rPr>
        <w:t xml:space="preserve"> возвращаясь в АТП составило l</w:t>
      </w:r>
      <w:r w:rsidRPr="001239C5">
        <w:rPr>
          <w:rFonts w:eastAsia="Times New Roman" w:cs="Times New Roman"/>
          <w:szCs w:val="24"/>
          <w:vertAlign w:val="subscript"/>
          <w:lang w:eastAsia="ru-RU"/>
        </w:rPr>
        <w:t>x</w:t>
      </w:r>
      <w:r w:rsidRPr="001239C5">
        <w:rPr>
          <w:rFonts w:eastAsia="Times New Roman" w:cs="Times New Roman"/>
          <w:szCs w:val="24"/>
          <w:lang w:eastAsia="ru-RU"/>
        </w:rPr>
        <w:t>=3 км, дней в эксплуатации подвижного состава Д</w:t>
      </w:r>
      <w:r w:rsidRPr="001239C5">
        <w:rPr>
          <w:rFonts w:eastAsia="Times New Roman" w:cs="Times New Roman"/>
          <w:szCs w:val="24"/>
          <w:vertAlign w:val="subscript"/>
          <w:lang w:eastAsia="ru-RU"/>
        </w:rPr>
        <w:t>э=</w:t>
      </w:r>
      <w:r w:rsidRPr="001239C5">
        <w:rPr>
          <w:rFonts w:eastAsia="Times New Roman" w:cs="Times New Roman"/>
          <w:szCs w:val="24"/>
          <w:lang w:eastAsia="ru-RU"/>
        </w:rPr>
        <w:t>255, коэффициент использования грузоподъёмности принимаем γ</w:t>
      </w:r>
      <w:r w:rsidRPr="001239C5">
        <w:rPr>
          <w:rFonts w:eastAsia="Times New Roman" w:cs="Times New Roman"/>
          <w:szCs w:val="24"/>
          <w:vertAlign w:val="subscript"/>
          <w:lang w:eastAsia="ru-RU"/>
        </w:rPr>
        <w:t>с =</w:t>
      </w:r>
      <w:r w:rsidRPr="001239C5">
        <w:rPr>
          <w:rFonts w:eastAsia="Times New Roman" w:cs="Times New Roman"/>
          <w:szCs w:val="24"/>
          <w:lang w:eastAsia="ru-RU"/>
        </w:rPr>
        <w:t>0,9.</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Вариант № 20 Исходные данные. Перевозка кирпича, в условиях средиземноморского климата, одним эксплуатируемым автомобилем, по дорогам общего пользования, со средним заданным объемом перевозок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с</w:t>
      </w:r>
      <w:proofErr w:type="gramStart"/>
      <w:r w:rsidRPr="001239C5">
        <w:rPr>
          <w:rFonts w:eastAsia="Times New Roman" w:cs="Times New Roman"/>
          <w:szCs w:val="24"/>
          <w:vertAlign w:val="subscript"/>
          <w:lang w:eastAsia="ru-RU"/>
        </w:rPr>
        <w:t>.з</w:t>
      </w:r>
      <w:proofErr w:type="gramEnd"/>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20т, грузоподъемность определяется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n</w:t>
      </w:r>
      <w:proofErr w:type="spellEnd"/>
      <w:r w:rsidRPr="001239C5">
        <w:rPr>
          <w:rFonts w:eastAsia="Times New Roman" w:cs="Times New Roman"/>
          <w:szCs w:val="24"/>
          <w:lang w:eastAsia="ru-RU"/>
        </w:rPr>
        <w:t>- по типу подвижного состава, техническую скорость принимаем V</w:t>
      </w:r>
      <w:r w:rsidRPr="001239C5">
        <w:rPr>
          <w:rFonts w:eastAsia="Times New Roman" w:cs="Times New Roman"/>
          <w:szCs w:val="24"/>
          <w:vertAlign w:val="subscript"/>
          <w:lang w:eastAsia="ru-RU"/>
        </w:rPr>
        <w:t>t</w:t>
      </w:r>
      <w:r w:rsidRPr="001239C5">
        <w:rPr>
          <w:rFonts w:eastAsia="Times New Roman" w:cs="Times New Roman"/>
          <w:szCs w:val="24"/>
          <w:lang w:eastAsia="ru-RU"/>
        </w:rPr>
        <w:t xml:space="preserve">=30 км/ч, время на </w:t>
      </w:r>
      <w:proofErr w:type="spellStart"/>
      <w:r w:rsidRPr="001239C5">
        <w:rPr>
          <w:rFonts w:eastAsia="Times New Roman" w:cs="Times New Roman"/>
          <w:szCs w:val="24"/>
          <w:lang w:eastAsia="ru-RU"/>
        </w:rPr>
        <w:t>погрузо</w:t>
      </w:r>
      <w:proofErr w:type="spellEnd"/>
      <w:r w:rsidRPr="001239C5">
        <w:rPr>
          <w:rFonts w:eastAsia="Times New Roman" w:cs="Times New Roman"/>
          <w:szCs w:val="24"/>
          <w:lang w:eastAsia="ru-RU"/>
        </w:rPr>
        <w:t xml:space="preserve"> – разгрузочные работы составляет t</w:t>
      </w:r>
      <w:r w:rsidRPr="001239C5">
        <w:rPr>
          <w:rFonts w:eastAsia="Times New Roman" w:cs="Times New Roman"/>
          <w:szCs w:val="24"/>
          <w:vertAlign w:val="subscript"/>
          <w:lang w:eastAsia="ru-RU"/>
        </w:rPr>
        <w:t>п-р-е</w:t>
      </w:r>
      <w:r w:rsidRPr="001239C5">
        <w:rPr>
          <w:rFonts w:eastAsia="Times New Roman" w:cs="Times New Roman"/>
          <w:szCs w:val="24"/>
          <w:lang w:eastAsia="ru-RU"/>
        </w:rPr>
        <w:t>=0,30 ч, время нахождения автомобиля в наряде (линии) Т</w:t>
      </w:r>
      <w:r w:rsidRPr="001239C5">
        <w:rPr>
          <w:rFonts w:eastAsia="Times New Roman" w:cs="Times New Roman"/>
          <w:szCs w:val="24"/>
          <w:vertAlign w:val="subscript"/>
          <w:lang w:eastAsia="ru-RU"/>
        </w:rPr>
        <w:t>н</w:t>
      </w:r>
      <w:r w:rsidRPr="001239C5">
        <w:rPr>
          <w:rFonts w:eastAsia="Times New Roman" w:cs="Times New Roman"/>
          <w:szCs w:val="24"/>
          <w:lang w:eastAsia="ru-RU"/>
        </w:rPr>
        <w:t>=7 ч, длинна ездки с грузом имеет протяженность l</w:t>
      </w:r>
      <w:r w:rsidRPr="001239C5">
        <w:rPr>
          <w:rFonts w:eastAsia="Times New Roman" w:cs="Times New Roman"/>
          <w:szCs w:val="24"/>
          <w:vertAlign w:val="subscript"/>
          <w:lang w:eastAsia="ru-RU"/>
        </w:rPr>
        <w:t>eг</w:t>
      </w:r>
      <w:r w:rsidRPr="001239C5">
        <w:rPr>
          <w:rFonts w:eastAsia="Times New Roman" w:cs="Times New Roman"/>
          <w:szCs w:val="24"/>
          <w:lang w:eastAsia="ru-RU"/>
        </w:rPr>
        <w:t xml:space="preserve">=32 км, протяжённость нулевого начального нулевого пробега составляет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2 км, конечного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proofErr w:type="spellEnd"/>
      <w:r w:rsidRPr="001239C5">
        <w:rPr>
          <w:rFonts w:eastAsia="Times New Roman" w:cs="Times New Roman"/>
          <w:szCs w:val="24"/>
          <w:vertAlign w:val="superscript"/>
          <w:lang w:eastAsia="ru-RU"/>
        </w:rPr>
        <w:t>*</w:t>
      </w:r>
      <w:r w:rsidRPr="001239C5">
        <w:rPr>
          <w:rFonts w:eastAsia="Times New Roman" w:cs="Times New Roman"/>
          <w:szCs w:val="24"/>
          <w:lang w:eastAsia="ru-RU"/>
        </w:rPr>
        <w:t xml:space="preserve">= 2 км, расстояние от пункта последней разгрузки до пункта погрузки которое автомобиль не </w:t>
      </w:r>
      <w:proofErr w:type="gramStart"/>
      <w:r w:rsidRPr="001239C5">
        <w:rPr>
          <w:rFonts w:eastAsia="Times New Roman" w:cs="Times New Roman"/>
          <w:szCs w:val="24"/>
          <w:lang w:eastAsia="ru-RU"/>
        </w:rPr>
        <w:t>проходит</w:t>
      </w:r>
      <w:proofErr w:type="gramEnd"/>
      <w:r w:rsidRPr="001239C5">
        <w:rPr>
          <w:rFonts w:eastAsia="Times New Roman" w:cs="Times New Roman"/>
          <w:szCs w:val="24"/>
          <w:lang w:eastAsia="ru-RU"/>
        </w:rPr>
        <w:t xml:space="preserve"> возвращаясь в АТП составило l</w:t>
      </w:r>
      <w:r w:rsidRPr="001239C5">
        <w:rPr>
          <w:rFonts w:eastAsia="Times New Roman" w:cs="Times New Roman"/>
          <w:szCs w:val="24"/>
          <w:vertAlign w:val="subscript"/>
          <w:lang w:eastAsia="ru-RU"/>
        </w:rPr>
        <w:t>x</w:t>
      </w:r>
      <w:r w:rsidRPr="001239C5">
        <w:rPr>
          <w:rFonts w:eastAsia="Times New Roman" w:cs="Times New Roman"/>
          <w:szCs w:val="24"/>
          <w:lang w:eastAsia="ru-RU"/>
        </w:rPr>
        <w:t>=4 км, дней в эксплуатации подвижного состава Д</w:t>
      </w:r>
      <w:r w:rsidRPr="001239C5">
        <w:rPr>
          <w:rFonts w:eastAsia="Times New Roman" w:cs="Times New Roman"/>
          <w:szCs w:val="24"/>
          <w:vertAlign w:val="subscript"/>
          <w:lang w:eastAsia="ru-RU"/>
        </w:rPr>
        <w:t>э=</w:t>
      </w:r>
      <w:r w:rsidRPr="001239C5">
        <w:rPr>
          <w:rFonts w:eastAsia="Times New Roman" w:cs="Times New Roman"/>
          <w:szCs w:val="24"/>
          <w:lang w:eastAsia="ru-RU"/>
        </w:rPr>
        <w:t>252,коэффициент использования грузоподъёмности принимаем γ</w:t>
      </w:r>
      <w:r w:rsidRPr="001239C5">
        <w:rPr>
          <w:rFonts w:eastAsia="Times New Roman" w:cs="Times New Roman"/>
          <w:szCs w:val="24"/>
          <w:vertAlign w:val="subscript"/>
          <w:lang w:eastAsia="ru-RU"/>
        </w:rPr>
        <w:t>с =</w:t>
      </w:r>
      <w:r w:rsidRPr="001239C5">
        <w:rPr>
          <w:rFonts w:eastAsia="Times New Roman" w:cs="Times New Roman"/>
          <w:szCs w:val="24"/>
          <w:lang w:eastAsia="ru-RU"/>
        </w:rPr>
        <w:t>0,8.</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Вариант № 21 Исходные данные. Перевозка овощей, в условиях умеренного климата, одним эксплуатируемым автомобилем, по дорогам общего пользования и бездорожью, со средним заданным объемом перевозок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с</w:t>
      </w:r>
      <w:proofErr w:type="gramStart"/>
      <w:r w:rsidRPr="001239C5">
        <w:rPr>
          <w:rFonts w:eastAsia="Times New Roman" w:cs="Times New Roman"/>
          <w:szCs w:val="24"/>
          <w:vertAlign w:val="subscript"/>
          <w:lang w:eastAsia="ru-RU"/>
        </w:rPr>
        <w:t>.з</w:t>
      </w:r>
      <w:proofErr w:type="gramEnd"/>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23т, грузоподъемность определяется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n</w:t>
      </w:r>
      <w:proofErr w:type="spellEnd"/>
      <w:r w:rsidRPr="001239C5">
        <w:rPr>
          <w:rFonts w:eastAsia="Times New Roman" w:cs="Times New Roman"/>
          <w:szCs w:val="24"/>
          <w:lang w:eastAsia="ru-RU"/>
        </w:rPr>
        <w:t>- по типу подвижного состава, техническую скорость принимаем V</w:t>
      </w:r>
      <w:r w:rsidRPr="001239C5">
        <w:rPr>
          <w:rFonts w:eastAsia="Times New Roman" w:cs="Times New Roman"/>
          <w:szCs w:val="24"/>
          <w:vertAlign w:val="subscript"/>
          <w:lang w:eastAsia="ru-RU"/>
        </w:rPr>
        <w:t>t</w:t>
      </w:r>
      <w:r w:rsidRPr="001239C5">
        <w:rPr>
          <w:rFonts w:eastAsia="Times New Roman" w:cs="Times New Roman"/>
          <w:szCs w:val="24"/>
          <w:lang w:eastAsia="ru-RU"/>
        </w:rPr>
        <w:t xml:space="preserve">=34 км/ч, время на </w:t>
      </w:r>
      <w:proofErr w:type="spellStart"/>
      <w:r w:rsidRPr="001239C5">
        <w:rPr>
          <w:rFonts w:eastAsia="Times New Roman" w:cs="Times New Roman"/>
          <w:szCs w:val="24"/>
          <w:lang w:eastAsia="ru-RU"/>
        </w:rPr>
        <w:t>погрузо</w:t>
      </w:r>
      <w:proofErr w:type="spellEnd"/>
      <w:r w:rsidRPr="001239C5">
        <w:rPr>
          <w:rFonts w:eastAsia="Times New Roman" w:cs="Times New Roman"/>
          <w:szCs w:val="24"/>
          <w:lang w:eastAsia="ru-RU"/>
        </w:rPr>
        <w:t xml:space="preserve"> – разгрузочные работы составляет t</w:t>
      </w:r>
      <w:r w:rsidRPr="001239C5">
        <w:rPr>
          <w:rFonts w:eastAsia="Times New Roman" w:cs="Times New Roman"/>
          <w:szCs w:val="24"/>
          <w:vertAlign w:val="subscript"/>
          <w:lang w:eastAsia="ru-RU"/>
        </w:rPr>
        <w:t>п-р-е</w:t>
      </w:r>
      <w:r w:rsidRPr="001239C5">
        <w:rPr>
          <w:rFonts w:eastAsia="Times New Roman" w:cs="Times New Roman"/>
          <w:szCs w:val="24"/>
          <w:lang w:eastAsia="ru-RU"/>
        </w:rPr>
        <w:t>=0,5 ч, время нахождения автомобиля в наряде (линии) Т</w:t>
      </w:r>
      <w:r w:rsidRPr="001239C5">
        <w:rPr>
          <w:rFonts w:eastAsia="Times New Roman" w:cs="Times New Roman"/>
          <w:szCs w:val="24"/>
          <w:vertAlign w:val="subscript"/>
          <w:lang w:eastAsia="ru-RU"/>
        </w:rPr>
        <w:t>н</w:t>
      </w:r>
      <w:r w:rsidRPr="001239C5">
        <w:rPr>
          <w:rFonts w:eastAsia="Times New Roman" w:cs="Times New Roman"/>
          <w:szCs w:val="24"/>
          <w:lang w:eastAsia="ru-RU"/>
        </w:rPr>
        <w:t>=8 ч, длинна ездки с грузом имеет протяженность l</w:t>
      </w:r>
      <w:r w:rsidRPr="001239C5">
        <w:rPr>
          <w:rFonts w:eastAsia="Times New Roman" w:cs="Times New Roman"/>
          <w:szCs w:val="24"/>
          <w:vertAlign w:val="subscript"/>
          <w:lang w:eastAsia="ru-RU"/>
        </w:rPr>
        <w:t>e</w:t>
      </w:r>
      <w:proofErr w:type="gramStart"/>
      <w:r w:rsidRPr="001239C5">
        <w:rPr>
          <w:rFonts w:eastAsia="Times New Roman" w:cs="Times New Roman"/>
          <w:szCs w:val="24"/>
          <w:vertAlign w:val="subscript"/>
          <w:lang w:eastAsia="ru-RU"/>
        </w:rPr>
        <w:t>г</w:t>
      </w:r>
      <w:proofErr w:type="gramEnd"/>
      <w:r w:rsidRPr="001239C5">
        <w:rPr>
          <w:rFonts w:eastAsia="Times New Roman" w:cs="Times New Roman"/>
          <w:szCs w:val="24"/>
          <w:lang w:eastAsia="ru-RU"/>
        </w:rPr>
        <w:t xml:space="preserve">=43 км, протяжённость нулевого начального нулевого пробега составляет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3 км, конечного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proofErr w:type="spellEnd"/>
      <w:r w:rsidRPr="001239C5">
        <w:rPr>
          <w:rFonts w:eastAsia="Times New Roman" w:cs="Times New Roman"/>
          <w:szCs w:val="24"/>
          <w:vertAlign w:val="superscript"/>
          <w:lang w:eastAsia="ru-RU"/>
        </w:rPr>
        <w:t>*</w:t>
      </w:r>
      <w:r w:rsidRPr="001239C5">
        <w:rPr>
          <w:rFonts w:eastAsia="Times New Roman" w:cs="Times New Roman"/>
          <w:szCs w:val="24"/>
          <w:lang w:eastAsia="ru-RU"/>
        </w:rPr>
        <w:t>= 2 км, расстояние от пункта последней разгрузки до пункта погрузки которое автомобиль не проходит возвращаясь в АТП составило l</w:t>
      </w:r>
      <w:r w:rsidRPr="001239C5">
        <w:rPr>
          <w:rFonts w:eastAsia="Times New Roman" w:cs="Times New Roman"/>
          <w:szCs w:val="24"/>
          <w:vertAlign w:val="subscript"/>
          <w:lang w:eastAsia="ru-RU"/>
        </w:rPr>
        <w:t>x</w:t>
      </w:r>
      <w:r w:rsidRPr="001239C5">
        <w:rPr>
          <w:rFonts w:eastAsia="Times New Roman" w:cs="Times New Roman"/>
          <w:szCs w:val="24"/>
          <w:lang w:eastAsia="ru-RU"/>
        </w:rPr>
        <w:t>=4 км, дней в эксплуатации подвижного состава Д</w:t>
      </w:r>
      <w:r w:rsidRPr="001239C5">
        <w:rPr>
          <w:rFonts w:eastAsia="Times New Roman" w:cs="Times New Roman"/>
          <w:szCs w:val="24"/>
          <w:vertAlign w:val="subscript"/>
          <w:lang w:eastAsia="ru-RU"/>
        </w:rPr>
        <w:t>э=</w:t>
      </w:r>
      <w:r w:rsidRPr="001239C5">
        <w:rPr>
          <w:rFonts w:eastAsia="Times New Roman" w:cs="Times New Roman"/>
          <w:szCs w:val="24"/>
          <w:lang w:eastAsia="ru-RU"/>
        </w:rPr>
        <w:t>120,коэффициент использования грузоподъёмности принимаем γ</w:t>
      </w:r>
      <w:r w:rsidRPr="001239C5">
        <w:rPr>
          <w:rFonts w:eastAsia="Times New Roman" w:cs="Times New Roman"/>
          <w:szCs w:val="24"/>
          <w:vertAlign w:val="subscript"/>
          <w:lang w:eastAsia="ru-RU"/>
        </w:rPr>
        <w:t>с =</w:t>
      </w:r>
      <w:r w:rsidRPr="001239C5">
        <w:rPr>
          <w:rFonts w:eastAsia="Times New Roman" w:cs="Times New Roman"/>
          <w:szCs w:val="24"/>
          <w:lang w:eastAsia="ru-RU"/>
        </w:rPr>
        <w:t>0,8.</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Вариант № 22 Исходные данные. Перевозка картофеля, в условиях умеренного климата, одним эксплуатируемым автомобилем, по дорогам общего пользования и бездорожью, со средним заданным объемом перевозок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с</w:t>
      </w:r>
      <w:proofErr w:type="gramStart"/>
      <w:r w:rsidRPr="001239C5">
        <w:rPr>
          <w:rFonts w:eastAsia="Times New Roman" w:cs="Times New Roman"/>
          <w:szCs w:val="24"/>
          <w:vertAlign w:val="subscript"/>
          <w:lang w:eastAsia="ru-RU"/>
        </w:rPr>
        <w:t>.з</w:t>
      </w:r>
      <w:proofErr w:type="gramEnd"/>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30т, грузоподъемность определяется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n</w:t>
      </w:r>
      <w:proofErr w:type="spellEnd"/>
      <w:r w:rsidRPr="001239C5">
        <w:rPr>
          <w:rFonts w:eastAsia="Times New Roman" w:cs="Times New Roman"/>
          <w:szCs w:val="24"/>
          <w:lang w:eastAsia="ru-RU"/>
        </w:rPr>
        <w:t>- по типу подвижного состава, техническую скорость принимаем V</w:t>
      </w:r>
      <w:r w:rsidRPr="001239C5">
        <w:rPr>
          <w:rFonts w:eastAsia="Times New Roman" w:cs="Times New Roman"/>
          <w:szCs w:val="24"/>
          <w:vertAlign w:val="subscript"/>
          <w:lang w:eastAsia="ru-RU"/>
        </w:rPr>
        <w:t>t</w:t>
      </w:r>
      <w:r w:rsidRPr="001239C5">
        <w:rPr>
          <w:rFonts w:eastAsia="Times New Roman" w:cs="Times New Roman"/>
          <w:szCs w:val="24"/>
          <w:lang w:eastAsia="ru-RU"/>
        </w:rPr>
        <w:t xml:space="preserve">=20 км/ч, время на </w:t>
      </w:r>
      <w:proofErr w:type="spellStart"/>
      <w:r w:rsidRPr="001239C5">
        <w:rPr>
          <w:rFonts w:eastAsia="Times New Roman" w:cs="Times New Roman"/>
          <w:szCs w:val="24"/>
          <w:lang w:eastAsia="ru-RU"/>
        </w:rPr>
        <w:t>погрузо</w:t>
      </w:r>
      <w:proofErr w:type="spellEnd"/>
      <w:r w:rsidRPr="001239C5">
        <w:rPr>
          <w:rFonts w:eastAsia="Times New Roman" w:cs="Times New Roman"/>
          <w:szCs w:val="24"/>
          <w:lang w:eastAsia="ru-RU"/>
        </w:rPr>
        <w:t xml:space="preserve"> – разгрузочные работы составляет t</w:t>
      </w:r>
      <w:r w:rsidRPr="001239C5">
        <w:rPr>
          <w:rFonts w:eastAsia="Times New Roman" w:cs="Times New Roman"/>
          <w:szCs w:val="24"/>
          <w:vertAlign w:val="subscript"/>
          <w:lang w:eastAsia="ru-RU"/>
        </w:rPr>
        <w:t>п-р-е</w:t>
      </w:r>
      <w:r w:rsidRPr="001239C5">
        <w:rPr>
          <w:rFonts w:eastAsia="Times New Roman" w:cs="Times New Roman"/>
          <w:szCs w:val="24"/>
          <w:lang w:eastAsia="ru-RU"/>
        </w:rPr>
        <w:t>=0,38 ч, время нахождения автомобиля в наряде (линии) Т</w:t>
      </w:r>
      <w:r w:rsidRPr="001239C5">
        <w:rPr>
          <w:rFonts w:eastAsia="Times New Roman" w:cs="Times New Roman"/>
          <w:szCs w:val="24"/>
          <w:vertAlign w:val="subscript"/>
          <w:lang w:eastAsia="ru-RU"/>
        </w:rPr>
        <w:t>н</w:t>
      </w:r>
      <w:r w:rsidRPr="001239C5">
        <w:rPr>
          <w:rFonts w:eastAsia="Times New Roman" w:cs="Times New Roman"/>
          <w:szCs w:val="24"/>
          <w:lang w:eastAsia="ru-RU"/>
        </w:rPr>
        <w:t>=7 ч, длинна ездки с грузом имеет протяженность l</w:t>
      </w:r>
      <w:r w:rsidRPr="001239C5">
        <w:rPr>
          <w:rFonts w:eastAsia="Times New Roman" w:cs="Times New Roman"/>
          <w:szCs w:val="24"/>
          <w:vertAlign w:val="subscript"/>
          <w:lang w:eastAsia="ru-RU"/>
        </w:rPr>
        <w:t>e</w:t>
      </w:r>
      <w:proofErr w:type="gramStart"/>
      <w:r w:rsidRPr="001239C5">
        <w:rPr>
          <w:rFonts w:eastAsia="Times New Roman" w:cs="Times New Roman"/>
          <w:szCs w:val="24"/>
          <w:vertAlign w:val="subscript"/>
          <w:lang w:eastAsia="ru-RU"/>
        </w:rPr>
        <w:t>г</w:t>
      </w:r>
      <w:proofErr w:type="gramEnd"/>
      <w:r w:rsidRPr="001239C5">
        <w:rPr>
          <w:rFonts w:eastAsia="Times New Roman" w:cs="Times New Roman"/>
          <w:szCs w:val="24"/>
          <w:lang w:eastAsia="ru-RU"/>
        </w:rPr>
        <w:t xml:space="preserve">=32 км, протяжённость нулевого начального нулевого пробега составляет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3 км, конечного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proofErr w:type="spellEnd"/>
      <w:r w:rsidRPr="001239C5">
        <w:rPr>
          <w:rFonts w:eastAsia="Times New Roman" w:cs="Times New Roman"/>
          <w:szCs w:val="24"/>
          <w:vertAlign w:val="superscript"/>
          <w:lang w:eastAsia="ru-RU"/>
        </w:rPr>
        <w:t>*</w:t>
      </w:r>
      <w:r w:rsidRPr="001239C5">
        <w:rPr>
          <w:rFonts w:eastAsia="Times New Roman" w:cs="Times New Roman"/>
          <w:szCs w:val="24"/>
          <w:lang w:eastAsia="ru-RU"/>
        </w:rPr>
        <w:t xml:space="preserve">= 3 км, </w:t>
      </w:r>
      <w:r w:rsidRPr="001239C5">
        <w:rPr>
          <w:rFonts w:eastAsia="Times New Roman" w:cs="Times New Roman"/>
          <w:szCs w:val="24"/>
          <w:lang w:eastAsia="ru-RU"/>
        </w:rPr>
        <w:lastRenderedPageBreak/>
        <w:t>расстояние от пункта последней разгрузки до пункта погрузки которое автомобиль не проходит возвращаясь в АТП составило l</w:t>
      </w:r>
      <w:r w:rsidRPr="001239C5">
        <w:rPr>
          <w:rFonts w:eastAsia="Times New Roman" w:cs="Times New Roman"/>
          <w:szCs w:val="24"/>
          <w:vertAlign w:val="subscript"/>
          <w:lang w:eastAsia="ru-RU"/>
        </w:rPr>
        <w:t>x</w:t>
      </w:r>
      <w:r w:rsidRPr="001239C5">
        <w:rPr>
          <w:rFonts w:eastAsia="Times New Roman" w:cs="Times New Roman"/>
          <w:szCs w:val="24"/>
          <w:lang w:eastAsia="ru-RU"/>
        </w:rPr>
        <w:t>=3 км, дней в эксплуатации подвижного состава Д</w:t>
      </w:r>
      <w:r w:rsidRPr="001239C5">
        <w:rPr>
          <w:rFonts w:eastAsia="Times New Roman" w:cs="Times New Roman"/>
          <w:szCs w:val="24"/>
          <w:vertAlign w:val="subscript"/>
          <w:lang w:eastAsia="ru-RU"/>
        </w:rPr>
        <w:t>э=</w:t>
      </w:r>
      <w:r w:rsidRPr="001239C5">
        <w:rPr>
          <w:rFonts w:eastAsia="Times New Roman" w:cs="Times New Roman"/>
          <w:szCs w:val="24"/>
          <w:lang w:eastAsia="ru-RU"/>
        </w:rPr>
        <w:t>112,коэффициент использования грузоподъёмности принимаем γ</w:t>
      </w:r>
      <w:r w:rsidRPr="001239C5">
        <w:rPr>
          <w:rFonts w:eastAsia="Times New Roman" w:cs="Times New Roman"/>
          <w:szCs w:val="24"/>
          <w:vertAlign w:val="subscript"/>
          <w:lang w:eastAsia="ru-RU"/>
        </w:rPr>
        <w:t>с =</w:t>
      </w:r>
      <w:r w:rsidRPr="001239C5">
        <w:rPr>
          <w:rFonts w:eastAsia="Times New Roman" w:cs="Times New Roman"/>
          <w:szCs w:val="24"/>
          <w:lang w:eastAsia="ru-RU"/>
        </w:rPr>
        <w:t>0,8.</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Вариант № 23 Исходные данные. Перевозка пластиковых окон, в условиях умеренного климата, одним эксплуатируемым автомобилем, по дорогам общего пользования, со средним заданным объемом перевозок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с</w:t>
      </w:r>
      <w:proofErr w:type="gramStart"/>
      <w:r w:rsidRPr="001239C5">
        <w:rPr>
          <w:rFonts w:eastAsia="Times New Roman" w:cs="Times New Roman"/>
          <w:szCs w:val="24"/>
          <w:vertAlign w:val="subscript"/>
          <w:lang w:eastAsia="ru-RU"/>
        </w:rPr>
        <w:t>.з</w:t>
      </w:r>
      <w:proofErr w:type="gramEnd"/>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10т, грузоподъемность определяется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n</w:t>
      </w:r>
      <w:proofErr w:type="spellEnd"/>
      <w:r w:rsidRPr="001239C5">
        <w:rPr>
          <w:rFonts w:eastAsia="Times New Roman" w:cs="Times New Roman"/>
          <w:szCs w:val="24"/>
          <w:lang w:eastAsia="ru-RU"/>
        </w:rPr>
        <w:t>- по типу подвижного состава, техническую скорость принимаем V</w:t>
      </w:r>
      <w:r w:rsidRPr="001239C5">
        <w:rPr>
          <w:rFonts w:eastAsia="Times New Roman" w:cs="Times New Roman"/>
          <w:szCs w:val="24"/>
          <w:vertAlign w:val="subscript"/>
          <w:lang w:eastAsia="ru-RU"/>
        </w:rPr>
        <w:t>t</w:t>
      </w:r>
      <w:r w:rsidRPr="001239C5">
        <w:rPr>
          <w:rFonts w:eastAsia="Times New Roman" w:cs="Times New Roman"/>
          <w:szCs w:val="24"/>
          <w:lang w:eastAsia="ru-RU"/>
        </w:rPr>
        <w:t xml:space="preserve">=24 км/ч, время на </w:t>
      </w:r>
      <w:proofErr w:type="spellStart"/>
      <w:r w:rsidRPr="001239C5">
        <w:rPr>
          <w:rFonts w:eastAsia="Times New Roman" w:cs="Times New Roman"/>
          <w:szCs w:val="24"/>
          <w:lang w:eastAsia="ru-RU"/>
        </w:rPr>
        <w:t>погрузо</w:t>
      </w:r>
      <w:proofErr w:type="spellEnd"/>
      <w:r w:rsidRPr="001239C5">
        <w:rPr>
          <w:rFonts w:eastAsia="Times New Roman" w:cs="Times New Roman"/>
          <w:szCs w:val="24"/>
          <w:lang w:eastAsia="ru-RU"/>
        </w:rPr>
        <w:t xml:space="preserve"> – разгрузочные работы составляет t</w:t>
      </w:r>
      <w:r w:rsidRPr="001239C5">
        <w:rPr>
          <w:rFonts w:eastAsia="Times New Roman" w:cs="Times New Roman"/>
          <w:szCs w:val="24"/>
          <w:vertAlign w:val="subscript"/>
          <w:lang w:eastAsia="ru-RU"/>
        </w:rPr>
        <w:t>п-р-е</w:t>
      </w:r>
      <w:r w:rsidRPr="001239C5">
        <w:rPr>
          <w:rFonts w:eastAsia="Times New Roman" w:cs="Times New Roman"/>
          <w:szCs w:val="24"/>
          <w:lang w:eastAsia="ru-RU"/>
        </w:rPr>
        <w:t>=0,48 ч, время нахождения автомобиля в наряде (линии) Т</w:t>
      </w:r>
      <w:r w:rsidRPr="001239C5">
        <w:rPr>
          <w:rFonts w:eastAsia="Times New Roman" w:cs="Times New Roman"/>
          <w:szCs w:val="24"/>
          <w:vertAlign w:val="subscript"/>
          <w:lang w:eastAsia="ru-RU"/>
        </w:rPr>
        <w:t>н</w:t>
      </w:r>
      <w:r w:rsidRPr="001239C5">
        <w:rPr>
          <w:rFonts w:eastAsia="Times New Roman" w:cs="Times New Roman"/>
          <w:szCs w:val="24"/>
          <w:lang w:eastAsia="ru-RU"/>
        </w:rPr>
        <w:t>=6 ч, длинна ездки с грузом имеет протяженность l</w:t>
      </w:r>
      <w:r w:rsidRPr="001239C5">
        <w:rPr>
          <w:rFonts w:eastAsia="Times New Roman" w:cs="Times New Roman"/>
          <w:szCs w:val="24"/>
          <w:vertAlign w:val="subscript"/>
          <w:lang w:eastAsia="ru-RU"/>
        </w:rPr>
        <w:t>e</w:t>
      </w:r>
      <w:proofErr w:type="gramStart"/>
      <w:r w:rsidRPr="001239C5">
        <w:rPr>
          <w:rFonts w:eastAsia="Times New Roman" w:cs="Times New Roman"/>
          <w:szCs w:val="24"/>
          <w:vertAlign w:val="subscript"/>
          <w:lang w:eastAsia="ru-RU"/>
        </w:rPr>
        <w:t>г</w:t>
      </w:r>
      <w:proofErr w:type="gramEnd"/>
      <w:r w:rsidRPr="001239C5">
        <w:rPr>
          <w:rFonts w:eastAsia="Times New Roman" w:cs="Times New Roman"/>
          <w:szCs w:val="24"/>
          <w:lang w:eastAsia="ru-RU"/>
        </w:rPr>
        <w:t xml:space="preserve">=30 км, протяжённость нулевого начального нулевого пробега составляет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6 км, конечного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proofErr w:type="spellEnd"/>
      <w:r w:rsidRPr="001239C5">
        <w:rPr>
          <w:rFonts w:eastAsia="Times New Roman" w:cs="Times New Roman"/>
          <w:szCs w:val="24"/>
          <w:vertAlign w:val="superscript"/>
          <w:lang w:eastAsia="ru-RU"/>
        </w:rPr>
        <w:t>*</w:t>
      </w:r>
      <w:r w:rsidRPr="001239C5">
        <w:rPr>
          <w:rFonts w:eastAsia="Times New Roman" w:cs="Times New Roman"/>
          <w:szCs w:val="24"/>
          <w:lang w:eastAsia="ru-RU"/>
        </w:rPr>
        <w:t>= 3 км, расстояние от пункта последней разгрузки до пункта погрузки которое автомобиль не проходит возвращаясь в АТП составило l</w:t>
      </w:r>
      <w:r w:rsidRPr="001239C5">
        <w:rPr>
          <w:rFonts w:eastAsia="Times New Roman" w:cs="Times New Roman"/>
          <w:szCs w:val="24"/>
          <w:vertAlign w:val="subscript"/>
          <w:lang w:eastAsia="ru-RU"/>
        </w:rPr>
        <w:t>x</w:t>
      </w:r>
      <w:r w:rsidRPr="001239C5">
        <w:rPr>
          <w:rFonts w:eastAsia="Times New Roman" w:cs="Times New Roman"/>
          <w:szCs w:val="24"/>
          <w:lang w:eastAsia="ru-RU"/>
        </w:rPr>
        <w:t>=8 км, дней в эксплуатации подвижного состава Д</w:t>
      </w:r>
      <w:r w:rsidRPr="001239C5">
        <w:rPr>
          <w:rFonts w:eastAsia="Times New Roman" w:cs="Times New Roman"/>
          <w:szCs w:val="24"/>
          <w:vertAlign w:val="subscript"/>
          <w:lang w:eastAsia="ru-RU"/>
        </w:rPr>
        <w:t>э=</w:t>
      </w:r>
      <w:r w:rsidRPr="001239C5">
        <w:rPr>
          <w:rFonts w:eastAsia="Times New Roman" w:cs="Times New Roman"/>
          <w:szCs w:val="24"/>
          <w:lang w:eastAsia="ru-RU"/>
        </w:rPr>
        <w:t>52,коэффициент использования грузоподъёмности принимаем γ</w:t>
      </w:r>
      <w:r w:rsidRPr="001239C5">
        <w:rPr>
          <w:rFonts w:eastAsia="Times New Roman" w:cs="Times New Roman"/>
          <w:szCs w:val="24"/>
          <w:vertAlign w:val="subscript"/>
          <w:lang w:eastAsia="ru-RU"/>
        </w:rPr>
        <w:t>с =</w:t>
      </w:r>
      <w:r w:rsidRPr="001239C5">
        <w:rPr>
          <w:rFonts w:eastAsia="Times New Roman" w:cs="Times New Roman"/>
          <w:szCs w:val="24"/>
          <w:lang w:eastAsia="ru-RU"/>
        </w:rPr>
        <w:t>0,8.</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Вариант № 24 Исходные данные. Перевозка строительных материалов, в условиях северного климата, одним эксплуатируемым автомобилем, по дорогам общего пользования, со средним заданным объемом перевозок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с</w:t>
      </w:r>
      <w:proofErr w:type="gramStart"/>
      <w:r w:rsidRPr="001239C5">
        <w:rPr>
          <w:rFonts w:eastAsia="Times New Roman" w:cs="Times New Roman"/>
          <w:szCs w:val="24"/>
          <w:vertAlign w:val="subscript"/>
          <w:lang w:eastAsia="ru-RU"/>
        </w:rPr>
        <w:t>.з</w:t>
      </w:r>
      <w:proofErr w:type="gramEnd"/>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15т, грузоподъемность определяется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n</w:t>
      </w:r>
      <w:proofErr w:type="spellEnd"/>
      <w:r w:rsidRPr="001239C5">
        <w:rPr>
          <w:rFonts w:eastAsia="Times New Roman" w:cs="Times New Roman"/>
          <w:szCs w:val="24"/>
          <w:lang w:eastAsia="ru-RU"/>
        </w:rPr>
        <w:t>- по типу подвижного состава, техническую скорость принимаем V</w:t>
      </w:r>
      <w:r w:rsidRPr="001239C5">
        <w:rPr>
          <w:rFonts w:eastAsia="Times New Roman" w:cs="Times New Roman"/>
          <w:szCs w:val="24"/>
          <w:vertAlign w:val="subscript"/>
          <w:lang w:eastAsia="ru-RU"/>
        </w:rPr>
        <w:t>t</w:t>
      </w:r>
      <w:r w:rsidRPr="001239C5">
        <w:rPr>
          <w:rFonts w:eastAsia="Times New Roman" w:cs="Times New Roman"/>
          <w:szCs w:val="24"/>
          <w:lang w:eastAsia="ru-RU"/>
        </w:rPr>
        <w:t xml:space="preserve">=25 км/ч, время на </w:t>
      </w:r>
      <w:proofErr w:type="spellStart"/>
      <w:r w:rsidRPr="001239C5">
        <w:rPr>
          <w:rFonts w:eastAsia="Times New Roman" w:cs="Times New Roman"/>
          <w:szCs w:val="24"/>
          <w:lang w:eastAsia="ru-RU"/>
        </w:rPr>
        <w:t>погрузо</w:t>
      </w:r>
      <w:proofErr w:type="spellEnd"/>
      <w:r w:rsidRPr="001239C5">
        <w:rPr>
          <w:rFonts w:eastAsia="Times New Roman" w:cs="Times New Roman"/>
          <w:szCs w:val="24"/>
          <w:lang w:eastAsia="ru-RU"/>
        </w:rPr>
        <w:t xml:space="preserve"> – разгрузочные работы составляет t</w:t>
      </w:r>
      <w:r w:rsidRPr="001239C5">
        <w:rPr>
          <w:rFonts w:eastAsia="Times New Roman" w:cs="Times New Roman"/>
          <w:szCs w:val="24"/>
          <w:vertAlign w:val="subscript"/>
          <w:lang w:eastAsia="ru-RU"/>
        </w:rPr>
        <w:t>п-р-е</w:t>
      </w:r>
      <w:r w:rsidRPr="001239C5">
        <w:rPr>
          <w:rFonts w:eastAsia="Times New Roman" w:cs="Times New Roman"/>
          <w:szCs w:val="24"/>
          <w:lang w:eastAsia="ru-RU"/>
        </w:rPr>
        <w:t>=0,7 ч, время нахождения автомобиля в наряде (линии) Т</w:t>
      </w:r>
      <w:r w:rsidRPr="001239C5">
        <w:rPr>
          <w:rFonts w:eastAsia="Times New Roman" w:cs="Times New Roman"/>
          <w:szCs w:val="24"/>
          <w:vertAlign w:val="subscript"/>
          <w:lang w:eastAsia="ru-RU"/>
        </w:rPr>
        <w:t>н</w:t>
      </w:r>
      <w:r w:rsidRPr="001239C5">
        <w:rPr>
          <w:rFonts w:eastAsia="Times New Roman" w:cs="Times New Roman"/>
          <w:szCs w:val="24"/>
          <w:lang w:eastAsia="ru-RU"/>
        </w:rPr>
        <w:t>=8 ч, длинна ездки с грузом имеет протяженность l</w:t>
      </w:r>
      <w:r w:rsidRPr="001239C5">
        <w:rPr>
          <w:rFonts w:eastAsia="Times New Roman" w:cs="Times New Roman"/>
          <w:szCs w:val="24"/>
          <w:vertAlign w:val="subscript"/>
          <w:lang w:eastAsia="ru-RU"/>
        </w:rPr>
        <w:t>e</w:t>
      </w:r>
      <w:proofErr w:type="gramStart"/>
      <w:r w:rsidRPr="001239C5">
        <w:rPr>
          <w:rFonts w:eastAsia="Times New Roman" w:cs="Times New Roman"/>
          <w:szCs w:val="24"/>
          <w:vertAlign w:val="subscript"/>
          <w:lang w:eastAsia="ru-RU"/>
        </w:rPr>
        <w:t>г</w:t>
      </w:r>
      <w:proofErr w:type="gramEnd"/>
      <w:r w:rsidRPr="001239C5">
        <w:rPr>
          <w:rFonts w:eastAsia="Times New Roman" w:cs="Times New Roman"/>
          <w:szCs w:val="24"/>
          <w:lang w:eastAsia="ru-RU"/>
        </w:rPr>
        <w:t xml:space="preserve">=40 км, протяжённость нулевого начального нулевого пробега составляет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3 км, конечного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proofErr w:type="spellEnd"/>
      <w:r w:rsidRPr="001239C5">
        <w:rPr>
          <w:rFonts w:eastAsia="Times New Roman" w:cs="Times New Roman"/>
          <w:szCs w:val="24"/>
          <w:vertAlign w:val="superscript"/>
          <w:lang w:eastAsia="ru-RU"/>
        </w:rPr>
        <w:t>*</w:t>
      </w:r>
      <w:r w:rsidRPr="001239C5">
        <w:rPr>
          <w:rFonts w:eastAsia="Times New Roman" w:cs="Times New Roman"/>
          <w:szCs w:val="24"/>
          <w:lang w:eastAsia="ru-RU"/>
        </w:rPr>
        <w:t>= 3 км, расстояние от пункта последней разгрузки до пункта погрузки которое автомобиль не проходит возвращаясь в АТП составило l</w:t>
      </w:r>
      <w:r w:rsidRPr="001239C5">
        <w:rPr>
          <w:rFonts w:eastAsia="Times New Roman" w:cs="Times New Roman"/>
          <w:szCs w:val="24"/>
          <w:vertAlign w:val="subscript"/>
          <w:lang w:eastAsia="ru-RU"/>
        </w:rPr>
        <w:t>x</w:t>
      </w:r>
      <w:r w:rsidRPr="001239C5">
        <w:rPr>
          <w:rFonts w:eastAsia="Times New Roman" w:cs="Times New Roman"/>
          <w:szCs w:val="24"/>
          <w:lang w:eastAsia="ru-RU"/>
        </w:rPr>
        <w:t>=6 км, дней в эксплуатации подвижного состава Д</w:t>
      </w:r>
      <w:r w:rsidRPr="001239C5">
        <w:rPr>
          <w:rFonts w:eastAsia="Times New Roman" w:cs="Times New Roman"/>
          <w:szCs w:val="24"/>
          <w:vertAlign w:val="subscript"/>
          <w:lang w:eastAsia="ru-RU"/>
        </w:rPr>
        <w:t>э=</w:t>
      </w:r>
      <w:r w:rsidRPr="001239C5">
        <w:rPr>
          <w:rFonts w:eastAsia="Times New Roman" w:cs="Times New Roman"/>
          <w:szCs w:val="24"/>
          <w:lang w:eastAsia="ru-RU"/>
        </w:rPr>
        <w:t>32,коэффициент использования грузоподъёмности принимаем γ</w:t>
      </w:r>
      <w:r w:rsidRPr="001239C5">
        <w:rPr>
          <w:rFonts w:eastAsia="Times New Roman" w:cs="Times New Roman"/>
          <w:szCs w:val="24"/>
          <w:vertAlign w:val="subscript"/>
          <w:lang w:eastAsia="ru-RU"/>
        </w:rPr>
        <w:t>с =</w:t>
      </w:r>
      <w:r w:rsidRPr="001239C5">
        <w:rPr>
          <w:rFonts w:eastAsia="Times New Roman" w:cs="Times New Roman"/>
          <w:szCs w:val="24"/>
          <w:lang w:eastAsia="ru-RU"/>
        </w:rPr>
        <w:t>0,8.</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Вариант № 25 Исходные данные. Перевозка продуктов питания, в условиях горной местности, одним эксплуатируемым автомобилем, по дорогам общего пользования и зимникам со средним заданным объемом перевозок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с</w:t>
      </w:r>
      <w:proofErr w:type="gramStart"/>
      <w:r w:rsidRPr="001239C5">
        <w:rPr>
          <w:rFonts w:eastAsia="Times New Roman" w:cs="Times New Roman"/>
          <w:szCs w:val="24"/>
          <w:vertAlign w:val="subscript"/>
          <w:lang w:eastAsia="ru-RU"/>
        </w:rPr>
        <w:t>.з</w:t>
      </w:r>
      <w:proofErr w:type="gramEnd"/>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10т, грузоподъемность определяется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n</w:t>
      </w:r>
      <w:proofErr w:type="spellEnd"/>
      <w:r w:rsidRPr="001239C5">
        <w:rPr>
          <w:rFonts w:eastAsia="Times New Roman" w:cs="Times New Roman"/>
          <w:szCs w:val="24"/>
          <w:lang w:eastAsia="ru-RU"/>
        </w:rPr>
        <w:t>- по типу подвижного состава, техническую скорость принимаем V</w:t>
      </w:r>
      <w:r w:rsidRPr="001239C5">
        <w:rPr>
          <w:rFonts w:eastAsia="Times New Roman" w:cs="Times New Roman"/>
          <w:szCs w:val="24"/>
          <w:vertAlign w:val="subscript"/>
          <w:lang w:eastAsia="ru-RU"/>
        </w:rPr>
        <w:t>t</w:t>
      </w:r>
      <w:r w:rsidRPr="001239C5">
        <w:rPr>
          <w:rFonts w:eastAsia="Times New Roman" w:cs="Times New Roman"/>
          <w:szCs w:val="24"/>
          <w:lang w:eastAsia="ru-RU"/>
        </w:rPr>
        <w:t xml:space="preserve">=19 км/ч, время на </w:t>
      </w:r>
      <w:proofErr w:type="spellStart"/>
      <w:r w:rsidRPr="001239C5">
        <w:rPr>
          <w:rFonts w:eastAsia="Times New Roman" w:cs="Times New Roman"/>
          <w:szCs w:val="24"/>
          <w:lang w:eastAsia="ru-RU"/>
        </w:rPr>
        <w:t>погрузо</w:t>
      </w:r>
      <w:proofErr w:type="spellEnd"/>
      <w:r w:rsidRPr="001239C5">
        <w:rPr>
          <w:rFonts w:eastAsia="Times New Roman" w:cs="Times New Roman"/>
          <w:szCs w:val="24"/>
          <w:lang w:eastAsia="ru-RU"/>
        </w:rPr>
        <w:t xml:space="preserve"> – разгрузочные работы составляет t</w:t>
      </w:r>
      <w:r w:rsidRPr="001239C5">
        <w:rPr>
          <w:rFonts w:eastAsia="Times New Roman" w:cs="Times New Roman"/>
          <w:szCs w:val="24"/>
          <w:vertAlign w:val="subscript"/>
          <w:lang w:eastAsia="ru-RU"/>
        </w:rPr>
        <w:t>п-р-е</w:t>
      </w:r>
      <w:r w:rsidRPr="001239C5">
        <w:rPr>
          <w:rFonts w:eastAsia="Times New Roman" w:cs="Times New Roman"/>
          <w:szCs w:val="24"/>
          <w:lang w:eastAsia="ru-RU"/>
        </w:rPr>
        <w:t>=0,24 ч, время нахождения автомобиля в наряде (линии) Т</w:t>
      </w:r>
      <w:r w:rsidRPr="001239C5">
        <w:rPr>
          <w:rFonts w:eastAsia="Times New Roman" w:cs="Times New Roman"/>
          <w:szCs w:val="24"/>
          <w:vertAlign w:val="subscript"/>
          <w:lang w:eastAsia="ru-RU"/>
        </w:rPr>
        <w:t>н</w:t>
      </w:r>
      <w:r w:rsidRPr="001239C5">
        <w:rPr>
          <w:rFonts w:eastAsia="Times New Roman" w:cs="Times New Roman"/>
          <w:szCs w:val="24"/>
          <w:lang w:eastAsia="ru-RU"/>
        </w:rPr>
        <w:t>=8 ч, длинна ездки с грузом имеет протяженность l</w:t>
      </w:r>
      <w:r w:rsidRPr="001239C5">
        <w:rPr>
          <w:rFonts w:eastAsia="Times New Roman" w:cs="Times New Roman"/>
          <w:szCs w:val="24"/>
          <w:vertAlign w:val="subscript"/>
          <w:lang w:eastAsia="ru-RU"/>
        </w:rPr>
        <w:t>e</w:t>
      </w:r>
      <w:proofErr w:type="gramStart"/>
      <w:r w:rsidRPr="001239C5">
        <w:rPr>
          <w:rFonts w:eastAsia="Times New Roman" w:cs="Times New Roman"/>
          <w:szCs w:val="24"/>
          <w:vertAlign w:val="subscript"/>
          <w:lang w:eastAsia="ru-RU"/>
        </w:rPr>
        <w:t>г</w:t>
      </w:r>
      <w:proofErr w:type="gramEnd"/>
      <w:r w:rsidRPr="001239C5">
        <w:rPr>
          <w:rFonts w:eastAsia="Times New Roman" w:cs="Times New Roman"/>
          <w:szCs w:val="24"/>
          <w:lang w:eastAsia="ru-RU"/>
        </w:rPr>
        <w:t xml:space="preserve">=20 км, протяжённость нулевого начального нулевого пробега составляет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1 км, конечного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proofErr w:type="spellEnd"/>
      <w:r w:rsidRPr="001239C5">
        <w:rPr>
          <w:rFonts w:eastAsia="Times New Roman" w:cs="Times New Roman"/>
          <w:szCs w:val="24"/>
          <w:vertAlign w:val="superscript"/>
          <w:lang w:eastAsia="ru-RU"/>
        </w:rPr>
        <w:t>*</w:t>
      </w:r>
      <w:r w:rsidRPr="001239C5">
        <w:rPr>
          <w:rFonts w:eastAsia="Times New Roman" w:cs="Times New Roman"/>
          <w:szCs w:val="24"/>
          <w:lang w:eastAsia="ru-RU"/>
        </w:rPr>
        <w:t>= 3 км, расстояние от пункта последней разгрузки до пункта погрузки которое автомобиль не проходит возвращаясь в АТП составило l</w:t>
      </w:r>
      <w:r w:rsidRPr="001239C5">
        <w:rPr>
          <w:rFonts w:eastAsia="Times New Roman" w:cs="Times New Roman"/>
          <w:szCs w:val="24"/>
          <w:vertAlign w:val="subscript"/>
          <w:lang w:eastAsia="ru-RU"/>
        </w:rPr>
        <w:t>x</w:t>
      </w:r>
      <w:r w:rsidRPr="001239C5">
        <w:rPr>
          <w:rFonts w:eastAsia="Times New Roman" w:cs="Times New Roman"/>
          <w:szCs w:val="24"/>
          <w:lang w:eastAsia="ru-RU"/>
        </w:rPr>
        <w:t>=4 км, дней в эксплуатации подвижного состава Д</w:t>
      </w:r>
      <w:r w:rsidRPr="001239C5">
        <w:rPr>
          <w:rFonts w:eastAsia="Times New Roman" w:cs="Times New Roman"/>
          <w:szCs w:val="24"/>
          <w:vertAlign w:val="subscript"/>
          <w:lang w:eastAsia="ru-RU"/>
        </w:rPr>
        <w:t>э=</w:t>
      </w:r>
      <w:r w:rsidRPr="001239C5">
        <w:rPr>
          <w:rFonts w:eastAsia="Times New Roman" w:cs="Times New Roman"/>
          <w:szCs w:val="24"/>
          <w:lang w:eastAsia="ru-RU"/>
        </w:rPr>
        <w:t>38,коэффициент использования грузоподъёмности принимаем γ</w:t>
      </w:r>
      <w:r w:rsidRPr="001239C5">
        <w:rPr>
          <w:rFonts w:eastAsia="Times New Roman" w:cs="Times New Roman"/>
          <w:szCs w:val="24"/>
          <w:vertAlign w:val="subscript"/>
          <w:lang w:eastAsia="ru-RU"/>
        </w:rPr>
        <w:t>с =</w:t>
      </w:r>
      <w:r w:rsidRPr="001239C5">
        <w:rPr>
          <w:rFonts w:eastAsia="Times New Roman" w:cs="Times New Roman"/>
          <w:szCs w:val="24"/>
          <w:lang w:eastAsia="ru-RU"/>
        </w:rPr>
        <w:t>1.</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Вариант № 26 Исходные данные. </w:t>
      </w:r>
      <w:proofErr w:type="spellStart"/>
      <w:r w:rsidRPr="001239C5">
        <w:rPr>
          <w:rFonts w:eastAsia="Times New Roman" w:cs="Times New Roman"/>
          <w:szCs w:val="24"/>
          <w:lang w:eastAsia="ru-RU"/>
        </w:rPr>
        <w:t>Межгородские</w:t>
      </w:r>
      <w:proofErr w:type="spellEnd"/>
      <w:r w:rsidRPr="001239C5">
        <w:rPr>
          <w:rFonts w:eastAsia="Times New Roman" w:cs="Times New Roman"/>
          <w:szCs w:val="24"/>
          <w:lang w:eastAsia="ru-RU"/>
        </w:rPr>
        <w:t xml:space="preserve"> перевозки автомобильных автозапчастей</w:t>
      </w:r>
      <w:proofErr w:type="gramStart"/>
      <w:r w:rsidRPr="001239C5">
        <w:rPr>
          <w:rFonts w:eastAsia="Times New Roman" w:cs="Times New Roman"/>
          <w:szCs w:val="24"/>
          <w:lang w:eastAsia="ru-RU"/>
        </w:rPr>
        <w:t xml:space="preserve"> ,</w:t>
      </w:r>
      <w:proofErr w:type="gramEnd"/>
      <w:r w:rsidRPr="001239C5">
        <w:rPr>
          <w:rFonts w:eastAsia="Times New Roman" w:cs="Times New Roman"/>
          <w:szCs w:val="24"/>
          <w:lang w:eastAsia="ru-RU"/>
        </w:rPr>
        <w:t xml:space="preserve"> в условиях континентального климата, одним эксплуатируемым автомобилем, по дорогам общего пользования, со средним заданным объемом перевозок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с.з</w:t>
      </w:r>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8т, грузоподъемность определяется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n</w:t>
      </w:r>
      <w:proofErr w:type="spellEnd"/>
      <w:r w:rsidRPr="001239C5">
        <w:rPr>
          <w:rFonts w:eastAsia="Times New Roman" w:cs="Times New Roman"/>
          <w:szCs w:val="24"/>
          <w:lang w:eastAsia="ru-RU"/>
        </w:rPr>
        <w:t>- по типу подвижного состава, техническую скорость принимаем V</w:t>
      </w:r>
      <w:r w:rsidRPr="001239C5">
        <w:rPr>
          <w:rFonts w:eastAsia="Times New Roman" w:cs="Times New Roman"/>
          <w:szCs w:val="24"/>
          <w:vertAlign w:val="subscript"/>
          <w:lang w:eastAsia="ru-RU"/>
        </w:rPr>
        <w:t>t</w:t>
      </w:r>
      <w:r w:rsidRPr="001239C5">
        <w:rPr>
          <w:rFonts w:eastAsia="Times New Roman" w:cs="Times New Roman"/>
          <w:szCs w:val="24"/>
          <w:lang w:eastAsia="ru-RU"/>
        </w:rPr>
        <w:t xml:space="preserve">=55 км/ч, время на </w:t>
      </w:r>
      <w:proofErr w:type="spellStart"/>
      <w:r w:rsidRPr="001239C5">
        <w:rPr>
          <w:rFonts w:eastAsia="Times New Roman" w:cs="Times New Roman"/>
          <w:szCs w:val="24"/>
          <w:lang w:eastAsia="ru-RU"/>
        </w:rPr>
        <w:t>погрузо</w:t>
      </w:r>
      <w:proofErr w:type="spellEnd"/>
      <w:r w:rsidRPr="001239C5">
        <w:rPr>
          <w:rFonts w:eastAsia="Times New Roman" w:cs="Times New Roman"/>
          <w:szCs w:val="24"/>
          <w:lang w:eastAsia="ru-RU"/>
        </w:rPr>
        <w:t xml:space="preserve"> – разгрузочные работы составляет t</w:t>
      </w:r>
      <w:r w:rsidRPr="001239C5">
        <w:rPr>
          <w:rFonts w:eastAsia="Times New Roman" w:cs="Times New Roman"/>
          <w:szCs w:val="24"/>
          <w:vertAlign w:val="subscript"/>
          <w:lang w:eastAsia="ru-RU"/>
        </w:rPr>
        <w:t>п-р-е</w:t>
      </w:r>
      <w:r w:rsidRPr="001239C5">
        <w:rPr>
          <w:rFonts w:eastAsia="Times New Roman" w:cs="Times New Roman"/>
          <w:szCs w:val="24"/>
          <w:lang w:eastAsia="ru-RU"/>
        </w:rPr>
        <w:t>=0,60 ч, время нахождения автомобиля в наряде (линии) Т</w:t>
      </w:r>
      <w:r w:rsidRPr="001239C5">
        <w:rPr>
          <w:rFonts w:eastAsia="Times New Roman" w:cs="Times New Roman"/>
          <w:szCs w:val="24"/>
          <w:vertAlign w:val="subscript"/>
          <w:lang w:eastAsia="ru-RU"/>
        </w:rPr>
        <w:t>н</w:t>
      </w:r>
      <w:r w:rsidRPr="001239C5">
        <w:rPr>
          <w:rFonts w:eastAsia="Times New Roman" w:cs="Times New Roman"/>
          <w:szCs w:val="24"/>
          <w:lang w:eastAsia="ru-RU"/>
        </w:rPr>
        <w:t>=5 ч, длинна ездки с грузом имеет протяженность l</w:t>
      </w:r>
      <w:r w:rsidRPr="001239C5">
        <w:rPr>
          <w:rFonts w:eastAsia="Times New Roman" w:cs="Times New Roman"/>
          <w:szCs w:val="24"/>
          <w:vertAlign w:val="subscript"/>
          <w:lang w:eastAsia="ru-RU"/>
        </w:rPr>
        <w:t>e</w:t>
      </w:r>
      <w:proofErr w:type="gramStart"/>
      <w:r w:rsidRPr="001239C5">
        <w:rPr>
          <w:rFonts w:eastAsia="Times New Roman" w:cs="Times New Roman"/>
          <w:szCs w:val="24"/>
          <w:vertAlign w:val="subscript"/>
          <w:lang w:eastAsia="ru-RU"/>
        </w:rPr>
        <w:t>г</w:t>
      </w:r>
      <w:proofErr w:type="gramEnd"/>
      <w:r w:rsidRPr="001239C5">
        <w:rPr>
          <w:rFonts w:eastAsia="Times New Roman" w:cs="Times New Roman"/>
          <w:szCs w:val="24"/>
          <w:lang w:eastAsia="ru-RU"/>
        </w:rPr>
        <w:t xml:space="preserve">=50 км, протяжённость нулевого начального нулевого пробега составляет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1 км, конечного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proofErr w:type="spellEnd"/>
      <w:r w:rsidRPr="001239C5">
        <w:rPr>
          <w:rFonts w:eastAsia="Times New Roman" w:cs="Times New Roman"/>
          <w:szCs w:val="24"/>
          <w:vertAlign w:val="superscript"/>
          <w:lang w:eastAsia="ru-RU"/>
        </w:rPr>
        <w:t>*</w:t>
      </w:r>
      <w:r w:rsidRPr="001239C5">
        <w:rPr>
          <w:rFonts w:eastAsia="Times New Roman" w:cs="Times New Roman"/>
          <w:szCs w:val="24"/>
          <w:lang w:eastAsia="ru-RU"/>
        </w:rPr>
        <w:t>= 2 км, расстояние от пункта последней разгрузки до пункта погрузки которое автомобиль не проходит возвращаясь в АТП составило l</w:t>
      </w:r>
      <w:r w:rsidRPr="001239C5">
        <w:rPr>
          <w:rFonts w:eastAsia="Times New Roman" w:cs="Times New Roman"/>
          <w:szCs w:val="24"/>
          <w:vertAlign w:val="subscript"/>
          <w:lang w:eastAsia="ru-RU"/>
        </w:rPr>
        <w:t>x</w:t>
      </w:r>
      <w:r w:rsidRPr="001239C5">
        <w:rPr>
          <w:rFonts w:eastAsia="Times New Roman" w:cs="Times New Roman"/>
          <w:szCs w:val="24"/>
          <w:lang w:eastAsia="ru-RU"/>
        </w:rPr>
        <w:t>=1 км, дней в эксплуатации подвижного состава Д</w:t>
      </w:r>
      <w:r w:rsidRPr="001239C5">
        <w:rPr>
          <w:rFonts w:eastAsia="Times New Roman" w:cs="Times New Roman"/>
          <w:szCs w:val="24"/>
          <w:vertAlign w:val="subscript"/>
          <w:lang w:eastAsia="ru-RU"/>
        </w:rPr>
        <w:t>э=</w:t>
      </w:r>
      <w:r w:rsidRPr="001239C5">
        <w:rPr>
          <w:rFonts w:eastAsia="Times New Roman" w:cs="Times New Roman"/>
          <w:szCs w:val="24"/>
          <w:lang w:eastAsia="ru-RU"/>
        </w:rPr>
        <w:t>276, коэффициент использования грузоподъёмности принимаем γ</w:t>
      </w:r>
      <w:r w:rsidRPr="001239C5">
        <w:rPr>
          <w:rFonts w:eastAsia="Times New Roman" w:cs="Times New Roman"/>
          <w:szCs w:val="24"/>
          <w:vertAlign w:val="subscript"/>
          <w:lang w:eastAsia="ru-RU"/>
        </w:rPr>
        <w:t>с =</w:t>
      </w:r>
      <w:r w:rsidRPr="001239C5">
        <w:rPr>
          <w:rFonts w:eastAsia="Times New Roman" w:cs="Times New Roman"/>
          <w:szCs w:val="24"/>
          <w:lang w:eastAsia="ru-RU"/>
        </w:rPr>
        <w:t>0,8.</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lastRenderedPageBreak/>
        <w:t xml:space="preserve">Вариант № 27 Исходные данные. Перевозка мобильных гаджетов, в условиях горной местности, одним эксплуатируемым автомобилем, по дорогам общего пользования со средним заданным объемом перевозок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с</w:t>
      </w:r>
      <w:proofErr w:type="gramStart"/>
      <w:r w:rsidRPr="001239C5">
        <w:rPr>
          <w:rFonts w:eastAsia="Times New Roman" w:cs="Times New Roman"/>
          <w:szCs w:val="24"/>
          <w:vertAlign w:val="subscript"/>
          <w:lang w:eastAsia="ru-RU"/>
        </w:rPr>
        <w:t>.з</w:t>
      </w:r>
      <w:proofErr w:type="gramEnd"/>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7.5т, грузоподъемность определяется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n</w:t>
      </w:r>
      <w:proofErr w:type="spellEnd"/>
      <w:r w:rsidRPr="001239C5">
        <w:rPr>
          <w:rFonts w:eastAsia="Times New Roman" w:cs="Times New Roman"/>
          <w:szCs w:val="24"/>
          <w:lang w:eastAsia="ru-RU"/>
        </w:rPr>
        <w:t>- по типу подвижного состава, техническую скорость принимаем V</w:t>
      </w:r>
      <w:r w:rsidRPr="001239C5">
        <w:rPr>
          <w:rFonts w:eastAsia="Times New Roman" w:cs="Times New Roman"/>
          <w:szCs w:val="24"/>
          <w:vertAlign w:val="subscript"/>
          <w:lang w:eastAsia="ru-RU"/>
        </w:rPr>
        <w:t>t</w:t>
      </w:r>
      <w:r w:rsidRPr="001239C5">
        <w:rPr>
          <w:rFonts w:eastAsia="Times New Roman" w:cs="Times New Roman"/>
          <w:szCs w:val="24"/>
          <w:lang w:eastAsia="ru-RU"/>
        </w:rPr>
        <w:t xml:space="preserve">=35 км/ч, время на </w:t>
      </w:r>
      <w:proofErr w:type="spellStart"/>
      <w:r w:rsidRPr="001239C5">
        <w:rPr>
          <w:rFonts w:eastAsia="Times New Roman" w:cs="Times New Roman"/>
          <w:szCs w:val="24"/>
          <w:lang w:eastAsia="ru-RU"/>
        </w:rPr>
        <w:t>погрузо</w:t>
      </w:r>
      <w:proofErr w:type="spellEnd"/>
      <w:r w:rsidRPr="001239C5">
        <w:rPr>
          <w:rFonts w:eastAsia="Times New Roman" w:cs="Times New Roman"/>
          <w:szCs w:val="24"/>
          <w:lang w:eastAsia="ru-RU"/>
        </w:rPr>
        <w:t xml:space="preserve"> – разгрузочные работы составляет t</w:t>
      </w:r>
      <w:r w:rsidRPr="001239C5">
        <w:rPr>
          <w:rFonts w:eastAsia="Times New Roman" w:cs="Times New Roman"/>
          <w:szCs w:val="24"/>
          <w:vertAlign w:val="subscript"/>
          <w:lang w:eastAsia="ru-RU"/>
        </w:rPr>
        <w:t>п-р-е</w:t>
      </w:r>
      <w:r w:rsidRPr="001239C5">
        <w:rPr>
          <w:rFonts w:eastAsia="Times New Roman" w:cs="Times New Roman"/>
          <w:szCs w:val="24"/>
          <w:lang w:eastAsia="ru-RU"/>
        </w:rPr>
        <w:t>=0,24 ч, время нахождения автомобиля в наряде (линии) Т</w:t>
      </w:r>
      <w:r w:rsidRPr="001239C5">
        <w:rPr>
          <w:rFonts w:eastAsia="Times New Roman" w:cs="Times New Roman"/>
          <w:szCs w:val="24"/>
          <w:vertAlign w:val="subscript"/>
          <w:lang w:eastAsia="ru-RU"/>
        </w:rPr>
        <w:t>н</w:t>
      </w:r>
      <w:r w:rsidRPr="001239C5">
        <w:rPr>
          <w:rFonts w:eastAsia="Times New Roman" w:cs="Times New Roman"/>
          <w:szCs w:val="24"/>
          <w:lang w:eastAsia="ru-RU"/>
        </w:rPr>
        <w:t>=6 ч, длинна ездки с грузом имеет протяженность l</w:t>
      </w:r>
      <w:r w:rsidRPr="001239C5">
        <w:rPr>
          <w:rFonts w:eastAsia="Times New Roman" w:cs="Times New Roman"/>
          <w:szCs w:val="24"/>
          <w:vertAlign w:val="subscript"/>
          <w:lang w:eastAsia="ru-RU"/>
        </w:rPr>
        <w:t>e</w:t>
      </w:r>
      <w:proofErr w:type="gramStart"/>
      <w:r w:rsidRPr="001239C5">
        <w:rPr>
          <w:rFonts w:eastAsia="Times New Roman" w:cs="Times New Roman"/>
          <w:szCs w:val="24"/>
          <w:vertAlign w:val="subscript"/>
          <w:lang w:eastAsia="ru-RU"/>
        </w:rPr>
        <w:t>г</w:t>
      </w:r>
      <w:proofErr w:type="gramEnd"/>
      <w:r w:rsidRPr="001239C5">
        <w:rPr>
          <w:rFonts w:eastAsia="Times New Roman" w:cs="Times New Roman"/>
          <w:szCs w:val="24"/>
          <w:lang w:eastAsia="ru-RU"/>
        </w:rPr>
        <w:t xml:space="preserve">=42 км, протяжённость нулевого начального нулевого пробега составляет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1 км, конечного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proofErr w:type="spellEnd"/>
      <w:r w:rsidRPr="001239C5">
        <w:rPr>
          <w:rFonts w:eastAsia="Times New Roman" w:cs="Times New Roman"/>
          <w:szCs w:val="24"/>
          <w:vertAlign w:val="superscript"/>
          <w:lang w:eastAsia="ru-RU"/>
        </w:rPr>
        <w:t>*</w:t>
      </w:r>
      <w:r w:rsidRPr="001239C5">
        <w:rPr>
          <w:rFonts w:eastAsia="Times New Roman" w:cs="Times New Roman"/>
          <w:szCs w:val="24"/>
          <w:lang w:eastAsia="ru-RU"/>
        </w:rPr>
        <w:t>= 1км, расстояние от пункта последней разгрузки до пункта погрузки которое автомобиль не проходит возвращаясь в АТП составило l</w:t>
      </w:r>
      <w:r w:rsidRPr="001239C5">
        <w:rPr>
          <w:rFonts w:eastAsia="Times New Roman" w:cs="Times New Roman"/>
          <w:szCs w:val="24"/>
          <w:vertAlign w:val="subscript"/>
          <w:lang w:eastAsia="ru-RU"/>
        </w:rPr>
        <w:t>x</w:t>
      </w:r>
      <w:r w:rsidRPr="001239C5">
        <w:rPr>
          <w:rFonts w:eastAsia="Times New Roman" w:cs="Times New Roman"/>
          <w:szCs w:val="24"/>
          <w:lang w:eastAsia="ru-RU"/>
        </w:rPr>
        <w:t>=2 км, дней в эксплуатации подвижного состава Д</w:t>
      </w:r>
      <w:r w:rsidRPr="001239C5">
        <w:rPr>
          <w:rFonts w:eastAsia="Times New Roman" w:cs="Times New Roman"/>
          <w:szCs w:val="24"/>
          <w:vertAlign w:val="subscript"/>
          <w:lang w:eastAsia="ru-RU"/>
        </w:rPr>
        <w:t>э=</w:t>
      </w:r>
      <w:r w:rsidRPr="001239C5">
        <w:rPr>
          <w:rFonts w:eastAsia="Times New Roman" w:cs="Times New Roman"/>
          <w:szCs w:val="24"/>
          <w:lang w:eastAsia="ru-RU"/>
        </w:rPr>
        <w:t>221,коэффициент использования грузоподъёмности принимаем γ</w:t>
      </w:r>
      <w:r w:rsidRPr="001239C5">
        <w:rPr>
          <w:rFonts w:eastAsia="Times New Roman" w:cs="Times New Roman"/>
          <w:szCs w:val="24"/>
          <w:vertAlign w:val="subscript"/>
          <w:lang w:eastAsia="ru-RU"/>
        </w:rPr>
        <w:t>с =</w:t>
      </w:r>
      <w:r w:rsidRPr="001239C5">
        <w:rPr>
          <w:rFonts w:eastAsia="Times New Roman" w:cs="Times New Roman"/>
          <w:szCs w:val="24"/>
          <w:lang w:eastAsia="ru-RU"/>
        </w:rPr>
        <w:t>0.9.</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Вариант № 24 Исходные данные. Перевозка живых цветов, в условиях северного климата, одним эксплуатируемым автомобилем, по дорогам общего пользования, со средним заданным объемом перевозок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с</w:t>
      </w:r>
      <w:proofErr w:type="gramStart"/>
      <w:r w:rsidRPr="001239C5">
        <w:rPr>
          <w:rFonts w:eastAsia="Times New Roman" w:cs="Times New Roman"/>
          <w:szCs w:val="24"/>
          <w:vertAlign w:val="subscript"/>
          <w:lang w:eastAsia="ru-RU"/>
        </w:rPr>
        <w:t>.з</w:t>
      </w:r>
      <w:proofErr w:type="gramEnd"/>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5,1 т, грузоподъемность определяется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n</w:t>
      </w:r>
      <w:proofErr w:type="spellEnd"/>
      <w:r w:rsidRPr="001239C5">
        <w:rPr>
          <w:rFonts w:eastAsia="Times New Roman" w:cs="Times New Roman"/>
          <w:szCs w:val="24"/>
          <w:lang w:eastAsia="ru-RU"/>
        </w:rPr>
        <w:t>- по типу подвижного состава, техническую скорость принимаем V</w:t>
      </w:r>
      <w:r w:rsidRPr="001239C5">
        <w:rPr>
          <w:rFonts w:eastAsia="Times New Roman" w:cs="Times New Roman"/>
          <w:szCs w:val="24"/>
          <w:vertAlign w:val="subscript"/>
          <w:lang w:eastAsia="ru-RU"/>
        </w:rPr>
        <w:t>t</w:t>
      </w:r>
      <w:r w:rsidRPr="001239C5">
        <w:rPr>
          <w:rFonts w:eastAsia="Times New Roman" w:cs="Times New Roman"/>
          <w:szCs w:val="24"/>
          <w:lang w:eastAsia="ru-RU"/>
        </w:rPr>
        <w:t xml:space="preserve">=50 км/ч, время на </w:t>
      </w:r>
      <w:proofErr w:type="spellStart"/>
      <w:r w:rsidRPr="001239C5">
        <w:rPr>
          <w:rFonts w:eastAsia="Times New Roman" w:cs="Times New Roman"/>
          <w:szCs w:val="24"/>
          <w:lang w:eastAsia="ru-RU"/>
        </w:rPr>
        <w:t>погрузо</w:t>
      </w:r>
      <w:proofErr w:type="spellEnd"/>
      <w:r w:rsidRPr="001239C5">
        <w:rPr>
          <w:rFonts w:eastAsia="Times New Roman" w:cs="Times New Roman"/>
          <w:szCs w:val="24"/>
          <w:lang w:eastAsia="ru-RU"/>
        </w:rPr>
        <w:t xml:space="preserve"> – разгрузочные работы составляет t</w:t>
      </w:r>
      <w:r w:rsidRPr="001239C5">
        <w:rPr>
          <w:rFonts w:eastAsia="Times New Roman" w:cs="Times New Roman"/>
          <w:szCs w:val="24"/>
          <w:vertAlign w:val="subscript"/>
          <w:lang w:eastAsia="ru-RU"/>
        </w:rPr>
        <w:t>п-р-е</w:t>
      </w:r>
      <w:r w:rsidRPr="001239C5">
        <w:rPr>
          <w:rFonts w:eastAsia="Times New Roman" w:cs="Times New Roman"/>
          <w:szCs w:val="24"/>
          <w:lang w:eastAsia="ru-RU"/>
        </w:rPr>
        <w:t>=1,2 ч, время нахождения автомобиля в наряде (линии) Т</w:t>
      </w:r>
      <w:r w:rsidRPr="001239C5">
        <w:rPr>
          <w:rFonts w:eastAsia="Times New Roman" w:cs="Times New Roman"/>
          <w:szCs w:val="24"/>
          <w:vertAlign w:val="subscript"/>
          <w:lang w:eastAsia="ru-RU"/>
        </w:rPr>
        <w:t>н</w:t>
      </w:r>
      <w:r w:rsidRPr="001239C5">
        <w:rPr>
          <w:rFonts w:eastAsia="Times New Roman" w:cs="Times New Roman"/>
          <w:szCs w:val="24"/>
          <w:lang w:eastAsia="ru-RU"/>
        </w:rPr>
        <w:t>=7 ч, длинна ездки с грузом имеет протяженность l</w:t>
      </w:r>
      <w:r w:rsidRPr="001239C5">
        <w:rPr>
          <w:rFonts w:eastAsia="Times New Roman" w:cs="Times New Roman"/>
          <w:szCs w:val="24"/>
          <w:vertAlign w:val="subscript"/>
          <w:lang w:eastAsia="ru-RU"/>
        </w:rPr>
        <w:t>e</w:t>
      </w:r>
      <w:proofErr w:type="gramStart"/>
      <w:r w:rsidRPr="001239C5">
        <w:rPr>
          <w:rFonts w:eastAsia="Times New Roman" w:cs="Times New Roman"/>
          <w:szCs w:val="24"/>
          <w:vertAlign w:val="subscript"/>
          <w:lang w:eastAsia="ru-RU"/>
        </w:rPr>
        <w:t>г</w:t>
      </w:r>
      <w:proofErr w:type="gramEnd"/>
      <w:r w:rsidRPr="001239C5">
        <w:rPr>
          <w:rFonts w:eastAsia="Times New Roman" w:cs="Times New Roman"/>
          <w:szCs w:val="24"/>
          <w:lang w:eastAsia="ru-RU"/>
        </w:rPr>
        <w:t xml:space="preserve">=49 км, протяжённость нулевого начального нулевого пробега составляет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3 км, конечного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proofErr w:type="spellEnd"/>
      <w:r w:rsidRPr="001239C5">
        <w:rPr>
          <w:rFonts w:eastAsia="Times New Roman" w:cs="Times New Roman"/>
          <w:szCs w:val="24"/>
          <w:vertAlign w:val="superscript"/>
          <w:lang w:eastAsia="ru-RU"/>
        </w:rPr>
        <w:t>*</w:t>
      </w:r>
      <w:r w:rsidRPr="001239C5">
        <w:rPr>
          <w:rFonts w:eastAsia="Times New Roman" w:cs="Times New Roman"/>
          <w:szCs w:val="24"/>
          <w:lang w:eastAsia="ru-RU"/>
        </w:rPr>
        <w:t>= 3 км, расстояние от пункта последней разгрузки до пункта погрузки которое автомобиль не проходит возвращаясь в АТП составило l</w:t>
      </w:r>
      <w:r w:rsidRPr="001239C5">
        <w:rPr>
          <w:rFonts w:eastAsia="Times New Roman" w:cs="Times New Roman"/>
          <w:szCs w:val="24"/>
          <w:vertAlign w:val="subscript"/>
          <w:lang w:eastAsia="ru-RU"/>
        </w:rPr>
        <w:t>x</w:t>
      </w:r>
      <w:r w:rsidRPr="001239C5">
        <w:rPr>
          <w:rFonts w:eastAsia="Times New Roman" w:cs="Times New Roman"/>
          <w:szCs w:val="24"/>
          <w:lang w:eastAsia="ru-RU"/>
        </w:rPr>
        <w:t>=2 км, дней в эксплуатации подвижного состава Д</w:t>
      </w:r>
      <w:r w:rsidRPr="001239C5">
        <w:rPr>
          <w:rFonts w:eastAsia="Times New Roman" w:cs="Times New Roman"/>
          <w:szCs w:val="24"/>
          <w:vertAlign w:val="subscript"/>
          <w:lang w:eastAsia="ru-RU"/>
        </w:rPr>
        <w:t>э=</w:t>
      </w:r>
      <w:r w:rsidRPr="001239C5">
        <w:rPr>
          <w:rFonts w:eastAsia="Times New Roman" w:cs="Times New Roman"/>
          <w:szCs w:val="24"/>
          <w:lang w:eastAsia="ru-RU"/>
        </w:rPr>
        <w:t>212, коэффициент использования грузоподъёмности принимаем γ</w:t>
      </w:r>
      <w:r w:rsidRPr="001239C5">
        <w:rPr>
          <w:rFonts w:eastAsia="Times New Roman" w:cs="Times New Roman"/>
          <w:szCs w:val="24"/>
          <w:vertAlign w:val="subscript"/>
          <w:lang w:eastAsia="ru-RU"/>
        </w:rPr>
        <w:t>с =</w:t>
      </w:r>
      <w:r w:rsidRPr="001239C5">
        <w:rPr>
          <w:rFonts w:eastAsia="Times New Roman" w:cs="Times New Roman"/>
          <w:szCs w:val="24"/>
          <w:lang w:eastAsia="ru-RU"/>
        </w:rPr>
        <w:t>0,8.</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2F527D" w:rsidRDefault="002F527D" w:rsidP="001239C5">
      <w:pPr>
        <w:spacing w:before="100" w:beforeAutospacing="1" w:after="100" w:afterAutospacing="1" w:line="240" w:lineRule="auto"/>
        <w:jc w:val="right"/>
        <w:rPr>
          <w:rFonts w:eastAsia="Times New Roman" w:cs="Times New Roman"/>
          <w:i/>
          <w:iCs/>
          <w:szCs w:val="24"/>
          <w:lang w:eastAsia="ru-RU"/>
        </w:rPr>
      </w:pPr>
    </w:p>
    <w:p w:rsidR="002F527D" w:rsidRDefault="002F527D" w:rsidP="001239C5">
      <w:pPr>
        <w:spacing w:before="100" w:beforeAutospacing="1" w:after="100" w:afterAutospacing="1" w:line="240" w:lineRule="auto"/>
        <w:jc w:val="right"/>
        <w:rPr>
          <w:rFonts w:eastAsia="Times New Roman" w:cs="Times New Roman"/>
          <w:i/>
          <w:iCs/>
          <w:szCs w:val="24"/>
          <w:lang w:eastAsia="ru-RU"/>
        </w:rPr>
      </w:pPr>
    </w:p>
    <w:p w:rsidR="002F527D" w:rsidRDefault="002F527D" w:rsidP="001239C5">
      <w:pPr>
        <w:spacing w:before="100" w:beforeAutospacing="1" w:after="100" w:afterAutospacing="1" w:line="240" w:lineRule="auto"/>
        <w:jc w:val="right"/>
        <w:rPr>
          <w:rFonts w:eastAsia="Times New Roman" w:cs="Times New Roman"/>
          <w:i/>
          <w:iCs/>
          <w:szCs w:val="24"/>
          <w:lang w:eastAsia="ru-RU"/>
        </w:rPr>
      </w:pPr>
    </w:p>
    <w:p w:rsidR="002F527D" w:rsidRDefault="002F527D" w:rsidP="001239C5">
      <w:pPr>
        <w:spacing w:before="100" w:beforeAutospacing="1" w:after="100" w:afterAutospacing="1" w:line="240" w:lineRule="auto"/>
        <w:jc w:val="right"/>
        <w:rPr>
          <w:rFonts w:eastAsia="Times New Roman" w:cs="Times New Roman"/>
          <w:i/>
          <w:iCs/>
          <w:szCs w:val="24"/>
          <w:lang w:eastAsia="ru-RU"/>
        </w:rPr>
      </w:pPr>
    </w:p>
    <w:p w:rsidR="002F527D" w:rsidRDefault="002F527D" w:rsidP="001239C5">
      <w:pPr>
        <w:spacing w:before="100" w:beforeAutospacing="1" w:after="100" w:afterAutospacing="1" w:line="240" w:lineRule="auto"/>
        <w:jc w:val="right"/>
        <w:rPr>
          <w:rFonts w:eastAsia="Times New Roman" w:cs="Times New Roman"/>
          <w:i/>
          <w:iCs/>
          <w:szCs w:val="24"/>
          <w:lang w:eastAsia="ru-RU"/>
        </w:rPr>
      </w:pPr>
    </w:p>
    <w:p w:rsidR="002F527D" w:rsidRDefault="002F527D" w:rsidP="001239C5">
      <w:pPr>
        <w:spacing w:before="100" w:beforeAutospacing="1" w:after="100" w:afterAutospacing="1" w:line="240" w:lineRule="auto"/>
        <w:jc w:val="right"/>
        <w:rPr>
          <w:rFonts w:eastAsia="Times New Roman" w:cs="Times New Roman"/>
          <w:i/>
          <w:iCs/>
          <w:szCs w:val="24"/>
          <w:lang w:eastAsia="ru-RU"/>
        </w:rPr>
      </w:pPr>
    </w:p>
    <w:p w:rsidR="002F527D" w:rsidRDefault="002F527D" w:rsidP="001239C5">
      <w:pPr>
        <w:spacing w:before="100" w:beforeAutospacing="1" w:after="100" w:afterAutospacing="1" w:line="240" w:lineRule="auto"/>
        <w:jc w:val="right"/>
        <w:rPr>
          <w:rFonts w:eastAsia="Times New Roman" w:cs="Times New Roman"/>
          <w:i/>
          <w:iCs/>
          <w:szCs w:val="24"/>
          <w:lang w:eastAsia="ru-RU"/>
        </w:rPr>
      </w:pPr>
    </w:p>
    <w:p w:rsidR="002F527D" w:rsidRDefault="002F527D" w:rsidP="001239C5">
      <w:pPr>
        <w:spacing w:before="100" w:beforeAutospacing="1" w:after="100" w:afterAutospacing="1" w:line="240" w:lineRule="auto"/>
        <w:jc w:val="right"/>
        <w:rPr>
          <w:rFonts w:eastAsia="Times New Roman" w:cs="Times New Roman"/>
          <w:i/>
          <w:iCs/>
          <w:szCs w:val="24"/>
          <w:lang w:eastAsia="ru-RU"/>
        </w:rPr>
      </w:pPr>
    </w:p>
    <w:p w:rsidR="002F527D" w:rsidRDefault="002F527D" w:rsidP="001239C5">
      <w:pPr>
        <w:spacing w:before="100" w:beforeAutospacing="1" w:after="100" w:afterAutospacing="1" w:line="240" w:lineRule="auto"/>
        <w:jc w:val="right"/>
        <w:rPr>
          <w:rFonts w:eastAsia="Times New Roman" w:cs="Times New Roman"/>
          <w:i/>
          <w:iCs/>
          <w:szCs w:val="24"/>
          <w:lang w:eastAsia="ru-RU"/>
        </w:rPr>
      </w:pPr>
    </w:p>
    <w:p w:rsidR="002F527D" w:rsidRDefault="002F527D" w:rsidP="001239C5">
      <w:pPr>
        <w:spacing w:before="100" w:beforeAutospacing="1" w:after="100" w:afterAutospacing="1" w:line="240" w:lineRule="auto"/>
        <w:jc w:val="right"/>
        <w:rPr>
          <w:rFonts w:eastAsia="Times New Roman" w:cs="Times New Roman"/>
          <w:i/>
          <w:iCs/>
          <w:szCs w:val="24"/>
          <w:lang w:eastAsia="ru-RU"/>
        </w:rPr>
      </w:pPr>
    </w:p>
    <w:p w:rsidR="002F527D" w:rsidRDefault="002F527D" w:rsidP="001239C5">
      <w:pPr>
        <w:spacing w:before="100" w:beforeAutospacing="1" w:after="100" w:afterAutospacing="1" w:line="240" w:lineRule="auto"/>
        <w:jc w:val="right"/>
        <w:rPr>
          <w:rFonts w:eastAsia="Times New Roman" w:cs="Times New Roman"/>
          <w:i/>
          <w:iCs/>
          <w:szCs w:val="24"/>
          <w:lang w:eastAsia="ru-RU"/>
        </w:rPr>
      </w:pPr>
    </w:p>
    <w:p w:rsidR="002F527D" w:rsidRDefault="002F527D" w:rsidP="001239C5">
      <w:pPr>
        <w:spacing w:before="100" w:beforeAutospacing="1" w:after="100" w:afterAutospacing="1" w:line="240" w:lineRule="auto"/>
        <w:jc w:val="right"/>
        <w:rPr>
          <w:rFonts w:eastAsia="Times New Roman" w:cs="Times New Roman"/>
          <w:i/>
          <w:iCs/>
          <w:szCs w:val="24"/>
          <w:lang w:eastAsia="ru-RU"/>
        </w:rPr>
      </w:pPr>
    </w:p>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i/>
          <w:iCs/>
          <w:szCs w:val="24"/>
          <w:lang w:eastAsia="ru-RU"/>
        </w:rPr>
        <w:t>Приложение 2</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szCs w:val="24"/>
          <w:lang w:eastAsia="ru-RU"/>
        </w:rPr>
        <w:t xml:space="preserve">Приложение </w:t>
      </w:r>
    </w:p>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szCs w:val="24"/>
          <w:lang w:eastAsia="ru-RU"/>
        </w:rPr>
        <w:t xml:space="preserve">к приказу директора </w:t>
      </w:r>
    </w:p>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szCs w:val="24"/>
          <w:lang w:eastAsia="ru-RU"/>
        </w:rPr>
        <w:t>от «___»______20__ г. №___</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ПРОТОКОЛ</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закрепления тем курсовых работ</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по МДК </w:t>
      </w:r>
      <w:r w:rsidRPr="001239C5">
        <w:rPr>
          <w:rFonts w:eastAsia="Times New Roman" w:cs="Times New Roman"/>
          <w:szCs w:val="24"/>
          <w:u w:val="single"/>
          <w:lang w:eastAsia="ru-RU"/>
        </w:rPr>
        <w:t>«Технология перевозочного процесса (по видам транспорта)»</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для специальности Организация перевозок и управление на транспорте (по видам транспорта)</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Группа _________курс_______ семестр ________________</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tbl>
      <w:tblPr>
        <w:tblW w:w="10515" w:type="dxa"/>
        <w:tblCellSpacing w:w="0" w:type="dxa"/>
        <w:tblInd w:w="-983" w:type="dxa"/>
        <w:tblCellMar>
          <w:top w:w="105" w:type="dxa"/>
          <w:left w:w="105" w:type="dxa"/>
          <w:bottom w:w="105" w:type="dxa"/>
          <w:right w:w="105" w:type="dxa"/>
        </w:tblCellMar>
        <w:tblLook w:val="04A0"/>
      </w:tblPr>
      <w:tblGrid>
        <w:gridCol w:w="497"/>
        <w:gridCol w:w="2247"/>
        <w:gridCol w:w="3510"/>
        <w:gridCol w:w="1528"/>
        <w:gridCol w:w="1476"/>
        <w:gridCol w:w="1257"/>
      </w:tblGrid>
      <w:tr w:rsidR="001239C5" w:rsidRPr="001239C5" w:rsidTr="00035285">
        <w:trPr>
          <w:tblCellSpacing w:w="0" w:type="dxa"/>
        </w:trPr>
        <w:tc>
          <w:tcPr>
            <w:tcW w:w="4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 </w:t>
            </w:r>
            <w:proofErr w:type="gramStart"/>
            <w:r w:rsidRPr="001239C5">
              <w:rPr>
                <w:rFonts w:eastAsia="Times New Roman" w:cs="Times New Roman"/>
                <w:szCs w:val="24"/>
                <w:lang w:eastAsia="ru-RU"/>
              </w:rPr>
              <w:t>п</w:t>
            </w:r>
            <w:proofErr w:type="gramEnd"/>
            <w:r w:rsidRPr="001239C5">
              <w:rPr>
                <w:rFonts w:eastAsia="Times New Roman" w:cs="Times New Roman"/>
                <w:szCs w:val="24"/>
                <w:lang w:eastAsia="ru-RU"/>
              </w:rPr>
              <w:t>/п</w:t>
            </w:r>
          </w:p>
        </w:tc>
        <w:tc>
          <w:tcPr>
            <w:tcW w:w="224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Фамилия, имя, отчество</w:t>
            </w:r>
          </w:p>
        </w:tc>
        <w:tc>
          <w:tcPr>
            <w:tcW w:w="351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Тема курсовой работы (КР)</w:t>
            </w:r>
          </w:p>
        </w:tc>
        <w:tc>
          <w:tcPr>
            <w:tcW w:w="15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Дата закрепления темы КР</w:t>
            </w:r>
          </w:p>
        </w:tc>
        <w:tc>
          <w:tcPr>
            <w:tcW w:w="14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Дата сдачи курсовой работы</w:t>
            </w:r>
          </w:p>
        </w:tc>
        <w:tc>
          <w:tcPr>
            <w:tcW w:w="125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Подпись</w:t>
            </w:r>
          </w:p>
        </w:tc>
      </w:tr>
      <w:tr w:rsidR="001239C5" w:rsidRPr="001239C5" w:rsidTr="00035285">
        <w:trPr>
          <w:tblCellSpacing w:w="0" w:type="dxa"/>
        </w:trPr>
        <w:tc>
          <w:tcPr>
            <w:tcW w:w="4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numPr>
                <w:ilvl w:val="0"/>
                <w:numId w:val="57"/>
              </w:numPr>
              <w:spacing w:beforeAutospacing="1" w:after="0" w:afterAutospacing="1" w:line="240" w:lineRule="auto"/>
              <w:rPr>
                <w:rFonts w:eastAsia="Times New Roman" w:cs="Times New Roman"/>
                <w:szCs w:val="24"/>
                <w:lang w:eastAsia="ru-RU"/>
              </w:rPr>
            </w:pPr>
          </w:p>
        </w:tc>
        <w:tc>
          <w:tcPr>
            <w:tcW w:w="224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351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5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4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25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r>
      <w:tr w:rsidR="001239C5" w:rsidRPr="001239C5" w:rsidTr="00035285">
        <w:trPr>
          <w:tblCellSpacing w:w="0" w:type="dxa"/>
        </w:trPr>
        <w:tc>
          <w:tcPr>
            <w:tcW w:w="4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numPr>
                <w:ilvl w:val="0"/>
                <w:numId w:val="58"/>
              </w:numPr>
              <w:spacing w:beforeAutospacing="1" w:after="0" w:afterAutospacing="1" w:line="240" w:lineRule="auto"/>
              <w:rPr>
                <w:rFonts w:eastAsia="Times New Roman" w:cs="Times New Roman"/>
                <w:szCs w:val="24"/>
                <w:lang w:eastAsia="ru-RU"/>
              </w:rPr>
            </w:pPr>
          </w:p>
        </w:tc>
        <w:tc>
          <w:tcPr>
            <w:tcW w:w="224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351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5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4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25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r>
      <w:tr w:rsidR="001239C5" w:rsidRPr="001239C5" w:rsidTr="00035285">
        <w:trPr>
          <w:tblCellSpacing w:w="0" w:type="dxa"/>
        </w:trPr>
        <w:tc>
          <w:tcPr>
            <w:tcW w:w="4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numPr>
                <w:ilvl w:val="0"/>
                <w:numId w:val="59"/>
              </w:numPr>
              <w:spacing w:beforeAutospacing="1" w:after="0" w:afterAutospacing="1" w:line="240" w:lineRule="auto"/>
              <w:rPr>
                <w:rFonts w:eastAsia="Times New Roman" w:cs="Times New Roman"/>
                <w:szCs w:val="24"/>
                <w:lang w:eastAsia="ru-RU"/>
              </w:rPr>
            </w:pPr>
          </w:p>
        </w:tc>
        <w:tc>
          <w:tcPr>
            <w:tcW w:w="224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351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5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4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25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r>
      <w:tr w:rsidR="001239C5" w:rsidRPr="001239C5" w:rsidTr="00035285">
        <w:trPr>
          <w:tblCellSpacing w:w="0" w:type="dxa"/>
        </w:trPr>
        <w:tc>
          <w:tcPr>
            <w:tcW w:w="4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numPr>
                <w:ilvl w:val="0"/>
                <w:numId w:val="60"/>
              </w:numPr>
              <w:spacing w:beforeAutospacing="1" w:after="0" w:afterAutospacing="1" w:line="240" w:lineRule="auto"/>
              <w:rPr>
                <w:rFonts w:eastAsia="Times New Roman" w:cs="Times New Roman"/>
                <w:szCs w:val="24"/>
                <w:lang w:eastAsia="ru-RU"/>
              </w:rPr>
            </w:pPr>
          </w:p>
        </w:tc>
        <w:tc>
          <w:tcPr>
            <w:tcW w:w="224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351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5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4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25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r>
      <w:tr w:rsidR="001239C5" w:rsidRPr="001239C5" w:rsidTr="00035285">
        <w:trPr>
          <w:tblCellSpacing w:w="0" w:type="dxa"/>
        </w:trPr>
        <w:tc>
          <w:tcPr>
            <w:tcW w:w="4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numPr>
                <w:ilvl w:val="0"/>
                <w:numId w:val="61"/>
              </w:numPr>
              <w:spacing w:beforeAutospacing="1" w:after="0" w:afterAutospacing="1" w:line="240" w:lineRule="auto"/>
              <w:rPr>
                <w:rFonts w:eastAsia="Times New Roman" w:cs="Times New Roman"/>
                <w:szCs w:val="24"/>
                <w:lang w:eastAsia="ru-RU"/>
              </w:rPr>
            </w:pPr>
          </w:p>
        </w:tc>
        <w:tc>
          <w:tcPr>
            <w:tcW w:w="224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351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5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4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25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r>
      <w:tr w:rsidR="001239C5" w:rsidRPr="001239C5" w:rsidTr="00035285">
        <w:trPr>
          <w:tblCellSpacing w:w="0" w:type="dxa"/>
        </w:trPr>
        <w:tc>
          <w:tcPr>
            <w:tcW w:w="4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numPr>
                <w:ilvl w:val="0"/>
                <w:numId w:val="62"/>
              </w:numPr>
              <w:spacing w:beforeAutospacing="1" w:after="0" w:afterAutospacing="1" w:line="240" w:lineRule="auto"/>
              <w:rPr>
                <w:rFonts w:eastAsia="Times New Roman" w:cs="Times New Roman"/>
                <w:szCs w:val="24"/>
                <w:lang w:eastAsia="ru-RU"/>
              </w:rPr>
            </w:pPr>
          </w:p>
        </w:tc>
        <w:tc>
          <w:tcPr>
            <w:tcW w:w="224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351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5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4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25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r>
      <w:tr w:rsidR="001239C5" w:rsidRPr="001239C5" w:rsidTr="00035285">
        <w:trPr>
          <w:tblCellSpacing w:w="0" w:type="dxa"/>
        </w:trPr>
        <w:tc>
          <w:tcPr>
            <w:tcW w:w="4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numPr>
                <w:ilvl w:val="0"/>
                <w:numId w:val="63"/>
              </w:numPr>
              <w:spacing w:beforeAutospacing="1" w:after="0" w:afterAutospacing="1" w:line="240" w:lineRule="auto"/>
              <w:rPr>
                <w:rFonts w:eastAsia="Times New Roman" w:cs="Times New Roman"/>
                <w:szCs w:val="24"/>
                <w:lang w:eastAsia="ru-RU"/>
              </w:rPr>
            </w:pPr>
          </w:p>
        </w:tc>
        <w:tc>
          <w:tcPr>
            <w:tcW w:w="224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351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5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4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25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r>
      <w:tr w:rsidR="001239C5" w:rsidRPr="001239C5" w:rsidTr="00035285">
        <w:trPr>
          <w:tblCellSpacing w:w="0" w:type="dxa"/>
        </w:trPr>
        <w:tc>
          <w:tcPr>
            <w:tcW w:w="4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numPr>
                <w:ilvl w:val="0"/>
                <w:numId w:val="64"/>
              </w:numPr>
              <w:spacing w:beforeAutospacing="1" w:after="0" w:afterAutospacing="1" w:line="240" w:lineRule="auto"/>
              <w:rPr>
                <w:rFonts w:eastAsia="Times New Roman" w:cs="Times New Roman"/>
                <w:szCs w:val="24"/>
                <w:lang w:eastAsia="ru-RU"/>
              </w:rPr>
            </w:pPr>
          </w:p>
        </w:tc>
        <w:tc>
          <w:tcPr>
            <w:tcW w:w="224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351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5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4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25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r>
      <w:tr w:rsidR="001239C5" w:rsidRPr="001239C5" w:rsidTr="00035285">
        <w:trPr>
          <w:tblCellSpacing w:w="0" w:type="dxa"/>
        </w:trPr>
        <w:tc>
          <w:tcPr>
            <w:tcW w:w="4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numPr>
                <w:ilvl w:val="0"/>
                <w:numId w:val="65"/>
              </w:numPr>
              <w:spacing w:beforeAutospacing="1" w:after="0" w:afterAutospacing="1" w:line="240" w:lineRule="auto"/>
              <w:rPr>
                <w:rFonts w:eastAsia="Times New Roman" w:cs="Times New Roman"/>
                <w:szCs w:val="24"/>
                <w:lang w:eastAsia="ru-RU"/>
              </w:rPr>
            </w:pPr>
          </w:p>
        </w:tc>
        <w:tc>
          <w:tcPr>
            <w:tcW w:w="224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351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5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4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25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r>
      <w:tr w:rsidR="001239C5" w:rsidRPr="001239C5" w:rsidTr="00035285">
        <w:trPr>
          <w:tblCellSpacing w:w="0" w:type="dxa"/>
        </w:trPr>
        <w:tc>
          <w:tcPr>
            <w:tcW w:w="4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numPr>
                <w:ilvl w:val="0"/>
                <w:numId w:val="66"/>
              </w:numPr>
              <w:spacing w:beforeAutospacing="1" w:after="0" w:afterAutospacing="1" w:line="240" w:lineRule="auto"/>
              <w:rPr>
                <w:rFonts w:eastAsia="Times New Roman" w:cs="Times New Roman"/>
                <w:szCs w:val="24"/>
                <w:lang w:eastAsia="ru-RU"/>
              </w:rPr>
            </w:pPr>
          </w:p>
        </w:tc>
        <w:tc>
          <w:tcPr>
            <w:tcW w:w="224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351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5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4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25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r>
      <w:tr w:rsidR="001239C5" w:rsidRPr="001239C5" w:rsidTr="00035285">
        <w:trPr>
          <w:tblCellSpacing w:w="0" w:type="dxa"/>
        </w:trPr>
        <w:tc>
          <w:tcPr>
            <w:tcW w:w="4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numPr>
                <w:ilvl w:val="0"/>
                <w:numId w:val="67"/>
              </w:numPr>
              <w:spacing w:beforeAutospacing="1" w:after="0" w:afterAutospacing="1" w:line="240" w:lineRule="auto"/>
              <w:rPr>
                <w:rFonts w:eastAsia="Times New Roman" w:cs="Times New Roman"/>
                <w:szCs w:val="24"/>
                <w:lang w:eastAsia="ru-RU"/>
              </w:rPr>
            </w:pPr>
          </w:p>
        </w:tc>
        <w:tc>
          <w:tcPr>
            <w:tcW w:w="224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351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5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4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25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r>
      <w:tr w:rsidR="001239C5" w:rsidRPr="001239C5" w:rsidTr="00035285">
        <w:trPr>
          <w:tblCellSpacing w:w="0" w:type="dxa"/>
        </w:trPr>
        <w:tc>
          <w:tcPr>
            <w:tcW w:w="4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numPr>
                <w:ilvl w:val="0"/>
                <w:numId w:val="68"/>
              </w:numPr>
              <w:spacing w:beforeAutospacing="1" w:after="0" w:afterAutospacing="1" w:line="240" w:lineRule="auto"/>
              <w:rPr>
                <w:rFonts w:eastAsia="Times New Roman" w:cs="Times New Roman"/>
                <w:szCs w:val="24"/>
                <w:lang w:eastAsia="ru-RU"/>
              </w:rPr>
            </w:pPr>
          </w:p>
        </w:tc>
        <w:tc>
          <w:tcPr>
            <w:tcW w:w="224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351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5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4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25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r>
      <w:tr w:rsidR="001239C5" w:rsidRPr="001239C5" w:rsidTr="00035285">
        <w:trPr>
          <w:tblCellSpacing w:w="0" w:type="dxa"/>
        </w:trPr>
        <w:tc>
          <w:tcPr>
            <w:tcW w:w="4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numPr>
                <w:ilvl w:val="0"/>
                <w:numId w:val="69"/>
              </w:numPr>
              <w:spacing w:beforeAutospacing="1" w:after="0" w:afterAutospacing="1" w:line="240" w:lineRule="auto"/>
              <w:rPr>
                <w:rFonts w:eastAsia="Times New Roman" w:cs="Times New Roman"/>
                <w:szCs w:val="24"/>
                <w:lang w:eastAsia="ru-RU"/>
              </w:rPr>
            </w:pPr>
          </w:p>
        </w:tc>
        <w:tc>
          <w:tcPr>
            <w:tcW w:w="224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351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5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4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25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r>
      <w:tr w:rsidR="001239C5" w:rsidRPr="001239C5" w:rsidTr="00035285">
        <w:trPr>
          <w:tblCellSpacing w:w="0" w:type="dxa"/>
        </w:trPr>
        <w:tc>
          <w:tcPr>
            <w:tcW w:w="4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numPr>
                <w:ilvl w:val="0"/>
                <w:numId w:val="70"/>
              </w:numPr>
              <w:spacing w:beforeAutospacing="1" w:after="0" w:afterAutospacing="1" w:line="240" w:lineRule="auto"/>
              <w:rPr>
                <w:rFonts w:eastAsia="Times New Roman" w:cs="Times New Roman"/>
                <w:szCs w:val="24"/>
                <w:lang w:eastAsia="ru-RU"/>
              </w:rPr>
            </w:pPr>
          </w:p>
        </w:tc>
        <w:tc>
          <w:tcPr>
            <w:tcW w:w="224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351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5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4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25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r>
      <w:tr w:rsidR="001239C5" w:rsidRPr="001239C5" w:rsidTr="00035285">
        <w:trPr>
          <w:tblCellSpacing w:w="0" w:type="dxa"/>
        </w:trPr>
        <w:tc>
          <w:tcPr>
            <w:tcW w:w="4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numPr>
                <w:ilvl w:val="0"/>
                <w:numId w:val="71"/>
              </w:numPr>
              <w:spacing w:beforeAutospacing="1" w:after="0" w:afterAutospacing="1" w:line="240" w:lineRule="auto"/>
              <w:rPr>
                <w:rFonts w:eastAsia="Times New Roman" w:cs="Times New Roman"/>
                <w:szCs w:val="24"/>
                <w:lang w:eastAsia="ru-RU"/>
              </w:rPr>
            </w:pPr>
          </w:p>
        </w:tc>
        <w:tc>
          <w:tcPr>
            <w:tcW w:w="224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351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5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4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25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r>
      <w:tr w:rsidR="001239C5" w:rsidRPr="001239C5" w:rsidTr="00035285">
        <w:trPr>
          <w:tblCellSpacing w:w="0" w:type="dxa"/>
        </w:trPr>
        <w:tc>
          <w:tcPr>
            <w:tcW w:w="4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numPr>
                <w:ilvl w:val="0"/>
                <w:numId w:val="72"/>
              </w:numPr>
              <w:spacing w:beforeAutospacing="1" w:after="0" w:afterAutospacing="1" w:line="240" w:lineRule="auto"/>
              <w:rPr>
                <w:rFonts w:eastAsia="Times New Roman" w:cs="Times New Roman"/>
                <w:szCs w:val="24"/>
                <w:lang w:eastAsia="ru-RU"/>
              </w:rPr>
            </w:pPr>
          </w:p>
        </w:tc>
        <w:tc>
          <w:tcPr>
            <w:tcW w:w="224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351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5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4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25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r>
      <w:tr w:rsidR="001239C5" w:rsidRPr="001239C5" w:rsidTr="00035285">
        <w:trPr>
          <w:tblCellSpacing w:w="0" w:type="dxa"/>
        </w:trPr>
        <w:tc>
          <w:tcPr>
            <w:tcW w:w="4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numPr>
                <w:ilvl w:val="0"/>
                <w:numId w:val="73"/>
              </w:numPr>
              <w:spacing w:beforeAutospacing="1" w:after="0" w:afterAutospacing="1" w:line="240" w:lineRule="auto"/>
              <w:rPr>
                <w:rFonts w:eastAsia="Times New Roman" w:cs="Times New Roman"/>
                <w:szCs w:val="24"/>
                <w:lang w:eastAsia="ru-RU"/>
              </w:rPr>
            </w:pPr>
          </w:p>
        </w:tc>
        <w:tc>
          <w:tcPr>
            <w:tcW w:w="224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351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5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4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25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r>
      <w:tr w:rsidR="001239C5" w:rsidRPr="001239C5" w:rsidTr="00035285">
        <w:trPr>
          <w:tblCellSpacing w:w="0" w:type="dxa"/>
        </w:trPr>
        <w:tc>
          <w:tcPr>
            <w:tcW w:w="4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numPr>
                <w:ilvl w:val="0"/>
                <w:numId w:val="74"/>
              </w:numPr>
              <w:spacing w:beforeAutospacing="1" w:after="0" w:afterAutospacing="1" w:line="240" w:lineRule="auto"/>
              <w:rPr>
                <w:rFonts w:eastAsia="Times New Roman" w:cs="Times New Roman"/>
                <w:szCs w:val="24"/>
                <w:lang w:eastAsia="ru-RU"/>
              </w:rPr>
            </w:pPr>
          </w:p>
        </w:tc>
        <w:tc>
          <w:tcPr>
            <w:tcW w:w="224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351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5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4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25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r>
      <w:tr w:rsidR="001239C5" w:rsidRPr="001239C5" w:rsidTr="00035285">
        <w:trPr>
          <w:tblCellSpacing w:w="0" w:type="dxa"/>
        </w:trPr>
        <w:tc>
          <w:tcPr>
            <w:tcW w:w="4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numPr>
                <w:ilvl w:val="0"/>
                <w:numId w:val="75"/>
              </w:numPr>
              <w:spacing w:beforeAutospacing="1" w:after="0" w:afterAutospacing="1" w:line="240" w:lineRule="auto"/>
              <w:rPr>
                <w:rFonts w:eastAsia="Times New Roman" w:cs="Times New Roman"/>
                <w:szCs w:val="24"/>
                <w:lang w:eastAsia="ru-RU"/>
              </w:rPr>
            </w:pPr>
          </w:p>
        </w:tc>
        <w:tc>
          <w:tcPr>
            <w:tcW w:w="224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351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5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4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25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r>
      <w:tr w:rsidR="001239C5" w:rsidRPr="001239C5" w:rsidTr="00035285">
        <w:trPr>
          <w:tblCellSpacing w:w="0" w:type="dxa"/>
        </w:trPr>
        <w:tc>
          <w:tcPr>
            <w:tcW w:w="4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numPr>
                <w:ilvl w:val="0"/>
                <w:numId w:val="76"/>
              </w:numPr>
              <w:spacing w:beforeAutospacing="1" w:after="0" w:afterAutospacing="1" w:line="240" w:lineRule="auto"/>
              <w:rPr>
                <w:rFonts w:eastAsia="Times New Roman" w:cs="Times New Roman"/>
                <w:szCs w:val="24"/>
                <w:lang w:eastAsia="ru-RU"/>
              </w:rPr>
            </w:pPr>
          </w:p>
        </w:tc>
        <w:tc>
          <w:tcPr>
            <w:tcW w:w="224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351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5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4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25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r>
      <w:tr w:rsidR="001239C5" w:rsidRPr="001239C5" w:rsidTr="00035285">
        <w:trPr>
          <w:tblCellSpacing w:w="0" w:type="dxa"/>
        </w:trPr>
        <w:tc>
          <w:tcPr>
            <w:tcW w:w="4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numPr>
                <w:ilvl w:val="0"/>
                <w:numId w:val="77"/>
              </w:numPr>
              <w:spacing w:beforeAutospacing="1" w:after="0" w:afterAutospacing="1" w:line="240" w:lineRule="auto"/>
              <w:rPr>
                <w:rFonts w:eastAsia="Times New Roman" w:cs="Times New Roman"/>
                <w:szCs w:val="24"/>
                <w:lang w:eastAsia="ru-RU"/>
              </w:rPr>
            </w:pPr>
          </w:p>
        </w:tc>
        <w:tc>
          <w:tcPr>
            <w:tcW w:w="224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351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5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4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25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r>
      <w:tr w:rsidR="001239C5" w:rsidRPr="001239C5" w:rsidTr="00035285">
        <w:trPr>
          <w:tblCellSpacing w:w="0" w:type="dxa"/>
        </w:trPr>
        <w:tc>
          <w:tcPr>
            <w:tcW w:w="4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numPr>
                <w:ilvl w:val="0"/>
                <w:numId w:val="78"/>
              </w:numPr>
              <w:spacing w:beforeAutospacing="1" w:after="0" w:afterAutospacing="1" w:line="240" w:lineRule="auto"/>
              <w:rPr>
                <w:rFonts w:eastAsia="Times New Roman" w:cs="Times New Roman"/>
                <w:szCs w:val="24"/>
                <w:lang w:eastAsia="ru-RU"/>
              </w:rPr>
            </w:pPr>
          </w:p>
        </w:tc>
        <w:tc>
          <w:tcPr>
            <w:tcW w:w="224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351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5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4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25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r>
      <w:tr w:rsidR="001239C5" w:rsidRPr="001239C5" w:rsidTr="00035285">
        <w:trPr>
          <w:tblCellSpacing w:w="0" w:type="dxa"/>
        </w:trPr>
        <w:tc>
          <w:tcPr>
            <w:tcW w:w="4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numPr>
                <w:ilvl w:val="0"/>
                <w:numId w:val="79"/>
              </w:numPr>
              <w:spacing w:beforeAutospacing="1" w:after="0" w:afterAutospacing="1" w:line="240" w:lineRule="auto"/>
              <w:rPr>
                <w:rFonts w:eastAsia="Times New Roman" w:cs="Times New Roman"/>
                <w:szCs w:val="24"/>
                <w:lang w:eastAsia="ru-RU"/>
              </w:rPr>
            </w:pPr>
          </w:p>
        </w:tc>
        <w:tc>
          <w:tcPr>
            <w:tcW w:w="224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351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5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4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125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r>
    </w:tbl>
    <w:p w:rsidR="001239C5" w:rsidRPr="001239C5" w:rsidRDefault="001239C5" w:rsidP="001239C5">
      <w:pPr>
        <w:spacing w:before="100" w:beforeAutospacing="1" w:after="240"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Преподаватель</w:t>
      </w:r>
      <w:r w:rsidRPr="001239C5">
        <w:rPr>
          <w:rFonts w:eastAsia="Times New Roman" w:cs="Times New Roman"/>
          <w:szCs w:val="24"/>
          <w:u w:val="single"/>
          <w:lang w:eastAsia="ru-RU"/>
        </w:rPr>
        <w:t>: /________________./</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p>
    <w:tbl>
      <w:tblPr>
        <w:tblW w:w="9285" w:type="dxa"/>
        <w:tblCellSpacing w:w="0" w:type="dxa"/>
        <w:tblCellMar>
          <w:top w:w="105" w:type="dxa"/>
          <w:left w:w="105" w:type="dxa"/>
          <w:bottom w:w="105" w:type="dxa"/>
          <w:right w:w="105" w:type="dxa"/>
        </w:tblCellMar>
        <w:tblLook w:val="04A0"/>
      </w:tblPr>
      <w:tblGrid>
        <w:gridCol w:w="4595"/>
        <w:gridCol w:w="4690"/>
      </w:tblGrid>
      <w:tr w:rsidR="001239C5" w:rsidRPr="001239C5" w:rsidTr="001239C5">
        <w:trPr>
          <w:tblCellSpacing w:w="0" w:type="dxa"/>
        </w:trPr>
        <w:tc>
          <w:tcPr>
            <w:tcW w:w="439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Cs w:val="24"/>
                <w:lang w:eastAsia="ru-RU"/>
              </w:rPr>
            </w:pPr>
          </w:p>
        </w:tc>
        <w:tc>
          <w:tcPr>
            <w:tcW w:w="448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i/>
                <w:iCs/>
                <w:szCs w:val="24"/>
                <w:lang w:eastAsia="ru-RU"/>
              </w:rPr>
              <w:t>Приложение 3</w:t>
            </w:r>
          </w:p>
        </w:tc>
      </w:tr>
    </w:tbl>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2F527D" w:rsidRDefault="002F527D" w:rsidP="001239C5">
      <w:pPr>
        <w:spacing w:before="100" w:beforeAutospacing="1" w:after="100" w:afterAutospacing="1" w:line="240" w:lineRule="auto"/>
        <w:jc w:val="center"/>
        <w:rPr>
          <w:rFonts w:eastAsia="Times New Roman" w:cs="Times New Roman"/>
          <w:b/>
          <w:bCs/>
          <w:szCs w:val="24"/>
          <w:lang w:eastAsia="ru-RU"/>
        </w:rPr>
      </w:pPr>
    </w:p>
    <w:p w:rsidR="002F527D" w:rsidRDefault="002F527D" w:rsidP="001239C5">
      <w:pPr>
        <w:spacing w:before="100" w:beforeAutospacing="1" w:after="100" w:afterAutospacing="1" w:line="240" w:lineRule="auto"/>
        <w:jc w:val="center"/>
        <w:rPr>
          <w:rFonts w:eastAsia="Times New Roman" w:cs="Times New Roman"/>
          <w:b/>
          <w:bCs/>
          <w:szCs w:val="24"/>
          <w:lang w:eastAsia="ru-RU"/>
        </w:rPr>
      </w:pPr>
    </w:p>
    <w:p w:rsidR="00035285" w:rsidRDefault="00035285" w:rsidP="001239C5">
      <w:pPr>
        <w:spacing w:before="100" w:beforeAutospacing="1" w:after="100" w:afterAutospacing="1" w:line="240" w:lineRule="auto"/>
        <w:jc w:val="center"/>
        <w:rPr>
          <w:rFonts w:eastAsia="Times New Roman" w:cs="Times New Roman"/>
          <w:b/>
          <w:bCs/>
          <w:szCs w:val="24"/>
          <w:lang w:eastAsia="ru-RU"/>
        </w:rPr>
      </w:pPr>
    </w:p>
    <w:p w:rsidR="00035285" w:rsidRDefault="00035285" w:rsidP="001239C5">
      <w:pPr>
        <w:spacing w:before="100" w:beforeAutospacing="1" w:after="100" w:afterAutospacing="1" w:line="240" w:lineRule="auto"/>
        <w:jc w:val="center"/>
        <w:rPr>
          <w:rFonts w:eastAsia="Times New Roman" w:cs="Times New Roman"/>
          <w:b/>
          <w:bCs/>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lastRenderedPageBreak/>
        <w:t>ЗАДАНИЕ</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для курсовой работы по междисциплинарному курсу МДК 01.01 Технология перевозочного процесса (</w:t>
      </w:r>
      <w:proofErr w:type="gramStart"/>
      <w:r w:rsidRPr="001239C5">
        <w:rPr>
          <w:rFonts w:eastAsia="Times New Roman" w:cs="Times New Roman"/>
          <w:szCs w:val="24"/>
          <w:lang w:eastAsia="ru-RU"/>
        </w:rPr>
        <w:t>на</w:t>
      </w:r>
      <w:proofErr w:type="gramEnd"/>
      <w:r w:rsidRPr="001239C5">
        <w:rPr>
          <w:rFonts w:eastAsia="Times New Roman" w:cs="Times New Roman"/>
          <w:szCs w:val="24"/>
          <w:lang w:eastAsia="ru-RU"/>
        </w:rPr>
        <w:t xml:space="preserve"> по видам транспорта)</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ПМ 01 Организация перевозочного процесса (</w:t>
      </w:r>
      <w:proofErr w:type="gramStart"/>
      <w:r w:rsidRPr="001239C5">
        <w:rPr>
          <w:rFonts w:eastAsia="Times New Roman" w:cs="Times New Roman"/>
          <w:szCs w:val="24"/>
          <w:lang w:eastAsia="ru-RU"/>
        </w:rPr>
        <w:t>на</w:t>
      </w:r>
      <w:proofErr w:type="gramEnd"/>
      <w:r w:rsidRPr="001239C5">
        <w:rPr>
          <w:rFonts w:eastAsia="Times New Roman" w:cs="Times New Roman"/>
          <w:szCs w:val="24"/>
          <w:lang w:eastAsia="ru-RU"/>
        </w:rPr>
        <w:t xml:space="preserve"> по видам транспорта)</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студента:_____________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___курса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Группы______________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i/>
          <w:iCs/>
          <w:szCs w:val="24"/>
          <w:lang w:eastAsia="ru-RU"/>
        </w:rPr>
        <w:t>Тема задания</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b/>
          <w:bCs/>
          <w:szCs w:val="24"/>
          <w:lang w:eastAsia="ru-RU"/>
        </w:rPr>
        <w:t>«</w:t>
      </w:r>
      <w:r w:rsidRPr="001239C5">
        <w:rPr>
          <w:rFonts w:eastAsia="Times New Roman" w:cs="Times New Roman"/>
          <w:szCs w:val="24"/>
          <w:lang w:eastAsia="ru-RU"/>
        </w:rPr>
        <w:t xml:space="preserve">Определение основных </w:t>
      </w:r>
      <w:proofErr w:type="gramStart"/>
      <w:r w:rsidRPr="001239C5">
        <w:rPr>
          <w:rFonts w:eastAsia="Times New Roman" w:cs="Times New Roman"/>
          <w:szCs w:val="24"/>
          <w:lang w:eastAsia="ru-RU"/>
        </w:rPr>
        <w:t>технико- эксплуатационных</w:t>
      </w:r>
      <w:proofErr w:type="gramEnd"/>
      <w:r w:rsidRPr="001239C5">
        <w:rPr>
          <w:rFonts w:eastAsia="Times New Roman" w:cs="Times New Roman"/>
          <w:szCs w:val="24"/>
          <w:lang w:eastAsia="ru-RU"/>
        </w:rPr>
        <w:t xml:space="preserve"> показателей по маршрутам перевозки, выбор подвижного состава, и средств погрузки разгрузки».</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Вариант № 1 Исходные данные. Перевозка кирпича, в условиях умеренного климата, одним эксплуатируемым автомобилем, по дорогам общего пользования, со средним заданным объемом перевозок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с</w:t>
      </w:r>
      <w:proofErr w:type="gramStart"/>
      <w:r w:rsidRPr="001239C5">
        <w:rPr>
          <w:rFonts w:eastAsia="Times New Roman" w:cs="Times New Roman"/>
          <w:szCs w:val="24"/>
          <w:vertAlign w:val="subscript"/>
          <w:lang w:eastAsia="ru-RU"/>
        </w:rPr>
        <w:t>.з</w:t>
      </w:r>
      <w:proofErr w:type="gramEnd"/>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40т, грузоподъемность определяется </w:t>
      </w:r>
      <w:proofErr w:type="spellStart"/>
      <w:r w:rsidRPr="001239C5">
        <w:rPr>
          <w:rFonts w:eastAsia="Times New Roman" w:cs="Times New Roman"/>
          <w:szCs w:val="24"/>
          <w:lang w:eastAsia="ru-RU"/>
        </w:rPr>
        <w:t>q</w:t>
      </w:r>
      <w:r w:rsidRPr="001239C5">
        <w:rPr>
          <w:rFonts w:eastAsia="Times New Roman" w:cs="Times New Roman"/>
          <w:szCs w:val="24"/>
          <w:vertAlign w:val="subscript"/>
          <w:lang w:eastAsia="ru-RU"/>
        </w:rPr>
        <w:t>n</w:t>
      </w:r>
      <w:proofErr w:type="spellEnd"/>
      <w:r w:rsidRPr="001239C5">
        <w:rPr>
          <w:rFonts w:eastAsia="Times New Roman" w:cs="Times New Roman"/>
          <w:szCs w:val="24"/>
          <w:lang w:eastAsia="ru-RU"/>
        </w:rPr>
        <w:t>- по типу подвижного состава, техническую скорость принимаем V</w:t>
      </w:r>
      <w:r w:rsidRPr="001239C5">
        <w:rPr>
          <w:rFonts w:eastAsia="Times New Roman" w:cs="Times New Roman"/>
          <w:szCs w:val="24"/>
          <w:vertAlign w:val="subscript"/>
          <w:lang w:eastAsia="ru-RU"/>
        </w:rPr>
        <w:t>t</w:t>
      </w:r>
      <w:r w:rsidRPr="001239C5">
        <w:rPr>
          <w:rFonts w:eastAsia="Times New Roman" w:cs="Times New Roman"/>
          <w:szCs w:val="24"/>
          <w:lang w:eastAsia="ru-RU"/>
        </w:rPr>
        <w:t xml:space="preserve">=25 км/ч, время на </w:t>
      </w:r>
      <w:proofErr w:type="spellStart"/>
      <w:r w:rsidRPr="001239C5">
        <w:rPr>
          <w:rFonts w:eastAsia="Times New Roman" w:cs="Times New Roman"/>
          <w:szCs w:val="24"/>
          <w:lang w:eastAsia="ru-RU"/>
        </w:rPr>
        <w:t>погрузо</w:t>
      </w:r>
      <w:proofErr w:type="spellEnd"/>
      <w:r w:rsidRPr="001239C5">
        <w:rPr>
          <w:rFonts w:eastAsia="Times New Roman" w:cs="Times New Roman"/>
          <w:szCs w:val="24"/>
          <w:lang w:eastAsia="ru-RU"/>
        </w:rPr>
        <w:t xml:space="preserve"> – разгрузочные работы составляет t</w:t>
      </w:r>
      <w:r w:rsidRPr="001239C5">
        <w:rPr>
          <w:rFonts w:eastAsia="Times New Roman" w:cs="Times New Roman"/>
          <w:szCs w:val="24"/>
          <w:vertAlign w:val="subscript"/>
          <w:lang w:eastAsia="ru-RU"/>
        </w:rPr>
        <w:t>п-р-е</w:t>
      </w:r>
      <w:r w:rsidRPr="001239C5">
        <w:rPr>
          <w:rFonts w:eastAsia="Times New Roman" w:cs="Times New Roman"/>
          <w:szCs w:val="24"/>
          <w:lang w:eastAsia="ru-RU"/>
        </w:rPr>
        <w:t>=0,18 ч, время нахождения автомобиля в наряде (линии) Т</w:t>
      </w:r>
      <w:r w:rsidRPr="001239C5">
        <w:rPr>
          <w:rFonts w:eastAsia="Times New Roman" w:cs="Times New Roman"/>
          <w:szCs w:val="24"/>
          <w:vertAlign w:val="subscript"/>
          <w:lang w:eastAsia="ru-RU"/>
        </w:rPr>
        <w:t>н</w:t>
      </w:r>
      <w:r w:rsidRPr="001239C5">
        <w:rPr>
          <w:rFonts w:eastAsia="Times New Roman" w:cs="Times New Roman"/>
          <w:szCs w:val="24"/>
          <w:lang w:eastAsia="ru-RU"/>
        </w:rPr>
        <w:t>=6 ч, длинна ездки с грузом имеет протяженность l</w:t>
      </w:r>
      <w:r w:rsidRPr="001239C5">
        <w:rPr>
          <w:rFonts w:eastAsia="Times New Roman" w:cs="Times New Roman"/>
          <w:szCs w:val="24"/>
          <w:vertAlign w:val="subscript"/>
          <w:lang w:eastAsia="ru-RU"/>
        </w:rPr>
        <w:t>eг</w:t>
      </w:r>
      <w:r w:rsidRPr="001239C5">
        <w:rPr>
          <w:rFonts w:eastAsia="Times New Roman" w:cs="Times New Roman"/>
          <w:szCs w:val="24"/>
          <w:lang w:eastAsia="ru-RU"/>
        </w:rPr>
        <w:t xml:space="preserve">=30 км, протяжённость нулевого начального нулевого пробега составляет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r w:rsidRPr="001239C5">
        <w:rPr>
          <w:rFonts w:eastAsia="Times New Roman" w:cs="Times New Roman"/>
          <w:szCs w:val="24"/>
          <w:lang w:eastAsia="ru-RU"/>
        </w:rPr>
        <w:t>=</w:t>
      </w:r>
      <w:proofErr w:type="spellEnd"/>
      <w:r w:rsidRPr="001239C5">
        <w:rPr>
          <w:rFonts w:eastAsia="Times New Roman" w:cs="Times New Roman"/>
          <w:szCs w:val="24"/>
          <w:lang w:eastAsia="ru-RU"/>
        </w:rPr>
        <w:t xml:space="preserve"> 5 км, конечного </w:t>
      </w:r>
      <w:proofErr w:type="spellStart"/>
      <w:r w:rsidRPr="001239C5">
        <w:rPr>
          <w:rFonts w:eastAsia="Times New Roman" w:cs="Times New Roman"/>
          <w:szCs w:val="24"/>
          <w:lang w:eastAsia="ru-RU"/>
        </w:rPr>
        <w:t>l</w:t>
      </w:r>
      <w:r w:rsidRPr="001239C5">
        <w:rPr>
          <w:rFonts w:eastAsia="Times New Roman" w:cs="Times New Roman"/>
          <w:szCs w:val="24"/>
          <w:vertAlign w:val="subscript"/>
          <w:lang w:eastAsia="ru-RU"/>
        </w:rPr>
        <w:t>o</w:t>
      </w:r>
      <w:proofErr w:type="spellEnd"/>
      <w:r w:rsidRPr="001239C5">
        <w:rPr>
          <w:rFonts w:eastAsia="Times New Roman" w:cs="Times New Roman"/>
          <w:szCs w:val="24"/>
          <w:vertAlign w:val="superscript"/>
          <w:lang w:eastAsia="ru-RU"/>
        </w:rPr>
        <w:t>*</w:t>
      </w:r>
      <w:r w:rsidRPr="001239C5">
        <w:rPr>
          <w:rFonts w:eastAsia="Times New Roman" w:cs="Times New Roman"/>
          <w:szCs w:val="24"/>
          <w:lang w:eastAsia="ru-RU"/>
        </w:rPr>
        <w:t xml:space="preserve">= 5 км, расстояние от пункта последней разгрузки до пункта погрузки которое автомобиль не </w:t>
      </w:r>
      <w:proofErr w:type="gramStart"/>
      <w:r w:rsidRPr="001239C5">
        <w:rPr>
          <w:rFonts w:eastAsia="Times New Roman" w:cs="Times New Roman"/>
          <w:szCs w:val="24"/>
          <w:lang w:eastAsia="ru-RU"/>
        </w:rPr>
        <w:t>проходит</w:t>
      </w:r>
      <w:proofErr w:type="gramEnd"/>
      <w:r w:rsidRPr="001239C5">
        <w:rPr>
          <w:rFonts w:eastAsia="Times New Roman" w:cs="Times New Roman"/>
          <w:szCs w:val="24"/>
          <w:lang w:eastAsia="ru-RU"/>
        </w:rPr>
        <w:t xml:space="preserve"> возвращаясь в АТП составило l</w:t>
      </w:r>
      <w:r w:rsidRPr="001239C5">
        <w:rPr>
          <w:rFonts w:eastAsia="Times New Roman" w:cs="Times New Roman"/>
          <w:szCs w:val="24"/>
          <w:vertAlign w:val="subscript"/>
          <w:lang w:eastAsia="ru-RU"/>
        </w:rPr>
        <w:t>x</w:t>
      </w:r>
      <w:r w:rsidRPr="001239C5">
        <w:rPr>
          <w:rFonts w:eastAsia="Times New Roman" w:cs="Times New Roman"/>
          <w:szCs w:val="24"/>
          <w:lang w:eastAsia="ru-RU"/>
        </w:rPr>
        <w:t>=10 км, дней в эксплуатации подвижного состава Д</w:t>
      </w:r>
      <w:r w:rsidRPr="001239C5">
        <w:rPr>
          <w:rFonts w:eastAsia="Times New Roman" w:cs="Times New Roman"/>
          <w:szCs w:val="24"/>
          <w:vertAlign w:val="subscript"/>
          <w:lang w:eastAsia="ru-RU"/>
        </w:rPr>
        <w:t>э=</w:t>
      </w:r>
      <w:r w:rsidRPr="001239C5">
        <w:rPr>
          <w:rFonts w:eastAsia="Times New Roman" w:cs="Times New Roman"/>
          <w:szCs w:val="24"/>
          <w:lang w:eastAsia="ru-RU"/>
        </w:rPr>
        <w:t>250,коэффициент использования грузоподъёмности принимаем γ</w:t>
      </w:r>
      <w:r w:rsidRPr="001239C5">
        <w:rPr>
          <w:rFonts w:eastAsia="Times New Roman" w:cs="Times New Roman"/>
          <w:szCs w:val="24"/>
          <w:vertAlign w:val="subscript"/>
          <w:lang w:eastAsia="ru-RU"/>
        </w:rPr>
        <w:t>с =</w:t>
      </w:r>
      <w:r w:rsidRPr="001239C5">
        <w:rPr>
          <w:rFonts w:eastAsia="Times New Roman" w:cs="Times New Roman"/>
          <w:szCs w:val="24"/>
          <w:lang w:eastAsia="ru-RU"/>
        </w:rPr>
        <w:t>1.</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При выполнении курсовой работы на указанную тему должны быть представлены: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1. Пояснительная записка</w:t>
      </w:r>
    </w:p>
    <w:p w:rsidR="001239C5" w:rsidRPr="001239C5" w:rsidRDefault="001239C5" w:rsidP="001239C5">
      <w:pPr>
        <w:numPr>
          <w:ilvl w:val="0"/>
          <w:numId w:val="80"/>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определить основные критерии при выборе подвижного состава для данного вида перевозки, условий перевозки, характеристики груза, обосновать свой выбор </w:t>
      </w:r>
    </w:p>
    <w:p w:rsidR="001239C5" w:rsidRPr="001239C5" w:rsidRDefault="001239C5" w:rsidP="001239C5">
      <w:pPr>
        <w:numPr>
          <w:ilvl w:val="0"/>
          <w:numId w:val="80"/>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определить основные критерии при выборе погрузо-разгрузочных сре</w:t>
      </w:r>
      <w:proofErr w:type="gramStart"/>
      <w:r w:rsidRPr="001239C5">
        <w:rPr>
          <w:rFonts w:eastAsia="Times New Roman" w:cs="Times New Roman"/>
          <w:szCs w:val="24"/>
          <w:lang w:eastAsia="ru-RU"/>
        </w:rPr>
        <w:t>дств дл</w:t>
      </w:r>
      <w:proofErr w:type="gramEnd"/>
      <w:r w:rsidRPr="001239C5">
        <w:rPr>
          <w:rFonts w:eastAsia="Times New Roman" w:cs="Times New Roman"/>
          <w:szCs w:val="24"/>
          <w:lang w:eastAsia="ru-RU"/>
        </w:rPr>
        <w:t>я данного груза, вида подвижного состава, обосновать свой выбор</w:t>
      </w:r>
    </w:p>
    <w:p w:rsidR="001239C5" w:rsidRPr="001239C5" w:rsidRDefault="001239C5" w:rsidP="001239C5">
      <w:pPr>
        <w:numPr>
          <w:ilvl w:val="0"/>
          <w:numId w:val="80"/>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определить основные функции службы эксплуатации при данных условиях перевозки</w:t>
      </w:r>
    </w:p>
    <w:p w:rsidR="001239C5" w:rsidRPr="001239C5" w:rsidRDefault="001239C5" w:rsidP="001239C5">
      <w:pPr>
        <w:numPr>
          <w:ilvl w:val="0"/>
          <w:numId w:val="80"/>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назвать основные задачи диспетчерского руководства для контроля и коррекции автомобиля на данном маршруте</w:t>
      </w:r>
    </w:p>
    <w:p w:rsidR="001239C5" w:rsidRPr="001239C5" w:rsidRDefault="001239C5" w:rsidP="001239C5">
      <w:pPr>
        <w:numPr>
          <w:ilvl w:val="0"/>
          <w:numId w:val="80"/>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указать и описать нормы организации труда водителей по данным видам перевозок</w:t>
      </w:r>
    </w:p>
    <w:p w:rsidR="001239C5" w:rsidRPr="001239C5" w:rsidRDefault="001239C5" w:rsidP="001239C5">
      <w:pPr>
        <w:numPr>
          <w:ilvl w:val="0"/>
          <w:numId w:val="80"/>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назвать и описать всю документацию, применяемую при подобных перевозках груза.</w:t>
      </w:r>
    </w:p>
    <w:p w:rsidR="001239C5" w:rsidRPr="001239C5" w:rsidRDefault="001239C5" w:rsidP="001239C5">
      <w:pPr>
        <w:numPr>
          <w:ilvl w:val="0"/>
          <w:numId w:val="80"/>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lastRenderedPageBreak/>
        <w:t>указать и описать основные виды планирования применимые для данного перевозочного процесса</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2. Практическая часть курсовой работы</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Задание 1</w:t>
      </w:r>
      <w:proofErr w:type="gramStart"/>
      <w:r w:rsidRPr="001239C5">
        <w:rPr>
          <w:rFonts w:eastAsia="Times New Roman" w:cs="Times New Roman"/>
          <w:szCs w:val="24"/>
          <w:lang w:eastAsia="ru-RU"/>
        </w:rPr>
        <w:t xml:space="preserve"> Р</w:t>
      </w:r>
      <w:proofErr w:type="gramEnd"/>
      <w:r w:rsidRPr="001239C5">
        <w:rPr>
          <w:rFonts w:eastAsia="Times New Roman" w:cs="Times New Roman"/>
          <w:szCs w:val="24"/>
          <w:lang w:eastAsia="ru-RU"/>
        </w:rPr>
        <w:t xml:space="preserve">ассчитать основные технико-эксплуатационные показатели подвижного состава: </w:t>
      </w:r>
    </w:p>
    <w:p w:rsidR="001239C5" w:rsidRPr="001239C5" w:rsidRDefault="001239C5" w:rsidP="001239C5">
      <w:pPr>
        <w:numPr>
          <w:ilvl w:val="0"/>
          <w:numId w:val="81"/>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количество оборотов транспортной единицы</w:t>
      </w:r>
    </w:p>
    <w:p w:rsidR="001239C5" w:rsidRPr="001239C5" w:rsidRDefault="001239C5" w:rsidP="001239C5">
      <w:pPr>
        <w:numPr>
          <w:ilvl w:val="0"/>
          <w:numId w:val="81"/>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время, затрачиваемое на нулевой пробег начальный и конечный</w:t>
      </w:r>
    </w:p>
    <w:p w:rsidR="001239C5" w:rsidRPr="001239C5" w:rsidRDefault="001239C5" w:rsidP="001239C5">
      <w:pPr>
        <w:numPr>
          <w:ilvl w:val="0"/>
          <w:numId w:val="81"/>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суточную производительность одного автомобиля </w:t>
      </w:r>
    </w:p>
    <w:p w:rsidR="001239C5" w:rsidRPr="001239C5" w:rsidRDefault="001239C5" w:rsidP="001239C5">
      <w:pPr>
        <w:numPr>
          <w:ilvl w:val="0"/>
          <w:numId w:val="81"/>
        </w:numPr>
        <w:spacing w:before="100" w:beforeAutospacing="1" w:after="100" w:afterAutospacing="1" w:line="240" w:lineRule="auto"/>
        <w:rPr>
          <w:rFonts w:eastAsia="Times New Roman" w:cs="Times New Roman"/>
          <w:szCs w:val="24"/>
          <w:lang w:eastAsia="ru-RU"/>
        </w:rPr>
      </w:pPr>
      <w:proofErr w:type="gramStart"/>
      <w:r w:rsidRPr="001239C5">
        <w:rPr>
          <w:rFonts w:eastAsia="Times New Roman" w:cs="Times New Roman"/>
          <w:szCs w:val="24"/>
          <w:lang w:eastAsia="ru-RU"/>
        </w:rPr>
        <w:t>груженный</w:t>
      </w:r>
      <w:proofErr w:type="gramEnd"/>
      <w:r w:rsidRPr="001239C5">
        <w:rPr>
          <w:rFonts w:eastAsia="Times New Roman" w:cs="Times New Roman"/>
          <w:szCs w:val="24"/>
          <w:lang w:eastAsia="ru-RU"/>
        </w:rPr>
        <w:t xml:space="preserve"> пробег автомобиля за рабочий день, </w:t>
      </w:r>
    </w:p>
    <w:p w:rsidR="001239C5" w:rsidRPr="001239C5" w:rsidRDefault="001239C5" w:rsidP="001239C5">
      <w:pPr>
        <w:numPr>
          <w:ilvl w:val="0"/>
          <w:numId w:val="81"/>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суточный пробег автомобиля </w:t>
      </w:r>
    </w:p>
    <w:p w:rsidR="001239C5" w:rsidRPr="001239C5" w:rsidRDefault="001239C5" w:rsidP="001239C5">
      <w:pPr>
        <w:numPr>
          <w:ilvl w:val="0"/>
          <w:numId w:val="81"/>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коэффициент использования пробега за рабочий день </w:t>
      </w:r>
    </w:p>
    <w:p w:rsidR="001239C5" w:rsidRPr="001239C5" w:rsidRDefault="001239C5" w:rsidP="001239C5">
      <w:pPr>
        <w:numPr>
          <w:ilvl w:val="0"/>
          <w:numId w:val="81"/>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фактическое время в наряде </w:t>
      </w:r>
    </w:p>
    <w:p w:rsidR="001239C5" w:rsidRPr="001239C5" w:rsidRDefault="001239C5" w:rsidP="001239C5">
      <w:pPr>
        <w:numPr>
          <w:ilvl w:val="0"/>
          <w:numId w:val="81"/>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автомобили дни </w:t>
      </w:r>
      <w:proofErr w:type="gramStart"/>
      <w:r w:rsidRPr="001239C5">
        <w:rPr>
          <w:rFonts w:eastAsia="Times New Roman" w:cs="Times New Roman"/>
          <w:szCs w:val="24"/>
          <w:lang w:eastAsia="ru-RU"/>
        </w:rPr>
        <w:t>в эксплуатации на маршруте за расчетный период автомобили часы в эксплуатации на маршруте</w:t>
      </w:r>
      <w:proofErr w:type="gramEnd"/>
      <w:r w:rsidRPr="001239C5">
        <w:rPr>
          <w:rFonts w:eastAsia="Times New Roman" w:cs="Times New Roman"/>
          <w:szCs w:val="24"/>
          <w:lang w:eastAsia="ru-RU"/>
        </w:rPr>
        <w:t xml:space="preserve"> за расчетный период </w:t>
      </w:r>
    </w:p>
    <w:p w:rsidR="001239C5" w:rsidRPr="001239C5" w:rsidRDefault="001239C5" w:rsidP="001239C5">
      <w:pPr>
        <w:numPr>
          <w:ilvl w:val="0"/>
          <w:numId w:val="81"/>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общий пробег на маршруте всех автомобилей за расчетный период</w:t>
      </w:r>
    </w:p>
    <w:p w:rsidR="001239C5" w:rsidRPr="001239C5" w:rsidRDefault="001239C5" w:rsidP="001239C5">
      <w:pPr>
        <w:numPr>
          <w:ilvl w:val="0"/>
          <w:numId w:val="81"/>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объем перевозок на маршруте за расчётный период</w:t>
      </w:r>
    </w:p>
    <w:p w:rsidR="001239C5" w:rsidRPr="001239C5" w:rsidRDefault="001239C5" w:rsidP="001239C5">
      <w:pPr>
        <w:numPr>
          <w:ilvl w:val="0"/>
          <w:numId w:val="81"/>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грузооборот на маршруте за расчетный период </w:t>
      </w:r>
    </w:p>
    <w:p w:rsidR="001239C5" w:rsidRPr="001239C5" w:rsidRDefault="001239C5" w:rsidP="001239C5">
      <w:pPr>
        <w:numPr>
          <w:ilvl w:val="0"/>
          <w:numId w:val="81"/>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эксплуатационную скорость автомобиля</w:t>
      </w:r>
    </w:p>
    <w:p w:rsidR="001239C5" w:rsidRPr="001239C5" w:rsidRDefault="001239C5" w:rsidP="001239C5">
      <w:pPr>
        <w:numPr>
          <w:ilvl w:val="0"/>
          <w:numId w:val="81"/>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коэффициент выпуска автомобиля на линию</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Задание 2</w:t>
      </w:r>
      <w:proofErr w:type="gramStart"/>
      <w:r w:rsidRPr="001239C5">
        <w:rPr>
          <w:rFonts w:eastAsia="Times New Roman" w:cs="Times New Roman"/>
          <w:szCs w:val="24"/>
          <w:lang w:eastAsia="ru-RU"/>
        </w:rPr>
        <w:t xml:space="preserve"> С</w:t>
      </w:r>
      <w:proofErr w:type="gramEnd"/>
      <w:r w:rsidRPr="001239C5">
        <w:rPr>
          <w:rFonts w:eastAsia="Times New Roman" w:cs="Times New Roman"/>
          <w:szCs w:val="24"/>
          <w:lang w:eastAsia="ru-RU"/>
        </w:rPr>
        <w:t>оставить таблицу с основными технико–эксплуатационными показателями.</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Задание 3</w:t>
      </w:r>
      <w:proofErr w:type="gramStart"/>
      <w:r w:rsidRPr="001239C5">
        <w:rPr>
          <w:rFonts w:eastAsia="Times New Roman" w:cs="Times New Roman"/>
          <w:szCs w:val="24"/>
          <w:lang w:eastAsia="ru-RU"/>
        </w:rPr>
        <w:t xml:space="preserve"> С</w:t>
      </w:r>
      <w:proofErr w:type="gramEnd"/>
      <w:r w:rsidRPr="001239C5">
        <w:rPr>
          <w:rFonts w:eastAsia="Times New Roman" w:cs="Times New Roman"/>
          <w:szCs w:val="24"/>
          <w:lang w:eastAsia="ru-RU"/>
        </w:rPr>
        <w:t>оставить таблицу с основными техническими характеристикам выбранного подвижного состава.</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Дата выдачи «</w:t>
      </w:r>
      <w:r w:rsidRPr="001239C5">
        <w:rPr>
          <w:rFonts w:eastAsia="Times New Roman" w:cs="Times New Roman"/>
          <w:b/>
          <w:bCs/>
          <w:szCs w:val="24"/>
          <w:lang w:eastAsia="ru-RU"/>
        </w:rPr>
        <w:t>____»</w:t>
      </w:r>
      <w:r w:rsidRPr="001239C5">
        <w:rPr>
          <w:rFonts w:eastAsia="Times New Roman" w:cs="Times New Roman"/>
          <w:szCs w:val="24"/>
          <w:lang w:eastAsia="ru-RU"/>
        </w:rPr>
        <w:t xml:space="preserve"> ______________________ 20 г.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Сроки окончания «_____» _________________ 20 г.</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Руководитель курсовой работы:__________ (</w:t>
      </w:r>
      <w:proofErr w:type="spellStart"/>
      <w:r w:rsidR="00035285">
        <w:rPr>
          <w:rFonts w:eastAsia="Times New Roman" w:cs="Times New Roman"/>
          <w:szCs w:val="24"/>
          <w:lang w:eastAsia="ru-RU"/>
        </w:rPr>
        <w:t>Гуломова</w:t>
      </w:r>
      <w:proofErr w:type="spellEnd"/>
      <w:r w:rsidR="00035285">
        <w:rPr>
          <w:rFonts w:eastAsia="Times New Roman" w:cs="Times New Roman"/>
          <w:szCs w:val="24"/>
          <w:lang w:eastAsia="ru-RU"/>
        </w:rPr>
        <w:t xml:space="preserve"> Ш.Х.</w:t>
      </w:r>
      <w:r w:rsidRPr="001239C5">
        <w:rPr>
          <w:rFonts w:eastAsia="Times New Roman" w:cs="Times New Roman"/>
          <w:szCs w:val="24"/>
          <w:lang w:eastAsia="ru-RU"/>
        </w:rPr>
        <w:t>.)</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С заданием </w:t>
      </w:r>
      <w:proofErr w:type="gramStart"/>
      <w:r w:rsidRPr="001239C5">
        <w:rPr>
          <w:rFonts w:eastAsia="Times New Roman" w:cs="Times New Roman"/>
          <w:szCs w:val="24"/>
          <w:lang w:eastAsia="ru-RU"/>
        </w:rPr>
        <w:t>ознакомлен</w:t>
      </w:r>
      <w:proofErr w:type="gramEnd"/>
      <w:r w:rsidRPr="001239C5">
        <w:rPr>
          <w:rFonts w:eastAsia="Times New Roman" w:cs="Times New Roman"/>
          <w:szCs w:val="24"/>
          <w:lang w:eastAsia="ru-RU"/>
        </w:rPr>
        <w:t>: ________________ (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240" w:line="240" w:lineRule="auto"/>
        <w:rPr>
          <w:rFonts w:eastAsia="Times New Roman" w:cs="Times New Roman"/>
          <w:szCs w:val="24"/>
          <w:lang w:eastAsia="ru-RU"/>
        </w:rPr>
      </w:pPr>
    </w:p>
    <w:p w:rsidR="001239C5" w:rsidRDefault="001239C5" w:rsidP="001239C5">
      <w:pPr>
        <w:spacing w:before="100" w:beforeAutospacing="1" w:after="240" w:line="240" w:lineRule="auto"/>
        <w:rPr>
          <w:rFonts w:eastAsia="Times New Roman" w:cs="Times New Roman"/>
          <w:szCs w:val="24"/>
          <w:lang w:eastAsia="ru-RU"/>
        </w:rPr>
      </w:pPr>
    </w:p>
    <w:p w:rsidR="001239C5" w:rsidRPr="001239C5" w:rsidRDefault="001239C5" w:rsidP="001239C5">
      <w:pPr>
        <w:spacing w:before="100" w:beforeAutospacing="1" w:after="240" w:line="240" w:lineRule="auto"/>
        <w:rPr>
          <w:rFonts w:eastAsia="Times New Roman" w:cs="Times New Roman"/>
          <w:szCs w:val="24"/>
          <w:lang w:eastAsia="ru-RU"/>
        </w:rPr>
      </w:pPr>
    </w:p>
    <w:p w:rsidR="001239C5" w:rsidRDefault="001239C5" w:rsidP="001239C5">
      <w:pPr>
        <w:spacing w:before="100" w:beforeAutospacing="1" w:after="100" w:afterAutospacing="1" w:line="240" w:lineRule="auto"/>
        <w:jc w:val="center"/>
        <w:rPr>
          <w:rFonts w:eastAsia="Times New Roman" w:cs="Times New Roman"/>
          <w:i/>
          <w:iCs/>
          <w:szCs w:val="24"/>
          <w:lang w:eastAsia="ru-RU"/>
        </w:rPr>
      </w:pPr>
    </w:p>
    <w:p w:rsidR="00035285" w:rsidRPr="001239C5" w:rsidRDefault="00035285" w:rsidP="001239C5">
      <w:pPr>
        <w:spacing w:before="100" w:beforeAutospacing="1" w:after="100" w:afterAutospacing="1" w:line="240" w:lineRule="auto"/>
        <w:jc w:val="center"/>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i/>
          <w:iCs/>
          <w:szCs w:val="24"/>
          <w:lang w:eastAsia="ru-RU"/>
        </w:rPr>
        <w:lastRenderedPageBreak/>
        <w:t>Форма календарного плана выполнения курсовой работы</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 xml:space="preserve">Государственное автономное профессиональное образовательное учреждение среднего профессионального образования </w:t>
      </w:r>
      <w:r w:rsidR="00035285">
        <w:rPr>
          <w:rFonts w:eastAsia="Times New Roman" w:cs="Times New Roman"/>
          <w:szCs w:val="24"/>
          <w:lang w:eastAsia="ru-RU"/>
        </w:rPr>
        <w:t>Свердловской области»</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w:t>
      </w:r>
      <w:r w:rsidR="00035285">
        <w:rPr>
          <w:rFonts w:eastAsia="Times New Roman" w:cs="Times New Roman"/>
          <w:b/>
          <w:bCs/>
          <w:szCs w:val="24"/>
          <w:lang w:eastAsia="ru-RU"/>
        </w:rPr>
        <w:t>Высокогорский многопрофильный техникум»</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КАЛЕНДАРНЫЙ ПЛАН</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выполнения курсовой работы</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студента _________________________________________________________</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курса ____________ группы _____________</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по теме ___________________________________________________________________</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_____________________________________________________________________________</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tbl>
      <w:tblPr>
        <w:tblW w:w="9690" w:type="dxa"/>
        <w:tblCellSpacing w:w="0" w:type="dxa"/>
        <w:tblInd w:w="-571" w:type="dxa"/>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CellMar>
          <w:top w:w="105" w:type="dxa"/>
          <w:left w:w="105" w:type="dxa"/>
          <w:bottom w:w="105" w:type="dxa"/>
          <w:right w:w="105" w:type="dxa"/>
        </w:tblCellMar>
        <w:tblLook w:val="04A0"/>
      </w:tblPr>
      <w:tblGrid>
        <w:gridCol w:w="906"/>
        <w:gridCol w:w="4099"/>
        <w:gridCol w:w="1440"/>
        <w:gridCol w:w="1649"/>
        <w:gridCol w:w="1596"/>
      </w:tblGrid>
      <w:tr w:rsidR="001239C5" w:rsidRPr="001239C5" w:rsidTr="00035285">
        <w:trPr>
          <w:trHeight w:val="810"/>
          <w:tblCellSpacing w:w="0" w:type="dxa"/>
        </w:trPr>
        <w:tc>
          <w:tcPr>
            <w:tcW w:w="906" w:type="dxa"/>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этапа</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работы</w:t>
            </w:r>
          </w:p>
        </w:tc>
        <w:tc>
          <w:tcPr>
            <w:tcW w:w="4099" w:type="dxa"/>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Содержание этапов работы</w:t>
            </w:r>
          </w:p>
        </w:tc>
        <w:tc>
          <w:tcPr>
            <w:tcW w:w="1440" w:type="dxa"/>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Плановый срок выполнения этапа</w:t>
            </w:r>
          </w:p>
        </w:tc>
        <w:tc>
          <w:tcPr>
            <w:tcW w:w="1649" w:type="dxa"/>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Планируемый объем выполнения</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этапа, %</w:t>
            </w:r>
          </w:p>
        </w:tc>
        <w:tc>
          <w:tcPr>
            <w:tcW w:w="1596" w:type="dxa"/>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Отметка</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о</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roofErr w:type="gramStart"/>
            <w:r w:rsidRPr="001239C5">
              <w:rPr>
                <w:rFonts w:eastAsia="Times New Roman" w:cs="Times New Roman"/>
                <w:szCs w:val="24"/>
                <w:lang w:eastAsia="ru-RU"/>
              </w:rPr>
              <w:t>выполнении</w:t>
            </w:r>
            <w:proofErr w:type="gramEnd"/>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этапа</w:t>
            </w:r>
          </w:p>
        </w:tc>
      </w:tr>
      <w:tr w:rsidR="001239C5" w:rsidRPr="001239C5" w:rsidTr="00C63A71">
        <w:trPr>
          <w:trHeight w:val="408"/>
          <w:tblCellSpacing w:w="0" w:type="dxa"/>
        </w:trPr>
        <w:tc>
          <w:tcPr>
            <w:tcW w:w="906" w:type="dxa"/>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tc>
        <w:tc>
          <w:tcPr>
            <w:tcW w:w="4099" w:type="dxa"/>
            <w:tcMar>
              <w:top w:w="0" w:type="dxa"/>
              <w:left w:w="115" w:type="dxa"/>
              <w:bottom w:w="0" w:type="dxa"/>
              <w:right w:w="0" w:type="dxa"/>
            </w:tcMar>
            <w:hideMark/>
          </w:tcPr>
          <w:p w:rsidR="001239C5" w:rsidRPr="001239C5" w:rsidRDefault="001239C5" w:rsidP="00035285">
            <w:pPr>
              <w:spacing w:before="100" w:beforeAutospacing="1" w:after="100" w:afterAutospacing="1" w:line="240" w:lineRule="auto"/>
              <w:rPr>
                <w:rFonts w:eastAsia="Times New Roman" w:cs="Times New Roman"/>
                <w:szCs w:val="24"/>
                <w:lang w:eastAsia="ru-RU"/>
              </w:rPr>
            </w:pPr>
          </w:p>
        </w:tc>
        <w:tc>
          <w:tcPr>
            <w:tcW w:w="1440" w:type="dxa"/>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tc>
        <w:tc>
          <w:tcPr>
            <w:tcW w:w="1649" w:type="dxa"/>
            <w:tcMar>
              <w:top w:w="0" w:type="dxa"/>
              <w:left w:w="115" w:type="dxa"/>
              <w:bottom w:w="0" w:type="dxa"/>
              <w:right w:w="0"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tc>
        <w:tc>
          <w:tcPr>
            <w:tcW w:w="1596" w:type="dxa"/>
            <w:tcMar>
              <w:top w:w="0" w:type="dxa"/>
              <w:left w:w="115" w:type="dxa"/>
              <w:bottom w:w="0" w:type="dxa"/>
              <w:right w:w="115"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tc>
      </w:tr>
      <w:tr w:rsidR="00035285" w:rsidRPr="001239C5" w:rsidTr="00C63A71">
        <w:trPr>
          <w:trHeight w:val="400"/>
          <w:tblCellSpacing w:w="0" w:type="dxa"/>
        </w:trPr>
        <w:tc>
          <w:tcPr>
            <w:tcW w:w="906" w:type="dxa"/>
            <w:tcMar>
              <w:top w:w="0" w:type="dxa"/>
              <w:left w:w="115" w:type="dxa"/>
              <w:bottom w:w="0" w:type="dxa"/>
              <w:right w:w="0" w:type="dxa"/>
            </w:tcMar>
          </w:tcPr>
          <w:p w:rsidR="00035285" w:rsidRPr="001239C5" w:rsidRDefault="00035285" w:rsidP="001239C5">
            <w:pPr>
              <w:spacing w:before="100" w:beforeAutospacing="1" w:after="100" w:afterAutospacing="1" w:line="240" w:lineRule="auto"/>
              <w:jc w:val="center"/>
              <w:rPr>
                <w:rFonts w:eastAsia="Times New Roman" w:cs="Times New Roman"/>
                <w:szCs w:val="24"/>
                <w:lang w:eastAsia="ru-RU"/>
              </w:rPr>
            </w:pPr>
          </w:p>
        </w:tc>
        <w:tc>
          <w:tcPr>
            <w:tcW w:w="4099" w:type="dxa"/>
            <w:tcMar>
              <w:top w:w="0" w:type="dxa"/>
              <w:left w:w="115" w:type="dxa"/>
              <w:bottom w:w="0" w:type="dxa"/>
              <w:right w:w="0" w:type="dxa"/>
            </w:tcMar>
          </w:tcPr>
          <w:p w:rsidR="00035285" w:rsidRPr="001239C5" w:rsidRDefault="00035285" w:rsidP="00035285">
            <w:pPr>
              <w:spacing w:before="100" w:beforeAutospacing="1" w:after="100" w:afterAutospacing="1" w:line="240" w:lineRule="auto"/>
              <w:rPr>
                <w:rFonts w:eastAsia="Times New Roman" w:cs="Times New Roman"/>
                <w:szCs w:val="24"/>
                <w:lang w:eastAsia="ru-RU"/>
              </w:rPr>
            </w:pPr>
          </w:p>
        </w:tc>
        <w:tc>
          <w:tcPr>
            <w:tcW w:w="1440" w:type="dxa"/>
            <w:tcMar>
              <w:top w:w="0" w:type="dxa"/>
              <w:left w:w="115" w:type="dxa"/>
              <w:bottom w:w="0" w:type="dxa"/>
              <w:right w:w="0" w:type="dxa"/>
            </w:tcMar>
          </w:tcPr>
          <w:p w:rsidR="00035285" w:rsidRPr="001239C5" w:rsidRDefault="00035285" w:rsidP="001239C5">
            <w:pPr>
              <w:spacing w:before="100" w:beforeAutospacing="1" w:after="100" w:afterAutospacing="1" w:line="240" w:lineRule="auto"/>
              <w:jc w:val="center"/>
              <w:rPr>
                <w:rFonts w:eastAsia="Times New Roman" w:cs="Times New Roman"/>
                <w:szCs w:val="24"/>
                <w:lang w:eastAsia="ru-RU"/>
              </w:rPr>
            </w:pPr>
          </w:p>
        </w:tc>
        <w:tc>
          <w:tcPr>
            <w:tcW w:w="1649" w:type="dxa"/>
            <w:tcMar>
              <w:top w:w="0" w:type="dxa"/>
              <w:left w:w="115" w:type="dxa"/>
              <w:bottom w:w="0" w:type="dxa"/>
              <w:right w:w="0" w:type="dxa"/>
            </w:tcMar>
          </w:tcPr>
          <w:p w:rsidR="00035285" w:rsidRPr="001239C5" w:rsidRDefault="00035285" w:rsidP="001239C5">
            <w:pPr>
              <w:spacing w:before="100" w:beforeAutospacing="1" w:after="100" w:afterAutospacing="1" w:line="240" w:lineRule="auto"/>
              <w:jc w:val="center"/>
              <w:rPr>
                <w:rFonts w:eastAsia="Times New Roman" w:cs="Times New Roman"/>
                <w:szCs w:val="24"/>
                <w:lang w:eastAsia="ru-RU"/>
              </w:rPr>
            </w:pPr>
          </w:p>
        </w:tc>
        <w:tc>
          <w:tcPr>
            <w:tcW w:w="1596" w:type="dxa"/>
            <w:tcMar>
              <w:top w:w="0" w:type="dxa"/>
              <w:left w:w="115" w:type="dxa"/>
              <w:bottom w:w="0" w:type="dxa"/>
              <w:right w:w="115" w:type="dxa"/>
            </w:tcMar>
          </w:tcPr>
          <w:p w:rsidR="00035285" w:rsidRPr="001239C5" w:rsidRDefault="00035285" w:rsidP="001239C5">
            <w:pPr>
              <w:spacing w:before="100" w:beforeAutospacing="1" w:after="100" w:afterAutospacing="1" w:line="240" w:lineRule="auto"/>
              <w:jc w:val="center"/>
              <w:rPr>
                <w:rFonts w:eastAsia="Times New Roman" w:cs="Times New Roman"/>
                <w:szCs w:val="24"/>
                <w:lang w:eastAsia="ru-RU"/>
              </w:rPr>
            </w:pPr>
          </w:p>
        </w:tc>
      </w:tr>
      <w:tr w:rsidR="00035285" w:rsidRPr="001239C5" w:rsidTr="00C63A71">
        <w:trPr>
          <w:trHeight w:val="534"/>
          <w:tblCellSpacing w:w="0" w:type="dxa"/>
        </w:trPr>
        <w:tc>
          <w:tcPr>
            <w:tcW w:w="906" w:type="dxa"/>
            <w:tcMar>
              <w:top w:w="0" w:type="dxa"/>
              <w:left w:w="115" w:type="dxa"/>
              <w:bottom w:w="0" w:type="dxa"/>
              <w:right w:w="0" w:type="dxa"/>
            </w:tcMar>
          </w:tcPr>
          <w:p w:rsidR="00035285" w:rsidRPr="001239C5" w:rsidRDefault="00035285" w:rsidP="001239C5">
            <w:pPr>
              <w:spacing w:before="100" w:beforeAutospacing="1" w:after="100" w:afterAutospacing="1" w:line="240" w:lineRule="auto"/>
              <w:jc w:val="center"/>
              <w:rPr>
                <w:rFonts w:eastAsia="Times New Roman" w:cs="Times New Roman"/>
                <w:szCs w:val="24"/>
                <w:lang w:eastAsia="ru-RU"/>
              </w:rPr>
            </w:pPr>
          </w:p>
        </w:tc>
        <w:tc>
          <w:tcPr>
            <w:tcW w:w="4099" w:type="dxa"/>
            <w:tcMar>
              <w:top w:w="0" w:type="dxa"/>
              <w:left w:w="115" w:type="dxa"/>
              <w:bottom w:w="0" w:type="dxa"/>
              <w:right w:w="0" w:type="dxa"/>
            </w:tcMar>
          </w:tcPr>
          <w:p w:rsidR="00035285" w:rsidRPr="001239C5" w:rsidRDefault="00035285" w:rsidP="00035285">
            <w:pPr>
              <w:spacing w:before="100" w:beforeAutospacing="1" w:after="100" w:afterAutospacing="1" w:line="240" w:lineRule="auto"/>
              <w:rPr>
                <w:rFonts w:eastAsia="Times New Roman" w:cs="Times New Roman"/>
                <w:szCs w:val="24"/>
                <w:lang w:eastAsia="ru-RU"/>
              </w:rPr>
            </w:pPr>
          </w:p>
        </w:tc>
        <w:tc>
          <w:tcPr>
            <w:tcW w:w="1440" w:type="dxa"/>
            <w:tcMar>
              <w:top w:w="0" w:type="dxa"/>
              <w:left w:w="115" w:type="dxa"/>
              <w:bottom w:w="0" w:type="dxa"/>
              <w:right w:w="0" w:type="dxa"/>
            </w:tcMar>
          </w:tcPr>
          <w:p w:rsidR="00035285" w:rsidRPr="001239C5" w:rsidRDefault="00035285" w:rsidP="001239C5">
            <w:pPr>
              <w:spacing w:before="100" w:beforeAutospacing="1" w:after="100" w:afterAutospacing="1" w:line="240" w:lineRule="auto"/>
              <w:jc w:val="center"/>
              <w:rPr>
                <w:rFonts w:eastAsia="Times New Roman" w:cs="Times New Roman"/>
                <w:szCs w:val="24"/>
                <w:lang w:eastAsia="ru-RU"/>
              </w:rPr>
            </w:pPr>
          </w:p>
        </w:tc>
        <w:tc>
          <w:tcPr>
            <w:tcW w:w="1649" w:type="dxa"/>
            <w:tcMar>
              <w:top w:w="0" w:type="dxa"/>
              <w:left w:w="115" w:type="dxa"/>
              <w:bottom w:w="0" w:type="dxa"/>
              <w:right w:w="0" w:type="dxa"/>
            </w:tcMar>
          </w:tcPr>
          <w:p w:rsidR="00035285" w:rsidRPr="001239C5" w:rsidRDefault="00035285" w:rsidP="001239C5">
            <w:pPr>
              <w:spacing w:before="100" w:beforeAutospacing="1" w:after="100" w:afterAutospacing="1" w:line="240" w:lineRule="auto"/>
              <w:jc w:val="center"/>
              <w:rPr>
                <w:rFonts w:eastAsia="Times New Roman" w:cs="Times New Roman"/>
                <w:szCs w:val="24"/>
                <w:lang w:eastAsia="ru-RU"/>
              </w:rPr>
            </w:pPr>
          </w:p>
        </w:tc>
        <w:tc>
          <w:tcPr>
            <w:tcW w:w="1596" w:type="dxa"/>
            <w:tcMar>
              <w:top w:w="0" w:type="dxa"/>
              <w:left w:w="115" w:type="dxa"/>
              <w:bottom w:w="0" w:type="dxa"/>
              <w:right w:w="115" w:type="dxa"/>
            </w:tcMar>
          </w:tcPr>
          <w:p w:rsidR="00035285" w:rsidRPr="001239C5" w:rsidRDefault="00035285" w:rsidP="001239C5">
            <w:pPr>
              <w:spacing w:before="100" w:beforeAutospacing="1" w:after="100" w:afterAutospacing="1" w:line="240" w:lineRule="auto"/>
              <w:jc w:val="center"/>
              <w:rPr>
                <w:rFonts w:eastAsia="Times New Roman" w:cs="Times New Roman"/>
                <w:szCs w:val="24"/>
                <w:lang w:eastAsia="ru-RU"/>
              </w:rPr>
            </w:pPr>
          </w:p>
        </w:tc>
      </w:tr>
      <w:tr w:rsidR="00035285" w:rsidRPr="001239C5" w:rsidTr="00C63A71">
        <w:trPr>
          <w:trHeight w:val="401"/>
          <w:tblCellSpacing w:w="0" w:type="dxa"/>
        </w:trPr>
        <w:tc>
          <w:tcPr>
            <w:tcW w:w="906" w:type="dxa"/>
            <w:tcMar>
              <w:top w:w="0" w:type="dxa"/>
              <w:left w:w="115" w:type="dxa"/>
              <w:bottom w:w="0" w:type="dxa"/>
              <w:right w:w="0" w:type="dxa"/>
            </w:tcMar>
          </w:tcPr>
          <w:p w:rsidR="00035285" w:rsidRPr="001239C5" w:rsidRDefault="00035285" w:rsidP="001239C5">
            <w:pPr>
              <w:spacing w:before="100" w:beforeAutospacing="1" w:after="100" w:afterAutospacing="1" w:line="240" w:lineRule="auto"/>
              <w:jc w:val="center"/>
              <w:rPr>
                <w:rFonts w:eastAsia="Times New Roman" w:cs="Times New Roman"/>
                <w:szCs w:val="24"/>
                <w:lang w:eastAsia="ru-RU"/>
              </w:rPr>
            </w:pPr>
          </w:p>
        </w:tc>
        <w:tc>
          <w:tcPr>
            <w:tcW w:w="4099" w:type="dxa"/>
            <w:tcMar>
              <w:top w:w="0" w:type="dxa"/>
              <w:left w:w="115" w:type="dxa"/>
              <w:bottom w:w="0" w:type="dxa"/>
              <w:right w:w="0" w:type="dxa"/>
            </w:tcMar>
          </w:tcPr>
          <w:p w:rsidR="00035285" w:rsidRPr="001239C5" w:rsidRDefault="00035285" w:rsidP="00035285">
            <w:pPr>
              <w:spacing w:before="100" w:beforeAutospacing="1" w:after="100" w:afterAutospacing="1" w:line="240" w:lineRule="auto"/>
              <w:rPr>
                <w:rFonts w:eastAsia="Times New Roman" w:cs="Times New Roman"/>
                <w:szCs w:val="24"/>
                <w:lang w:eastAsia="ru-RU"/>
              </w:rPr>
            </w:pPr>
          </w:p>
        </w:tc>
        <w:tc>
          <w:tcPr>
            <w:tcW w:w="1440" w:type="dxa"/>
            <w:tcMar>
              <w:top w:w="0" w:type="dxa"/>
              <w:left w:w="115" w:type="dxa"/>
              <w:bottom w:w="0" w:type="dxa"/>
              <w:right w:w="0" w:type="dxa"/>
            </w:tcMar>
          </w:tcPr>
          <w:p w:rsidR="00035285" w:rsidRPr="001239C5" w:rsidRDefault="00035285" w:rsidP="001239C5">
            <w:pPr>
              <w:spacing w:before="100" w:beforeAutospacing="1" w:after="100" w:afterAutospacing="1" w:line="240" w:lineRule="auto"/>
              <w:jc w:val="center"/>
              <w:rPr>
                <w:rFonts w:eastAsia="Times New Roman" w:cs="Times New Roman"/>
                <w:szCs w:val="24"/>
                <w:lang w:eastAsia="ru-RU"/>
              </w:rPr>
            </w:pPr>
          </w:p>
        </w:tc>
        <w:tc>
          <w:tcPr>
            <w:tcW w:w="1649" w:type="dxa"/>
            <w:tcMar>
              <w:top w:w="0" w:type="dxa"/>
              <w:left w:w="115" w:type="dxa"/>
              <w:bottom w:w="0" w:type="dxa"/>
              <w:right w:w="0" w:type="dxa"/>
            </w:tcMar>
          </w:tcPr>
          <w:p w:rsidR="00035285" w:rsidRPr="001239C5" w:rsidRDefault="00035285" w:rsidP="001239C5">
            <w:pPr>
              <w:spacing w:before="100" w:beforeAutospacing="1" w:after="100" w:afterAutospacing="1" w:line="240" w:lineRule="auto"/>
              <w:jc w:val="center"/>
              <w:rPr>
                <w:rFonts w:eastAsia="Times New Roman" w:cs="Times New Roman"/>
                <w:szCs w:val="24"/>
                <w:lang w:eastAsia="ru-RU"/>
              </w:rPr>
            </w:pPr>
          </w:p>
        </w:tc>
        <w:tc>
          <w:tcPr>
            <w:tcW w:w="1596" w:type="dxa"/>
            <w:tcMar>
              <w:top w:w="0" w:type="dxa"/>
              <w:left w:w="115" w:type="dxa"/>
              <w:bottom w:w="0" w:type="dxa"/>
              <w:right w:w="115" w:type="dxa"/>
            </w:tcMar>
          </w:tcPr>
          <w:p w:rsidR="00035285" w:rsidRPr="001239C5" w:rsidRDefault="00035285" w:rsidP="001239C5">
            <w:pPr>
              <w:spacing w:before="100" w:beforeAutospacing="1" w:after="100" w:afterAutospacing="1" w:line="240" w:lineRule="auto"/>
              <w:jc w:val="center"/>
              <w:rPr>
                <w:rFonts w:eastAsia="Times New Roman" w:cs="Times New Roman"/>
                <w:szCs w:val="24"/>
                <w:lang w:eastAsia="ru-RU"/>
              </w:rPr>
            </w:pPr>
          </w:p>
        </w:tc>
      </w:tr>
      <w:tr w:rsidR="00035285" w:rsidRPr="001239C5" w:rsidTr="00C63A71">
        <w:trPr>
          <w:trHeight w:val="393"/>
          <w:tblCellSpacing w:w="0" w:type="dxa"/>
        </w:trPr>
        <w:tc>
          <w:tcPr>
            <w:tcW w:w="906" w:type="dxa"/>
            <w:tcMar>
              <w:top w:w="0" w:type="dxa"/>
              <w:left w:w="115" w:type="dxa"/>
              <w:bottom w:w="0" w:type="dxa"/>
              <w:right w:w="0" w:type="dxa"/>
            </w:tcMar>
          </w:tcPr>
          <w:p w:rsidR="00035285" w:rsidRPr="001239C5" w:rsidRDefault="00035285" w:rsidP="001239C5">
            <w:pPr>
              <w:spacing w:before="100" w:beforeAutospacing="1" w:after="100" w:afterAutospacing="1" w:line="240" w:lineRule="auto"/>
              <w:jc w:val="center"/>
              <w:rPr>
                <w:rFonts w:eastAsia="Times New Roman" w:cs="Times New Roman"/>
                <w:szCs w:val="24"/>
                <w:lang w:eastAsia="ru-RU"/>
              </w:rPr>
            </w:pPr>
          </w:p>
        </w:tc>
        <w:tc>
          <w:tcPr>
            <w:tcW w:w="4099" w:type="dxa"/>
            <w:tcMar>
              <w:top w:w="0" w:type="dxa"/>
              <w:left w:w="115" w:type="dxa"/>
              <w:bottom w:w="0" w:type="dxa"/>
              <w:right w:w="0" w:type="dxa"/>
            </w:tcMar>
          </w:tcPr>
          <w:p w:rsidR="00035285" w:rsidRPr="001239C5" w:rsidRDefault="00035285" w:rsidP="00035285">
            <w:pPr>
              <w:spacing w:before="100" w:beforeAutospacing="1" w:after="100" w:afterAutospacing="1" w:line="240" w:lineRule="auto"/>
              <w:rPr>
                <w:rFonts w:eastAsia="Times New Roman" w:cs="Times New Roman"/>
                <w:szCs w:val="24"/>
                <w:lang w:eastAsia="ru-RU"/>
              </w:rPr>
            </w:pPr>
          </w:p>
        </w:tc>
        <w:tc>
          <w:tcPr>
            <w:tcW w:w="1440" w:type="dxa"/>
            <w:tcMar>
              <w:top w:w="0" w:type="dxa"/>
              <w:left w:w="115" w:type="dxa"/>
              <w:bottom w:w="0" w:type="dxa"/>
              <w:right w:w="0" w:type="dxa"/>
            </w:tcMar>
          </w:tcPr>
          <w:p w:rsidR="00035285" w:rsidRPr="001239C5" w:rsidRDefault="00035285" w:rsidP="001239C5">
            <w:pPr>
              <w:spacing w:before="100" w:beforeAutospacing="1" w:after="100" w:afterAutospacing="1" w:line="240" w:lineRule="auto"/>
              <w:jc w:val="center"/>
              <w:rPr>
                <w:rFonts w:eastAsia="Times New Roman" w:cs="Times New Roman"/>
                <w:szCs w:val="24"/>
                <w:lang w:eastAsia="ru-RU"/>
              </w:rPr>
            </w:pPr>
          </w:p>
        </w:tc>
        <w:tc>
          <w:tcPr>
            <w:tcW w:w="1649" w:type="dxa"/>
            <w:tcMar>
              <w:top w:w="0" w:type="dxa"/>
              <w:left w:w="115" w:type="dxa"/>
              <w:bottom w:w="0" w:type="dxa"/>
              <w:right w:w="0" w:type="dxa"/>
            </w:tcMar>
          </w:tcPr>
          <w:p w:rsidR="00035285" w:rsidRPr="001239C5" w:rsidRDefault="00035285" w:rsidP="001239C5">
            <w:pPr>
              <w:spacing w:before="100" w:beforeAutospacing="1" w:after="100" w:afterAutospacing="1" w:line="240" w:lineRule="auto"/>
              <w:jc w:val="center"/>
              <w:rPr>
                <w:rFonts w:eastAsia="Times New Roman" w:cs="Times New Roman"/>
                <w:szCs w:val="24"/>
                <w:lang w:eastAsia="ru-RU"/>
              </w:rPr>
            </w:pPr>
          </w:p>
        </w:tc>
        <w:tc>
          <w:tcPr>
            <w:tcW w:w="1596" w:type="dxa"/>
            <w:tcMar>
              <w:top w:w="0" w:type="dxa"/>
              <w:left w:w="115" w:type="dxa"/>
              <w:bottom w:w="0" w:type="dxa"/>
              <w:right w:w="115" w:type="dxa"/>
            </w:tcMar>
          </w:tcPr>
          <w:p w:rsidR="00035285" w:rsidRPr="001239C5" w:rsidRDefault="00035285" w:rsidP="001239C5">
            <w:pPr>
              <w:spacing w:before="100" w:beforeAutospacing="1" w:after="100" w:afterAutospacing="1" w:line="240" w:lineRule="auto"/>
              <w:jc w:val="center"/>
              <w:rPr>
                <w:rFonts w:eastAsia="Times New Roman" w:cs="Times New Roman"/>
                <w:szCs w:val="24"/>
                <w:lang w:eastAsia="ru-RU"/>
              </w:rPr>
            </w:pPr>
          </w:p>
        </w:tc>
      </w:tr>
    </w:tbl>
    <w:p w:rsidR="001239C5" w:rsidRPr="001239C5" w:rsidRDefault="001239C5" w:rsidP="0003528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Составил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Студент</w:t>
      </w:r>
      <w:proofErr w:type="gramStart"/>
      <w:r w:rsidRPr="001239C5">
        <w:rPr>
          <w:rFonts w:eastAsia="Times New Roman" w:cs="Times New Roman"/>
          <w:szCs w:val="24"/>
          <w:lang w:eastAsia="ru-RU"/>
        </w:rPr>
        <w:t xml:space="preserve"> (</w:t>
      </w:r>
      <w:r w:rsidR="00C63A71">
        <w:rPr>
          <w:rFonts w:eastAsia="Times New Roman" w:cs="Times New Roman"/>
          <w:szCs w:val="24"/>
          <w:lang w:eastAsia="ru-RU"/>
        </w:rPr>
        <w:t xml:space="preserve"> _________________-</w:t>
      </w:r>
      <w:r w:rsidRPr="001239C5">
        <w:rPr>
          <w:rFonts w:eastAsia="Times New Roman" w:cs="Times New Roman"/>
          <w:szCs w:val="24"/>
          <w:lang w:eastAsia="ru-RU"/>
        </w:rPr>
        <w:t>)</w:t>
      </w:r>
      <w:r w:rsidR="00C63A71">
        <w:rPr>
          <w:rFonts w:eastAsia="Times New Roman" w:cs="Times New Roman"/>
          <w:szCs w:val="24"/>
          <w:lang w:eastAsia="ru-RU"/>
        </w:rPr>
        <w:t>________________________</w:t>
      </w:r>
      <w:proofErr w:type="gramEnd"/>
    </w:p>
    <w:p w:rsidR="001239C5" w:rsidRPr="001239C5" w:rsidRDefault="00C63A71" w:rsidP="001239C5">
      <w:pPr>
        <w:spacing w:before="100" w:beforeAutospacing="1" w:after="100" w:afterAutospacing="1" w:line="240" w:lineRule="auto"/>
        <w:rPr>
          <w:rFonts w:eastAsia="Times New Roman" w:cs="Times New Roman"/>
          <w:szCs w:val="24"/>
          <w:lang w:eastAsia="ru-RU"/>
        </w:rPr>
      </w:pPr>
      <w:r>
        <w:rPr>
          <w:rFonts w:eastAsia="Times New Roman" w:cs="Times New Roman"/>
          <w:i/>
          <w:iCs/>
          <w:szCs w:val="24"/>
          <w:lang w:eastAsia="ru-RU"/>
        </w:rPr>
        <w:t xml:space="preserve">Дата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Проверил</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Преподаватель</w:t>
      </w:r>
      <w:proofErr w:type="gramStart"/>
      <w:r w:rsidRPr="001239C5">
        <w:rPr>
          <w:rFonts w:eastAsia="Times New Roman" w:cs="Times New Roman"/>
          <w:szCs w:val="24"/>
          <w:lang w:eastAsia="ru-RU"/>
        </w:rPr>
        <w:t xml:space="preserve"> ()</w:t>
      </w:r>
      <w:proofErr w:type="gramEnd"/>
    </w:p>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i/>
          <w:iCs/>
          <w:szCs w:val="24"/>
          <w:lang w:eastAsia="ru-RU"/>
        </w:rPr>
        <w:lastRenderedPageBreak/>
        <w:t>Приложение 5</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Требования по оформлению списка источников и литературы</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b/>
          <w:bCs/>
          <w:szCs w:val="24"/>
          <w:lang w:eastAsia="ru-RU"/>
        </w:rPr>
        <w:t>- Книга с указанием одного, двух и трех авторов</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Фамилия, И.О. одного автора (или первого). </w:t>
      </w:r>
      <w:proofErr w:type="gramStart"/>
      <w:r w:rsidRPr="001239C5">
        <w:rPr>
          <w:rFonts w:eastAsia="Times New Roman" w:cs="Times New Roman"/>
          <w:szCs w:val="24"/>
          <w:lang w:eastAsia="ru-RU"/>
        </w:rPr>
        <w:t>Название книги: сведения, относящиеся к заглавию (то есть сборник, руководство, монография, учебник и т.д.)</w:t>
      </w:r>
      <w:proofErr w:type="gramEnd"/>
      <w:r w:rsidRPr="001239C5">
        <w:rPr>
          <w:rFonts w:eastAsia="Times New Roman" w:cs="Times New Roman"/>
          <w:szCs w:val="24"/>
          <w:lang w:eastAsia="ru-RU"/>
        </w:rPr>
        <w:t xml:space="preserve"> / И.О. Фамилия одного (или первого), второго, третьего авторов; сведения о редакторе, составителе, переводчике. – Сведения о переиздании (например: 4-е изд., доп. и </w:t>
      </w:r>
      <w:proofErr w:type="spellStart"/>
      <w:r w:rsidRPr="001239C5">
        <w:rPr>
          <w:rFonts w:eastAsia="Times New Roman" w:cs="Times New Roman"/>
          <w:szCs w:val="24"/>
          <w:lang w:eastAsia="ru-RU"/>
        </w:rPr>
        <w:t>перераб</w:t>
      </w:r>
      <w:proofErr w:type="spellEnd"/>
      <w:r w:rsidRPr="001239C5">
        <w:rPr>
          <w:rFonts w:eastAsia="Times New Roman" w:cs="Times New Roman"/>
          <w:szCs w:val="24"/>
          <w:lang w:eastAsia="ru-RU"/>
        </w:rPr>
        <w:t>.). – Место издания: Издательство, год издания</w:t>
      </w:r>
      <w:proofErr w:type="gramStart"/>
      <w:r w:rsidRPr="001239C5">
        <w:rPr>
          <w:rFonts w:eastAsia="Times New Roman" w:cs="Times New Roman"/>
          <w:szCs w:val="24"/>
          <w:lang w:eastAsia="ru-RU"/>
        </w:rPr>
        <w:t>.</w:t>
      </w:r>
      <w:proofErr w:type="gramEnd"/>
      <w:r w:rsidRPr="001239C5">
        <w:rPr>
          <w:rFonts w:eastAsia="Times New Roman" w:cs="Times New Roman"/>
          <w:szCs w:val="24"/>
          <w:lang w:eastAsia="ru-RU"/>
        </w:rPr>
        <w:t xml:space="preserve"> – </w:t>
      </w:r>
      <w:proofErr w:type="gramStart"/>
      <w:r w:rsidRPr="001239C5">
        <w:rPr>
          <w:rFonts w:eastAsia="Times New Roman" w:cs="Times New Roman"/>
          <w:szCs w:val="24"/>
          <w:lang w:eastAsia="ru-RU"/>
        </w:rPr>
        <w:t>к</w:t>
      </w:r>
      <w:proofErr w:type="gramEnd"/>
      <w:r w:rsidRPr="001239C5">
        <w:rPr>
          <w:rFonts w:eastAsia="Times New Roman" w:cs="Times New Roman"/>
          <w:szCs w:val="24"/>
          <w:lang w:eastAsia="ru-RU"/>
        </w:rPr>
        <w:t>оличество страниц.</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u w:val="single"/>
          <w:lang w:eastAsia="ru-RU"/>
        </w:rPr>
        <w:t>Пример:</w:t>
      </w:r>
    </w:p>
    <w:p w:rsidR="001239C5" w:rsidRPr="001239C5" w:rsidRDefault="001239C5" w:rsidP="001239C5">
      <w:pPr>
        <w:numPr>
          <w:ilvl w:val="0"/>
          <w:numId w:val="82"/>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Краснов А. Ф.Ортопедия в задачах и алгоритмах / А. Ф. Краснов, К. А. Иванова, А. Н. Краснов. – М.: Медицина, 1995. – 23 с.</w:t>
      </w:r>
    </w:p>
    <w:p w:rsidR="001239C5" w:rsidRPr="001239C5" w:rsidRDefault="001239C5" w:rsidP="001239C5">
      <w:pPr>
        <w:numPr>
          <w:ilvl w:val="0"/>
          <w:numId w:val="82"/>
        </w:numPr>
        <w:spacing w:before="100" w:beforeAutospacing="1" w:after="100" w:afterAutospacing="1" w:line="240" w:lineRule="auto"/>
        <w:rPr>
          <w:rFonts w:eastAsia="Times New Roman" w:cs="Times New Roman"/>
          <w:szCs w:val="24"/>
          <w:lang w:eastAsia="ru-RU"/>
        </w:rPr>
      </w:pPr>
      <w:proofErr w:type="spellStart"/>
      <w:r w:rsidRPr="001239C5">
        <w:rPr>
          <w:rFonts w:eastAsia="Times New Roman" w:cs="Times New Roman"/>
          <w:szCs w:val="24"/>
          <w:lang w:eastAsia="ru-RU"/>
        </w:rPr>
        <w:t>Нелюбович</w:t>
      </w:r>
      <w:proofErr w:type="spellEnd"/>
      <w:r w:rsidRPr="001239C5">
        <w:rPr>
          <w:rFonts w:eastAsia="Times New Roman" w:cs="Times New Roman"/>
          <w:szCs w:val="24"/>
          <w:lang w:eastAsia="ru-RU"/>
        </w:rPr>
        <w:t xml:space="preserve"> Я. Острые заболевания органов брюшной полости</w:t>
      </w:r>
      <w:proofErr w:type="gramStart"/>
      <w:r w:rsidRPr="001239C5">
        <w:rPr>
          <w:rFonts w:eastAsia="Times New Roman" w:cs="Times New Roman"/>
          <w:szCs w:val="24"/>
          <w:lang w:eastAsia="ru-RU"/>
        </w:rPr>
        <w:t xml:space="preserve"> :</w:t>
      </w:r>
      <w:proofErr w:type="gramEnd"/>
      <w:r w:rsidRPr="001239C5">
        <w:rPr>
          <w:rFonts w:eastAsia="Times New Roman" w:cs="Times New Roman"/>
          <w:szCs w:val="24"/>
          <w:lang w:eastAsia="ru-RU"/>
        </w:rPr>
        <w:t xml:space="preserve"> сборник : пер. с англ. / Я. </w:t>
      </w:r>
      <w:proofErr w:type="spellStart"/>
      <w:r w:rsidRPr="001239C5">
        <w:rPr>
          <w:rFonts w:eastAsia="Times New Roman" w:cs="Times New Roman"/>
          <w:szCs w:val="24"/>
          <w:lang w:eastAsia="ru-RU"/>
        </w:rPr>
        <w:t>Нелюбович</w:t>
      </w:r>
      <w:proofErr w:type="spellEnd"/>
      <w:r w:rsidRPr="001239C5">
        <w:rPr>
          <w:rFonts w:eastAsia="Times New Roman" w:cs="Times New Roman"/>
          <w:szCs w:val="24"/>
          <w:lang w:eastAsia="ru-RU"/>
        </w:rPr>
        <w:t xml:space="preserve">, Л. </w:t>
      </w:r>
      <w:proofErr w:type="spellStart"/>
      <w:r w:rsidRPr="001239C5">
        <w:rPr>
          <w:rFonts w:eastAsia="Times New Roman" w:cs="Times New Roman"/>
          <w:szCs w:val="24"/>
          <w:lang w:eastAsia="ru-RU"/>
        </w:rPr>
        <w:t>Менткевича</w:t>
      </w:r>
      <w:proofErr w:type="spellEnd"/>
      <w:r w:rsidRPr="001239C5">
        <w:rPr>
          <w:rFonts w:eastAsia="Times New Roman" w:cs="Times New Roman"/>
          <w:szCs w:val="24"/>
          <w:lang w:eastAsia="ru-RU"/>
        </w:rPr>
        <w:t>; под ред. Н. К. Галанкина. - М.: Медицина, 1961. - 378 с.</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 </w:t>
      </w:r>
      <w:r w:rsidRPr="001239C5">
        <w:rPr>
          <w:rFonts w:eastAsia="Times New Roman" w:cs="Times New Roman"/>
          <w:b/>
          <w:bCs/>
          <w:szCs w:val="24"/>
          <w:lang w:eastAsia="ru-RU"/>
        </w:rPr>
        <w:t>Книги, имеющие более трех авторов</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b/>
          <w:bCs/>
          <w:szCs w:val="24"/>
          <w:lang w:eastAsia="ru-RU"/>
        </w:rPr>
        <w:t>-</w:t>
      </w:r>
      <w:r w:rsidRPr="001239C5">
        <w:rPr>
          <w:rFonts w:eastAsia="Times New Roman" w:cs="Times New Roman"/>
          <w:szCs w:val="24"/>
          <w:lang w:eastAsia="ru-RU"/>
        </w:rPr>
        <w:t>коллективные монографии</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Название книги: сведения, относящиеся к заглавию / И.О. Фамилия одного автора с добавлением слов [и др.]; сведения о редакторе, составителе, переводчике. – Сведения о произведении (например: 4-е изд., доп. и </w:t>
      </w:r>
      <w:proofErr w:type="spellStart"/>
      <w:r w:rsidRPr="001239C5">
        <w:rPr>
          <w:rFonts w:eastAsia="Times New Roman" w:cs="Times New Roman"/>
          <w:szCs w:val="24"/>
          <w:lang w:eastAsia="ru-RU"/>
        </w:rPr>
        <w:t>перераб</w:t>
      </w:r>
      <w:proofErr w:type="spellEnd"/>
      <w:r w:rsidRPr="001239C5">
        <w:rPr>
          <w:rFonts w:eastAsia="Times New Roman" w:cs="Times New Roman"/>
          <w:szCs w:val="24"/>
          <w:lang w:eastAsia="ru-RU"/>
        </w:rPr>
        <w:t>.). - Место издания: Издательство, год издания. – Количество страниц.</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u w:val="single"/>
          <w:lang w:eastAsia="ru-RU"/>
        </w:rPr>
        <w:t>Пример:</w:t>
      </w:r>
    </w:p>
    <w:p w:rsidR="001239C5" w:rsidRPr="001239C5" w:rsidRDefault="001239C5" w:rsidP="001239C5">
      <w:pPr>
        <w:numPr>
          <w:ilvl w:val="0"/>
          <w:numId w:val="83"/>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Гигиена малых и средних городов / А.В. Иванов [и др.]. – 4-е изд., доп. - Киев: </w:t>
      </w:r>
      <w:proofErr w:type="spellStart"/>
      <w:r w:rsidRPr="001239C5">
        <w:rPr>
          <w:rFonts w:eastAsia="Times New Roman" w:cs="Times New Roman"/>
          <w:szCs w:val="24"/>
          <w:lang w:eastAsia="ru-RU"/>
        </w:rPr>
        <w:t>Здоров'я</w:t>
      </w:r>
      <w:proofErr w:type="spellEnd"/>
      <w:r w:rsidRPr="001239C5">
        <w:rPr>
          <w:rFonts w:eastAsia="Times New Roman" w:cs="Times New Roman"/>
          <w:szCs w:val="24"/>
          <w:lang w:eastAsia="ru-RU"/>
        </w:rPr>
        <w:t>, 1976. - 144 с.</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сборник статей, официальных материалов</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u w:val="single"/>
          <w:lang w:eastAsia="ru-RU"/>
        </w:rPr>
        <w:t>Пример:</w:t>
      </w:r>
    </w:p>
    <w:p w:rsidR="001239C5" w:rsidRPr="001239C5" w:rsidRDefault="001239C5" w:rsidP="001239C5">
      <w:pPr>
        <w:numPr>
          <w:ilvl w:val="0"/>
          <w:numId w:val="84"/>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Социальные льготы: сборник / сост. В. Зинин. – М.: Соц. защита, 2000. – Ч.1. – 106 с.</w:t>
      </w:r>
    </w:p>
    <w:p w:rsidR="001239C5" w:rsidRPr="001239C5" w:rsidRDefault="001239C5" w:rsidP="001239C5">
      <w:pPr>
        <w:numPr>
          <w:ilvl w:val="0"/>
          <w:numId w:val="84"/>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Оценка методов лечения психических расстройств: доклад ВОЗ по лечению психических расстройств. - М.: Медицина, 1993. - 102 с.</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многотомное издание, том из многотомного издания</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u w:val="single"/>
          <w:lang w:eastAsia="ru-RU"/>
        </w:rPr>
        <w:t>Пример:</w:t>
      </w:r>
    </w:p>
    <w:p w:rsidR="001239C5" w:rsidRPr="001239C5" w:rsidRDefault="001239C5" w:rsidP="001239C5">
      <w:pPr>
        <w:numPr>
          <w:ilvl w:val="1"/>
          <w:numId w:val="85"/>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lastRenderedPageBreak/>
        <w:t xml:space="preserve">Толковый словарь русского языка: в 4 т. / под ред. Д.Н. Ушакова. – М.: </w:t>
      </w:r>
      <w:proofErr w:type="spellStart"/>
      <w:r w:rsidRPr="001239C5">
        <w:rPr>
          <w:rFonts w:eastAsia="Times New Roman" w:cs="Times New Roman"/>
          <w:szCs w:val="24"/>
          <w:lang w:eastAsia="ru-RU"/>
        </w:rPr>
        <w:t>Астрель</w:t>
      </w:r>
      <w:proofErr w:type="spellEnd"/>
      <w:r w:rsidRPr="001239C5">
        <w:rPr>
          <w:rFonts w:eastAsia="Times New Roman" w:cs="Times New Roman"/>
          <w:szCs w:val="24"/>
          <w:lang w:eastAsia="ru-RU"/>
        </w:rPr>
        <w:t>, 2000. – 4 т.</w:t>
      </w:r>
    </w:p>
    <w:p w:rsidR="001239C5" w:rsidRPr="001239C5" w:rsidRDefault="001239C5" w:rsidP="001239C5">
      <w:pPr>
        <w:numPr>
          <w:ilvl w:val="1"/>
          <w:numId w:val="85"/>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Регионы России</w:t>
      </w:r>
      <w:proofErr w:type="gramStart"/>
      <w:r w:rsidRPr="001239C5">
        <w:rPr>
          <w:rFonts w:eastAsia="Times New Roman" w:cs="Times New Roman"/>
          <w:szCs w:val="24"/>
          <w:lang w:eastAsia="ru-RU"/>
        </w:rPr>
        <w:t xml:space="preserve"> :</w:t>
      </w:r>
      <w:proofErr w:type="gramEnd"/>
      <w:r w:rsidRPr="001239C5">
        <w:rPr>
          <w:rFonts w:eastAsia="Times New Roman" w:cs="Times New Roman"/>
          <w:szCs w:val="24"/>
          <w:lang w:eastAsia="ru-RU"/>
        </w:rPr>
        <w:t xml:space="preserve"> в 2 т. / отв. ред. В.И. </w:t>
      </w:r>
      <w:proofErr w:type="spellStart"/>
      <w:r w:rsidRPr="001239C5">
        <w:rPr>
          <w:rFonts w:eastAsia="Times New Roman" w:cs="Times New Roman"/>
          <w:szCs w:val="24"/>
          <w:lang w:eastAsia="ru-RU"/>
        </w:rPr>
        <w:t>Галицин</w:t>
      </w:r>
      <w:proofErr w:type="spellEnd"/>
      <w:r w:rsidRPr="001239C5">
        <w:rPr>
          <w:rFonts w:eastAsia="Times New Roman" w:cs="Times New Roman"/>
          <w:szCs w:val="24"/>
          <w:lang w:eastAsia="ru-RU"/>
        </w:rPr>
        <w:t>. – М.: Госкомстат, 2000. – Т.1. – 87 с.</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материалы конференций, совещаний, семинаров</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Заглавие книги: сведения о конференции, дата и год проведения / Наименование учреждения или организации (если название конференции без указания организации или учреждения является неполным); сведения о редакторе, составителе, переводчике. – Город: Издательство, год издания. – Количество страниц.</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u w:val="single"/>
          <w:lang w:eastAsia="ru-RU"/>
        </w:rPr>
        <w:t>Пример:</w:t>
      </w:r>
    </w:p>
    <w:p w:rsidR="001239C5" w:rsidRPr="001239C5" w:rsidRDefault="001239C5" w:rsidP="001239C5">
      <w:pPr>
        <w:numPr>
          <w:ilvl w:val="0"/>
          <w:numId w:val="86"/>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Международная коммуникация : </w:t>
      </w:r>
      <w:proofErr w:type="spellStart"/>
      <w:r w:rsidRPr="001239C5">
        <w:rPr>
          <w:rFonts w:eastAsia="Times New Roman" w:cs="Times New Roman"/>
          <w:szCs w:val="24"/>
          <w:lang w:eastAsia="ru-RU"/>
        </w:rPr>
        <w:t>тез</w:t>
      </w:r>
      <w:proofErr w:type="gramStart"/>
      <w:r w:rsidRPr="001239C5">
        <w:rPr>
          <w:rFonts w:eastAsia="Times New Roman" w:cs="Times New Roman"/>
          <w:szCs w:val="24"/>
          <w:lang w:eastAsia="ru-RU"/>
        </w:rPr>
        <w:t>.д</w:t>
      </w:r>
      <w:proofErr w:type="gramEnd"/>
      <w:r w:rsidRPr="001239C5">
        <w:rPr>
          <w:rFonts w:eastAsia="Times New Roman" w:cs="Times New Roman"/>
          <w:szCs w:val="24"/>
          <w:lang w:eastAsia="ru-RU"/>
        </w:rPr>
        <w:t>окл</w:t>
      </w:r>
      <w:proofErr w:type="spellEnd"/>
      <w:r w:rsidRPr="001239C5">
        <w:rPr>
          <w:rFonts w:eastAsia="Times New Roman" w:cs="Times New Roman"/>
          <w:szCs w:val="24"/>
          <w:lang w:eastAsia="ru-RU"/>
        </w:rPr>
        <w:t xml:space="preserve">. и </w:t>
      </w:r>
      <w:proofErr w:type="spellStart"/>
      <w:r w:rsidRPr="001239C5">
        <w:rPr>
          <w:rFonts w:eastAsia="Times New Roman" w:cs="Times New Roman"/>
          <w:szCs w:val="24"/>
          <w:lang w:eastAsia="ru-RU"/>
        </w:rPr>
        <w:t>сообщ</w:t>
      </w:r>
      <w:proofErr w:type="spellEnd"/>
      <w:r w:rsidRPr="001239C5">
        <w:rPr>
          <w:rFonts w:eastAsia="Times New Roman" w:cs="Times New Roman"/>
          <w:szCs w:val="24"/>
          <w:lang w:eastAsia="ru-RU"/>
        </w:rPr>
        <w:t xml:space="preserve">. </w:t>
      </w:r>
      <w:proofErr w:type="spellStart"/>
      <w:r w:rsidRPr="001239C5">
        <w:rPr>
          <w:rFonts w:eastAsia="Times New Roman" w:cs="Times New Roman"/>
          <w:szCs w:val="24"/>
          <w:lang w:eastAsia="ru-RU"/>
        </w:rPr>
        <w:t>Сиб.-фр</w:t>
      </w:r>
      <w:proofErr w:type="spellEnd"/>
      <w:r w:rsidRPr="001239C5">
        <w:rPr>
          <w:rFonts w:eastAsia="Times New Roman" w:cs="Times New Roman"/>
          <w:szCs w:val="24"/>
          <w:lang w:eastAsia="ru-RU"/>
        </w:rPr>
        <w:t>. Семинар (Иркутск, 15-17 сент. 1993 г.). – Иркутск: ИГПИИЯ, 1993. – 158 с.</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патентные документы</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Обозначение вида документа, номер, название страны, индекс международной классификации изобретений. Название изобретения / И.О. Фамилия изобретателя, заявителя, патентовладельца</w:t>
      </w:r>
      <w:proofErr w:type="gramStart"/>
      <w:r w:rsidRPr="001239C5">
        <w:rPr>
          <w:rFonts w:eastAsia="Times New Roman" w:cs="Times New Roman"/>
          <w:szCs w:val="24"/>
          <w:lang w:eastAsia="ru-RU"/>
        </w:rPr>
        <w:t xml:space="preserve"> ;</w:t>
      </w:r>
      <w:proofErr w:type="gramEnd"/>
      <w:r w:rsidRPr="001239C5">
        <w:rPr>
          <w:rFonts w:eastAsia="Times New Roman" w:cs="Times New Roman"/>
          <w:szCs w:val="24"/>
          <w:lang w:eastAsia="ru-RU"/>
        </w:rPr>
        <w:t xml:space="preserve"> Наименование учреждения-заявителя. – Регистрационный номер заявки</w:t>
      </w:r>
      <w:proofErr w:type="gramStart"/>
      <w:r w:rsidRPr="001239C5">
        <w:rPr>
          <w:rFonts w:eastAsia="Times New Roman" w:cs="Times New Roman"/>
          <w:szCs w:val="24"/>
          <w:lang w:eastAsia="ru-RU"/>
        </w:rPr>
        <w:t xml:space="preserve"> ;</w:t>
      </w:r>
      <w:proofErr w:type="gramEnd"/>
      <w:r w:rsidRPr="001239C5">
        <w:rPr>
          <w:rFonts w:eastAsia="Times New Roman" w:cs="Times New Roman"/>
          <w:szCs w:val="24"/>
          <w:lang w:eastAsia="ru-RU"/>
        </w:rPr>
        <w:t xml:space="preserve"> Дата подачи ; Дата публикации, сведения о публикуемом документе.</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u w:val="single"/>
          <w:lang w:eastAsia="ru-RU"/>
        </w:rPr>
        <w:t>Пример:</w:t>
      </w:r>
    </w:p>
    <w:p w:rsidR="001239C5" w:rsidRPr="001239C5" w:rsidRDefault="001239C5" w:rsidP="001239C5">
      <w:pPr>
        <w:numPr>
          <w:ilvl w:val="0"/>
          <w:numId w:val="87"/>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Пат. № 2131699, российская Федерация, МПК А61</w:t>
      </w:r>
      <w:proofErr w:type="gramStart"/>
      <w:r w:rsidRPr="001239C5">
        <w:rPr>
          <w:rFonts w:eastAsia="Times New Roman" w:cs="Times New Roman"/>
          <w:szCs w:val="24"/>
          <w:lang w:eastAsia="ru-RU"/>
        </w:rPr>
        <w:t xml:space="preserve"> В</w:t>
      </w:r>
      <w:proofErr w:type="gramEnd"/>
      <w:r w:rsidRPr="001239C5">
        <w:rPr>
          <w:rFonts w:eastAsia="Times New Roman" w:cs="Times New Roman"/>
          <w:szCs w:val="24"/>
          <w:lang w:eastAsia="ru-RU"/>
        </w:rPr>
        <w:t xml:space="preserve"> 5/117. Способ обнаружения диатомовых водорослей в крови утонувших / О.М. </w:t>
      </w:r>
      <w:proofErr w:type="spellStart"/>
      <w:r w:rsidRPr="001239C5">
        <w:rPr>
          <w:rFonts w:eastAsia="Times New Roman" w:cs="Times New Roman"/>
          <w:szCs w:val="24"/>
          <w:lang w:eastAsia="ru-RU"/>
        </w:rPr>
        <w:t>Кожова</w:t>
      </w:r>
      <w:proofErr w:type="spellEnd"/>
      <w:r w:rsidRPr="001239C5">
        <w:rPr>
          <w:rFonts w:eastAsia="Times New Roman" w:cs="Times New Roman"/>
          <w:szCs w:val="24"/>
          <w:lang w:eastAsia="ru-RU"/>
        </w:rPr>
        <w:t xml:space="preserve">, Г.И. </w:t>
      </w:r>
      <w:proofErr w:type="spellStart"/>
      <w:r w:rsidRPr="001239C5">
        <w:rPr>
          <w:rFonts w:eastAsia="Times New Roman" w:cs="Times New Roman"/>
          <w:szCs w:val="24"/>
          <w:lang w:eastAsia="ru-RU"/>
        </w:rPr>
        <w:t>Клобанова</w:t>
      </w:r>
      <w:proofErr w:type="spellEnd"/>
      <w:r w:rsidRPr="001239C5">
        <w:rPr>
          <w:rFonts w:eastAsia="Times New Roman" w:cs="Times New Roman"/>
          <w:szCs w:val="24"/>
          <w:lang w:eastAsia="ru-RU"/>
        </w:rPr>
        <w:t xml:space="preserve">, П.А. Кокорин ; заявитель и </w:t>
      </w:r>
      <w:proofErr w:type="spellStart"/>
      <w:r w:rsidRPr="001239C5">
        <w:rPr>
          <w:rFonts w:eastAsia="Times New Roman" w:cs="Times New Roman"/>
          <w:szCs w:val="24"/>
          <w:lang w:eastAsia="ru-RU"/>
        </w:rPr>
        <w:t>патентообладатель</w:t>
      </w:r>
      <w:proofErr w:type="spellEnd"/>
      <w:r w:rsidRPr="001239C5">
        <w:rPr>
          <w:rFonts w:eastAsia="Times New Roman" w:cs="Times New Roman"/>
          <w:szCs w:val="24"/>
          <w:lang w:eastAsia="ru-RU"/>
        </w:rPr>
        <w:t xml:space="preserve"> </w:t>
      </w:r>
      <w:proofErr w:type="spellStart"/>
      <w:r w:rsidRPr="001239C5">
        <w:rPr>
          <w:rFonts w:eastAsia="Times New Roman" w:cs="Times New Roman"/>
          <w:szCs w:val="24"/>
          <w:lang w:eastAsia="ru-RU"/>
        </w:rPr>
        <w:t>Науч</w:t>
      </w:r>
      <w:proofErr w:type="gramStart"/>
      <w:r w:rsidRPr="001239C5">
        <w:rPr>
          <w:rFonts w:eastAsia="Times New Roman" w:cs="Times New Roman"/>
          <w:szCs w:val="24"/>
          <w:lang w:eastAsia="ru-RU"/>
        </w:rPr>
        <w:t>.-</w:t>
      </w:r>
      <w:proofErr w:type="gramEnd"/>
      <w:r w:rsidRPr="001239C5">
        <w:rPr>
          <w:rFonts w:eastAsia="Times New Roman" w:cs="Times New Roman"/>
          <w:szCs w:val="24"/>
          <w:lang w:eastAsia="ru-RU"/>
        </w:rPr>
        <w:t>исслед</w:t>
      </w:r>
      <w:proofErr w:type="spellEnd"/>
      <w:r w:rsidRPr="001239C5">
        <w:rPr>
          <w:rFonts w:eastAsia="Times New Roman" w:cs="Times New Roman"/>
          <w:szCs w:val="24"/>
          <w:lang w:eastAsia="ru-RU"/>
        </w:rPr>
        <w:t xml:space="preserve">. Ин-т биологии </w:t>
      </w:r>
      <w:proofErr w:type="gramStart"/>
      <w:r w:rsidRPr="001239C5">
        <w:rPr>
          <w:rFonts w:eastAsia="Times New Roman" w:cs="Times New Roman"/>
          <w:szCs w:val="24"/>
          <w:lang w:eastAsia="ru-RU"/>
        </w:rPr>
        <w:t>при</w:t>
      </w:r>
      <w:proofErr w:type="gramEnd"/>
      <w:r w:rsidRPr="001239C5">
        <w:rPr>
          <w:rFonts w:eastAsia="Times New Roman" w:cs="Times New Roman"/>
          <w:szCs w:val="24"/>
          <w:lang w:eastAsia="ru-RU"/>
        </w:rPr>
        <w:t xml:space="preserve"> Иркут. Ун-те. - № 95100387; </w:t>
      </w:r>
      <w:proofErr w:type="spellStart"/>
      <w:r w:rsidRPr="001239C5">
        <w:rPr>
          <w:rFonts w:eastAsia="Times New Roman" w:cs="Times New Roman"/>
          <w:szCs w:val="24"/>
          <w:lang w:eastAsia="ru-RU"/>
        </w:rPr>
        <w:t>заявл</w:t>
      </w:r>
      <w:proofErr w:type="spellEnd"/>
      <w:r w:rsidRPr="001239C5">
        <w:rPr>
          <w:rFonts w:eastAsia="Times New Roman" w:cs="Times New Roman"/>
          <w:szCs w:val="24"/>
          <w:lang w:eastAsia="ru-RU"/>
        </w:rPr>
        <w:t xml:space="preserve">. 11.01.95; </w:t>
      </w:r>
      <w:proofErr w:type="spellStart"/>
      <w:r w:rsidRPr="001239C5">
        <w:rPr>
          <w:rFonts w:eastAsia="Times New Roman" w:cs="Times New Roman"/>
          <w:szCs w:val="24"/>
          <w:lang w:eastAsia="ru-RU"/>
        </w:rPr>
        <w:t>опубл</w:t>
      </w:r>
      <w:proofErr w:type="spellEnd"/>
      <w:r w:rsidRPr="001239C5">
        <w:rPr>
          <w:rFonts w:eastAsia="Times New Roman" w:cs="Times New Roman"/>
          <w:szCs w:val="24"/>
          <w:lang w:eastAsia="ru-RU"/>
        </w:rPr>
        <w:t xml:space="preserve">. 20.06.99, </w:t>
      </w:r>
      <w:proofErr w:type="spellStart"/>
      <w:r w:rsidRPr="001239C5">
        <w:rPr>
          <w:rFonts w:eastAsia="Times New Roman" w:cs="Times New Roman"/>
          <w:szCs w:val="24"/>
          <w:lang w:eastAsia="ru-RU"/>
        </w:rPr>
        <w:t>Бюл</w:t>
      </w:r>
      <w:proofErr w:type="spellEnd"/>
      <w:r w:rsidRPr="001239C5">
        <w:rPr>
          <w:rFonts w:eastAsia="Times New Roman" w:cs="Times New Roman"/>
          <w:szCs w:val="24"/>
          <w:lang w:eastAsia="ru-RU"/>
        </w:rPr>
        <w:t xml:space="preserve">. №17. – 3 </w:t>
      </w:r>
      <w:proofErr w:type="gramStart"/>
      <w:r w:rsidRPr="001239C5">
        <w:rPr>
          <w:rFonts w:eastAsia="Times New Roman" w:cs="Times New Roman"/>
          <w:szCs w:val="24"/>
          <w:lang w:eastAsia="ru-RU"/>
        </w:rPr>
        <w:t>с</w:t>
      </w:r>
      <w:proofErr w:type="gramEnd"/>
      <w:r w:rsidRPr="001239C5">
        <w:rPr>
          <w:rFonts w:eastAsia="Times New Roman" w:cs="Times New Roman"/>
          <w:szCs w:val="24"/>
          <w:lang w:eastAsia="ru-RU"/>
        </w:rPr>
        <w:t>.</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b/>
          <w:bCs/>
          <w:szCs w:val="24"/>
          <w:u w:val="single"/>
          <w:lang w:eastAsia="ru-RU"/>
        </w:rPr>
        <w:t>- Статьи</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-…из книг (сборников)</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Фамилия И.О. одного автора (или первого). Заглавие статьи</w:t>
      </w:r>
      <w:proofErr w:type="gramStart"/>
      <w:r w:rsidRPr="001239C5">
        <w:rPr>
          <w:rFonts w:eastAsia="Times New Roman" w:cs="Times New Roman"/>
          <w:szCs w:val="24"/>
          <w:lang w:eastAsia="ru-RU"/>
        </w:rPr>
        <w:t xml:space="preserve"> :</w:t>
      </w:r>
      <w:proofErr w:type="gramEnd"/>
      <w:r w:rsidRPr="001239C5">
        <w:rPr>
          <w:rFonts w:eastAsia="Times New Roman" w:cs="Times New Roman"/>
          <w:szCs w:val="24"/>
          <w:lang w:eastAsia="ru-RU"/>
        </w:rPr>
        <w:t xml:space="preserve"> сведения, относящиеся к заглавию / И.О. Фамилия одного (или первого), второго и третьего авторов // Заглавие документа : сведения относящиеся к заглавию/ сведения о редакторе, составителе, переводчике. – Место издания, год издания. – Первая и последняя страницы статьи.</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u w:val="single"/>
          <w:lang w:eastAsia="ru-RU"/>
        </w:rPr>
        <w:t>Пример:</w:t>
      </w:r>
    </w:p>
    <w:p w:rsidR="001239C5" w:rsidRPr="001239C5" w:rsidRDefault="001239C5" w:rsidP="001239C5">
      <w:pPr>
        <w:numPr>
          <w:ilvl w:val="0"/>
          <w:numId w:val="88"/>
        </w:numPr>
        <w:spacing w:before="100" w:beforeAutospacing="1" w:after="100" w:afterAutospacing="1" w:line="240" w:lineRule="auto"/>
        <w:rPr>
          <w:rFonts w:eastAsia="Times New Roman" w:cs="Times New Roman"/>
          <w:szCs w:val="24"/>
          <w:lang w:eastAsia="ru-RU"/>
        </w:rPr>
      </w:pPr>
      <w:proofErr w:type="spellStart"/>
      <w:r w:rsidRPr="001239C5">
        <w:rPr>
          <w:rFonts w:eastAsia="Times New Roman" w:cs="Times New Roman"/>
          <w:szCs w:val="24"/>
          <w:lang w:eastAsia="ru-RU"/>
        </w:rPr>
        <w:t>Кундзык</w:t>
      </w:r>
      <w:proofErr w:type="spellEnd"/>
      <w:r w:rsidRPr="001239C5">
        <w:rPr>
          <w:rFonts w:eastAsia="Times New Roman" w:cs="Times New Roman"/>
          <w:szCs w:val="24"/>
          <w:lang w:eastAsia="ru-RU"/>
        </w:rPr>
        <w:t xml:space="preserve"> Н.Л. Открытые переломы костей кисти / Н.Л. </w:t>
      </w:r>
      <w:proofErr w:type="spellStart"/>
      <w:r w:rsidRPr="001239C5">
        <w:rPr>
          <w:rFonts w:eastAsia="Times New Roman" w:cs="Times New Roman"/>
          <w:szCs w:val="24"/>
          <w:lang w:eastAsia="ru-RU"/>
        </w:rPr>
        <w:t>Кундзык</w:t>
      </w:r>
      <w:proofErr w:type="spellEnd"/>
      <w:r w:rsidRPr="001239C5">
        <w:rPr>
          <w:rFonts w:eastAsia="Times New Roman" w:cs="Times New Roman"/>
          <w:szCs w:val="24"/>
          <w:lang w:eastAsia="ru-RU"/>
        </w:rPr>
        <w:t xml:space="preserve"> // Медицина завтрашнего дня: </w:t>
      </w:r>
      <w:proofErr w:type="spellStart"/>
      <w:r w:rsidRPr="001239C5">
        <w:rPr>
          <w:rFonts w:eastAsia="Times New Roman" w:cs="Times New Roman"/>
          <w:szCs w:val="24"/>
          <w:lang w:eastAsia="ru-RU"/>
        </w:rPr>
        <w:t>конф</w:t>
      </w:r>
      <w:proofErr w:type="spellEnd"/>
      <w:r w:rsidRPr="001239C5">
        <w:rPr>
          <w:rFonts w:eastAsia="Times New Roman" w:cs="Times New Roman"/>
          <w:szCs w:val="24"/>
          <w:lang w:eastAsia="ru-RU"/>
        </w:rPr>
        <w:t>. – Чита, 2003. – С.16-27.</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если авторов более трех…</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Заглавие статьи / И.О. Фамилия первого автора [и др.] // Заглавие документа: сведения, относящиеся к заглавию/ сведения о редакторе, составителе, переводчике. – Место издания, год издания. – Первая и последняя страницы статьи.</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u w:val="single"/>
          <w:lang w:eastAsia="ru-RU"/>
        </w:rPr>
        <w:t>Пример:</w:t>
      </w:r>
    </w:p>
    <w:p w:rsidR="001239C5" w:rsidRPr="001239C5" w:rsidRDefault="001239C5" w:rsidP="001239C5">
      <w:pPr>
        <w:numPr>
          <w:ilvl w:val="0"/>
          <w:numId w:val="89"/>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lastRenderedPageBreak/>
        <w:t>Эпидемиология инсульта / А.В. Лыков [и др.] // Медицина завтрашнего дня</w:t>
      </w:r>
      <w:proofErr w:type="gramStart"/>
      <w:r w:rsidRPr="001239C5">
        <w:rPr>
          <w:rFonts w:eastAsia="Times New Roman" w:cs="Times New Roman"/>
          <w:szCs w:val="24"/>
          <w:lang w:eastAsia="ru-RU"/>
        </w:rPr>
        <w:t xml:space="preserve"> :</w:t>
      </w:r>
      <w:proofErr w:type="gramEnd"/>
      <w:r w:rsidRPr="001239C5">
        <w:rPr>
          <w:rFonts w:eastAsia="Times New Roman" w:cs="Times New Roman"/>
          <w:szCs w:val="24"/>
          <w:lang w:eastAsia="ru-RU"/>
        </w:rPr>
        <w:t xml:space="preserve"> материалы </w:t>
      </w:r>
      <w:proofErr w:type="spellStart"/>
      <w:r w:rsidRPr="001239C5">
        <w:rPr>
          <w:rFonts w:eastAsia="Times New Roman" w:cs="Times New Roman"/>
          <w:szCs w:val="24"/>
          <w:lang w:eastAsia="ru-RU"/>
        </w:rPr>
        <w:t>конф</w:t>
      </w:r>
      <w:proofErr w:type="spellEnd"/>
      <w:r w:rsidRPr="001239C5">
        <w:rPr>
          <w:rFonts w:eastAsia="Times New Roman" w:cs="Times New Roman"/>
          <w:szCs w:val="24"/>
          <w:lang w:eastAsia="ru-RU"/>
        </w:rPr>
        <w:t>. – Чита, 2003. – С.21-24.</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…из журналов</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При описании статей из журналов приводятся автор статьи, название статьи, затем ставятся две косые черты</w:t>
      </w:r>
      <w:proofErr w:type="gramStart"/>
      <w:r w:rsidRPr="001239C5">
        <w:rPr>
          <w:rFonts w:eastAsia="Times New Roman" w:cs="Times New Roman"/>
          <w:szCs w:val="24"/>
          <w:lang w:eastAsia="ru-RU"/>
        </w:rPr>
        <w:t xml:space="preserve"> (//), </w:t>
      </w:r>
      <w:proofErr w:type="gramEnd"/>
      <w:r w:rsidRPr="001239C5">
        <w:rPr>
          <w:rFonts w:eastAsia="Times New Roman" w:cs="Times New Roman"/>
          <w:szCs w:val="24"/>
          <w:lang w:eastAsia="ru-RU"/>
        </w:rPr>
        <w:t>название журнала, через точку-тире (.–) год, номер журнала честь, том, выпуск, страницы, на которых помещена статья. При указании года издания, номера журнала используют арабские цифры.</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если один автор:</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u w:val="single"/>
          <w:lang w:eastAsia="ru-RU"/>
        </w:rPr>
        <w:t>Пример:</w:t>
      </w:r>
    </w:p>
    <w:p w:rsidR="001239C5" w:rsidRPr="001239C5" w:rsidRDefault="001239C5" w:rsidP="001239C5">
      <w:pPr>
        <w:numPr>
          <w:ilvl w:val="0"/>
          <w:numId w:val="90"/>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Трифонова И.В. Вариативность социальной интерпретации феномена старения // Клиническая геронтология. – 2010. – Т.16, № 9-10. – С.84-85.</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если 2-3 автора:</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u w:val="single"/>
          <w:lang w:eastAsia="ru-RU"/>
        </w:rPr>
        <w:t>Пример:</w:t>
      </w:r>
    </w:p>
    <w:p w:rsidR="001239C5" w:rsidRPr="001239C5" w:rsidRDefault="001239C5" w:rsidP="001239C5">
      <w:pPr>
        <w:numPr>
          <w:ilvl w:val="0"/>
          <w:numId w:val="91"/>
        </w:numPr>
        <w:spacing w:before="100" w:beforeAutospacing="1" w:after="100" w:afterAutospacing="1" w:line="240" w:lineRule="auto"/>
        <w:rPr>
          <w:rFonts w:eastAsia="Times New Roman" w:cs="Times New Roman"/>
          <w:szCs w:val="24"/>
          <w:lang w:eastAsia="ru-RU"/>
        </w:rPr>
      </w:pPr>
      <w:proofErr w:type="spellStart"/>
      <w:r w:rsidRPr="001239C5">
        <w:rPr>
          <w:rFonts w:eastAsia="Times New Roman" w:cs="Times New Roman"/>
          <w:szCs w:val="24"/>
          <w:lang w:eastAsia="ru-RU"/>
        </w:rPr>
        <w:t>Шогенов</w:t>
      </w:r>
      <w:proofErr w:type="spellEnd"/>
      <w:r w:rsidRPr="001239C5">
        <w:rPr>
          <w:rFonts w:eastAsia="Times New Roman" w:cs="Times New Roman"/>
          <w:szCs w:val="24"/>
          <w:lang w:eastAsia="ru-RU"/>
        </w:rPr>
        <w:t xml:space="preserve"> А.Г. Медико-психологический мониторинг / А.Г. </w:t>
      </w:r>
      <w:proofErr w:type="spellStart"/>
      <w:r w:rsidRPr="001239C5">
        <w:rPr>
          <w:rFonts w:eastAsia="Times New Roman" w:cs="Times New Roman"/>
          <w:szCs w:val="24"/>
          <w:lang w:eastAsia="ru-RU"/>
        </w:rPr>
        <w:t>Шогенов</w:t>
      </w:r>
      <w:proofErr w:type="spellEnd"/>
      <w:r w:rsidRPr="001239C5">
        <w:rPr>
          <w:rFonts w:eastAsia="Times New Roman" w:cs="Times New Roman"/>
          <w:szCs w:val="24"/>
          <w:lang w:eastAsia="ru-RU"/>
        </w:rPr>
        <w:t xml:space="preserve">, А.М. </w:t>
      </w:r>
      <w:proofErr w:type="spellStart"/>
      <w:r w:rsidRPr="001239C5">
        <w:rPr>
          <w:rFonts w:eastAsia="Times New Roman" w:cs="Times New Roman"/>
          <w:szCs w:val="24"/>
          <w:lang w:eastAsia="ru-RU"/>
        </w:rPr>
        <w:t>Муртазов</w:t>
      </w:r>
      <w:proofErr w:type="spellEnd"/>
      <w:r w:rsidRPr="001239C5">
        <w:rPr>
          <w:rFonts w:eastAsia="Times New Roman" w:cs="Times New Roman"/>
          <w:szCs w:val="24"/>
          <w:lang w:eastAsia="ru-RU"/>
        </w:rPr>
        <w:t xml:space="preserve">, А.А. </w:t>
      </w:r>
      <w:proofErr w:type="spellStart"/>
      <w:r w:rsidRPr="001239C5">
        <w:rPr>
          <w:rFonts w:eastAsia="Times New Roman" w:cs="Times New Roman"/>
          <w:szCs w:val="24"/>
          <w:lang w:eastAsia="ru-RU"/>
        </w:rPr>
        <w:t>Эльгаров</w:t>
      </w:r>
      <w:proofErr w:type="spellEnd"/>
      <w:r w:rsidRPr="001239C5">
        <w:rPr>
          <w:rFonts w:eastAsia="Times New Roman" w:cs="Times New Roman"/>
          <w:szCs w:val="24"/>
          <w:lang w:eastAsia="ru-RU"/>
        </w:rPr>
        <w:t xml:space="preserve"> // Медицина труда и промышленная экология. – 2010. - №9. – С.7-13</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-если авторов более трех:</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u w:val="single"/>
          <w:lang w:eastAsia="ru-RU"/>
        </w:rPr>
        <w:t>Пример:</w:t>
      </w:r>
    </w:p>
    <w:p w:rsidR="001239C5" w:rsidRPr="001239C5" w:rsidRDefault="001239C5" w:rsidP="001239C5">
      <w:pPr>
        <w:numPr>
          <w:ilvl w:val="0"/>
          <w:numId w:val="92"/>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Особенности эндокринно-метаболического профиля / Я.И. </w:t>
      </w:r>
      <w:proofErr w:type="spellStart"/>
      <w:r w:rsidRPr="001239C5">
        <w:rPr>
          <w:rFonts w:eastAsia="Times New Roman" w:cs="Times New Roman"/>
          <w:szCs w:val="24"/>
          <w:lang w:eastAsia="ru-RU"/>
        </w:rPr>
        <w:t>Бичкаев</w:t>
      </w:r>
      <w:proofErr w:type="spellEnd"/>
      <w:r w:rsidRPr="001239C5">
        <w:rPr>
          <w:rFonts w:eastAsia="Times New Roman" w:cs="Times New Roman"/>
          <w:szCs w:val="24"/>
          <w:lang w:eastAsia="ru-RU"/>
        </w:rPr>
        <w:t xml:space="preserve"> [и др.] // Клиническая медицина. – 2010. - №5ю – С.6-13.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b/>
          <w:bCs/>
          <w:szCs w:val="24"/>
          <w:lang w:eastAsia="ru-RU"/>
        </w:rPr>
        <w:t>- Описание электронных ресурсов</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твердый носитель</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Фамилия И.О. автора (если </w:t>
      </w:r>
      <w:proofErr w:type="gramStart"/>
      <w:r w:rsidRPr="001239C5">
        <w:rPr>
          <w:rFonts w:eastAsia="Times New Roman" w:cs="Times New Roman"/>
          <w:szCs w:val="24"/>
          <w:lang w:eastAsia="ru-RU"/>
        </w:rPr>
        <w:t>указаны</w:t>
      </w:r>
      <w:proofErr w:type="gramEnd"/>
      <w:r w:rsidRPr="001239C5">
        <w:rPr>
          <w:rFonts w:eastAsia="Times New Roman" w:cs="Times New Roman"/>
          <w:szCs w:val="24"/>
          <w:lang w:eastAsia="ru-RU"/>
        </w:rPr>
        <w:t>). Заглавие (название) издания [Электронный ресурс]. – Место издания: Издательство, год издания. – Сведения о носителе (</w:t>
      </w:r>
      <w:proofErr w:type="spellStart"/>
      <w:r w:rsidRPr="001239C5">
        <w:rPr>
          <w:rFonts w:eastAsia="Times New Roman" w:cs="Times New Roman"/>
          <w:szCs w:val="24"/>
          <w:lang w:eastAsia="ru-RU"/>
        </w:rPr>
        <w:t>CD-Rom</w:t>
      </w:r>
      <w:proofErr w:type="spellEnd"/>
      <w:r w:rsidRPr="001239C5">
        <w:rPr>
          <w:rFonts w:eastAsia="Times New Roman" w:cs="Times New Roman"/>
          <w:szCs w:val="24"/>
          <w:lang w:eastAsia="ru-RU"/>
        </w:rPr>
        <w:t xml:space="preserve">, </w:t>
      </w:r>
      <w:proofErr w:type="spellStart"/>
      <w:r w:rsidRPr="001239C5">
        <w:rPr>
          <w:rFonts w:eastAsia="Times New Roman" w:cs="Times New Roman"/>
          <w:szCs w:val="24"/>
          <w:lang w:eastAsia="ru-RU"/>
        </w:rPr>
        <w:t>DVD-Rom</w:t>
      </w:r>
      <w:proofErr w:type="spellEnd"/>
      <w:r w:rsidRPr="001239C5">
        <w:rPr>
          <w:rFonts w:eastAsia="Times New Roman" w:cs="Times New Roman"/>
          <w:szCs w:val="24"/>
          <w:lang w:eastAsia="ru-RU"/>
        </w:rPr>
        <w:t>)</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u w:val="single"/>
          <w:lang w:eastAsia="ru-RU"/>
        </w:rPr>
        <w:t>Пример:</w:t>
      </w:r>
    </w:p>
    <w:p w:rsidR="001239C5" w:rsidRPr="001239C5" w:rsidRDefault="001239C5" w:rsidP="001239C5">
      <w:pPr>
        <w:numPr>
          <w:ilvl w:val="0"/>
          <w:numId w:val="93"/>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Медицина: лекции для студентов. 4 курс [Электронный ресурс]. – М., 2005. – Электрон</w:t>
      </w:r>
      <w:proofErr w:type="gramStart"/>
      <w:r w:rsidRPr="001239C5">
        <w:rPr>
          <w:rFonts w:eastAsia="Times New Roman" w:cs="Times New Roman"/>
          <w:szCs w:val="24"/>
          <w:lang w:eastAsia="ru-RU"/>
        </w:rPr>
        <w:t>.о</w:t>
      </w:r>
      <w:proofErr w:type="gramEnd"/>
      <w:r w:rsidRPr="001239C5">
        <w:rPr>
          <w:rFonts w:eastAsia="Times New Roman" w:cs="Times New Roman"/>
          <w:szCs w:val="24"/>
          <w:lang w:eastAsia="ru-RU"/>
        </w:rPr>
        <w:t>пт. диск (</w:t>
      </w:r>
      <w:proofErr w:type="spellStart"/>
      <w:r w:rsidRPr="001239C5">
        <w:rPr>
          <w:rFonts w:eastAsia="Times New Roman" w:cs="Times New Roman"/>
          <w:szCs w:val="24"/>
          <w:lang w:eastAsia="ru-RU"/>
        </w:rPr>
        <w:t>CD-Rom</w:t>
      </w:r>
      <w:proofErr w:type="spellEnd"/>
      <w:r w:rsidRPr="001239C5">
        <w:rPr>
          <w:rFonts w:eastAsia="Times New Roman" w:cs="Times New Roman"/>
          <w:szCs w:val="24"/>
          <w:lang w:eastAsia="ru-RU"/>
        </w:rPr>
        <w:t>).</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сетевой электронный ресурс</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Фамилия И.О. автора (если </w:t>
      </w:r>
      <w:proofErr w:type="gramStart"/>
      <w:r w:rsidRPr="001239C5">
        <w:rPr>
          <w:rFonts w:eastAsia="Times New Roman" w:cs="Times New Roman"/>
          <w:szCs w:val="24"/>
          <w:lang w:eastAsia="ru-RU"/>
        </w:rPr>
        <w:t>указаны</w:t>
      </w:r>
      <w:proofErr w:type="gramEnd"/>
      <w:r w:rsidRPr="001239C5">
        <w:rPr>
          <w:rFonts w:eastAsia="Times New Roman" w:cs="Times New Roman"/>
          <w:szCs w:val="24"/>
          <w:lang w:eastAsia="ru-RU"/>
        </w:rPr>
        <w:t>). Название ресурса [Электронный ресурс]. – Место издания: Издательство, год издания (если указаны)</w:t>
      </w:r>
      <w:proofErr w:type="gramStart"/>
      <w:r w:rsidRPr="001239C5">
        <w:rPr>
          <w:rFonts w:eastAsia="Times New Roman" w:cs="Times New Roman"/>
          <w:szCs w:val="24"/>
          <w:lang w:eastAsia="ru-RU"/>
        </w:rPr>
        <w:t>.</w:t>
      </w:r>
      <w:proofErr w:type="gramEnd"/>
      <w:r w:rsidRPr="001239C5">
        <w:rPr>
          <w:rFonts w:eastAsia="Times New Roman" w:cs="Times New Roman"/>
          <w:szCs w:val="24"/>
          <w:lang w:eastAsia="ru-RU"/>
        </w:rPr>
        <w:t xml:space="preserve"> – </w:t>
      </w:r>
      <w:proofErr w:type="gramStart"/>
      <w:r w:rsidRPr="001239C5">
        <w:rPr>
          <w:rFonts w:eastAsia="Times New Roman" w:cs="Times New Roman"/>
          <w:szCs w:val="24"/>
          <w:lang w:eastAsia="ru-RU"/>
        </w:rPr>
        <w:t>а</w:t>
      </w:r>
      <w:proofErr w:type="gramEnd"/>
      <w:r w:rsidRPr="001239C5">
        <w:rPr>
          <w:rFonts w:eastAsia="Times New Roman" w:cs="Times New Roman"/>
          <w:szCs w:val="24"/>
          <w:lang w:eastAsia="ru-RU"/>
        </w:rPr>
        <w:t>дрес локального сетевого ресурса (дата просмотра сайта или последняя модификация документа).</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u w:val="single"/>
          <w:lang w:eastAsia="ru-RU"/>
        </w:rPr>
        <w:t>Пример:</w:t>
      </w:r>
    </w:p>
    <w:p w:rsidR="001239C5" w:rsidRPr="001239C5" w:rsidRDefault="001239C5" w:rsidP="001239C5">
      <w:pPr>
        <w:numPr>
          <w:ilvl w:val="0"/>
          <w:numId w:val="94"/>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lastRenderedPageBreak/>
        <w:t xml:space="preserve">Шкловский И. Разум, жизнь, вселенная [Электронный ресурс] / И. Шкловский. – М.: Янус, 1996. – Режим доступа: http: // </w:t>
      </w:r>
      <w:r w:rsidRPr="001239C5">
        <w:rPr>
          <w:rFonts w:eastAsia="Times New Roman" w:cs="Times New Roman"/>
          <w:szCs w:val="24"/>
          <w:u w:val="single"/>
          <w:lang w:eastAsia="ru-RU"/>
        </w:rPr>
        <w:t>www.elibrary.ru</w:t>
      </w:r>
      <w:r w:rsidRPr="001239C5">
        <w:rPr>
          <w:rFonts w:eastAsia="Times New Roman" w:cs="Times New Roman"/>
          <w:szCs w:val="24"/>
          <w:lang w:eastAsia="ru-RU"/>
        </w:rPr>
        <w:t xml:space="preserve"> (21 сент. 2009).</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 xml:space="preserve">Наиболее часто употребляемые сокращения слов и словосочетаний </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в библиографическом описании документов</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В названии места издания:</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Москва - М.</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Санкт – Петербург – СПб.</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Ростов-на-Дону – Ростов н/Д.</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Ленинград – Л.</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Название других городов приводится полностью.</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В продолжающихся и сериальных изданиях:</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Труды-Тр.</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Известия – </w:t>
      </w:r>
      <w:proofErr w:type="spellStart"/>
      <w:r w:rsidRPr="001239C5">
        <w:rPr>
          <w:rFonts w:eastAsia="Times New Roman" w:cs="Times New Roman"/>
          <w:szCs w:val="24"/>
          <w:lang w:eastAsia="ru-RU"/>
        </w:rPr>
        <w:t>Изв</w:t>
      </w:r>
      <w:proofErr w:type="spellEnd"/>
      <w:r w:rsidRPr="001239C5">
        <w:rPr>
          <w:rFonts w:eastAsia="Times New Roman" w:cs="Times New Roman"/>
          <w:szCs w:val="24"/>
          <w:lang w:eastAsia="ru-RU"/>
        </w:rPr>
        <w:t>.</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Серия – Сер.</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Том – Т.</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Часть-Ч.</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Выпуск – </w:t>
      </w:r>
      <w:proofErr w:type="spellStart"/>
      <w:r w:rsidRPr="001239C5">
        <w:rPr>
          <w:rFonts w:eastAsia="Times New Roman" w:cs="Times New Roman"/>
          <w:szCs w:val="24"/>
          <w:lang w:eastAsia="ru-RU"/>
        </w:rPr>
        <w:t>Вып</w:t>
      </w:r>
      <w:proofErr w:type="spellEnd"/>
      <w:r w:rsidRPr="001239C5">
        <w:rPr>
          <w:rFonts w:eastAsia="Times New Roman" w:cs="Times New Roman"/>
          <w:szCs w:val="24"/>
          <w:lang w:eastAsia="ru-RU"/>
        </w:rPr>
        <w:t>.</w:t>
      </w:r>
    </w:p>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i/>
          <w:iCs/>
          <w:szCs w:val="24"/>
          <w:lang w:eastAsia="ru-RU"/>
        </w:rPr>
        <w:t>Приложение 6</w:t>
      </w:r>
    </w:p>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i/>
          <w:iCs/>
          <w:szCs w:val="24"/>
          <w:lang w:eastAsia="ru-RU"/>
        </w:rPr>
        <w:t>Пример разработки введения курсовой работы и ВКР</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Тема «</w:t>
      </w:r>
      <w:proofErr w:type="spellStart"/>
      <w:r w:rsidRPr="001239C5">
        <w:rPr>
          <w:rFonts w:eastAsia="Times New Roman" w:cs="Times New Roman"/>
          <w:b/>
          <w:bCs/>
          <w:szCs w:val="24"/>
          <w:lang w:eastAsia="ru-RU"/>
        </w:rPr>
        <w:t>Хххххххххххххххххххххххххххххххххххх</w:t>
      </w:r>
      <w:proofErr w:type="spellEnd"/>
      <w:r w:rsidRPr="001239C5">
        <w:rPr>
          <w:rFonts w:eastAsia="Times New Roman" w:cs="Times New Roman"/>
          <w:b/>
          <w:bCs/>
          <w:szCs w:val="24"/>
          <w:lang w:eastAsia="ru-RU"/>
        </w:rPr>
        <w:t>»</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Введение</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b/>
          <w:bCs/>
          <w:szCs w:val="24"/>
          <w:lang w:eastAsia="ru-RU"/>
        </w:rPr>
        <w:t xml:space="preserve">Актуальностьтемы </w:t>
      </w:r>
      <w:r w:rsidRPr="001239C5">
        <w:rPr>
          <w:rFonts w:eastAsia="Times New Roman" w:cs="Times New Roman"/>
          <w:szCs w:val="24"/>
          <w:lang w:eastAsia="ru-RU"/>
        </w:rPr>
        <w:t>определяется тем, что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 xml:space="preserve">Выше изложенное в целом на теоретико-методологическом уровне определило </w:t>
      </w:r>
      <w:r w:rsidRPr="001239C5">
        <w:rPr>
          <w:rFonts w:eastAsia="Times New Roman" w:cs="Times New Roman"/>
          <w:b/>
          <w:bCs/>
          <w:szCs w:val="24"/>
          <w:lang w:eastAsia="ru-RU"/>
        </w:rPr>
        <w:t>проблему настоящего исследования</w:t>
      </w:r>
      <w:r w:rsidRPr="001239C5">
        <w:rPr>
          <w:rFonts w:eastAsia="Times New Roman" w:cs="Times New Roman"/>
          <w:szCs w:val="24"/>
          <w:lang w:eastAsia="ru-RU"/>
        </w:rPr>
        <w:t>: выявление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Недостаточная разработанность указанной проблемы и ее большая практическая значимость …………………., определили тему исследования: «</w:t>
      </w:r>
      <w:r w:rsidRPr="001239C5">
        <w:rPr>
          <w:rFonts w:eastAsia="Times New Roman" w:cs="Times New Roman"/>
          <w:i/>
          <w:iCs/>
          <w:szCs w:val="24"/>
          <w:lang w:eastAsia="ru-RU"/>
        </w:rPr>
        <w:t>Название курсовой работы».</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b/>
          <w:bCs/>
          <w:szCs w:val="24"/>
          <w:lang w:eastAsia="ru-RU"/>
        </w:rPr>
        <w:t>Цель исследования</w:t>
      </w:r>
      <w:r w:rsidRPr="001239C5">
        <w:rPr>
          <w:rFonts w:eastAsia="Times New Roman" w:cs="Times New Roman"/>
          <w:szCs w:val="24"/>
          <w:lang w:eastAsia="ru-RU"/>
        </w:rPr>
        <w:t>: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b/>
          <w:bCs/>
          <w:szCs w:val="24"/>
          <w:lang w:eastAsia="ru-RU"/>
        </w:rPr>
        <w:t>Объект исследования</w:t>
      </w:r>
      <w:r w:rsidRPr="001239C5">
        <w:rPr>
          <w:rFonts w:eastAsia="Times New Roman" w:cs="Times New Roman"/>
          <w:szCs w:val="24"/>
          <w:lang w:eastAsia="ru-RU"/>
        </w:rPr>
        <w:t>: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b/>
          <w:bCs/>
          <w:szCs w:val="24"/>
          <w:lang w:eastAsia="ru-RU"/>
        </w:rPr>
        <w:t>Предмет исследования</w:t>
      </w:r>
      <w:r w:rsidRPr="001239C5">
        <w:rPr>
          <w:rFonts w:eastAsia="Times New Roman" w:cs="Times New Roman"/>
          <w:szCs w:val="24"/>
          <w:lang w:eastAsia="ru-RU"/>
        </w:rPr>
        <w:t>: ……………………..</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b/>
          <w:bCs/>
          <w:szCs w:val="24"/>
          <w:lang w:eastAsia="ru-RU"/>
        </w:rPr>
        <w:t>Задачи исследования</w:t>
      </w:r>
      <w:r w:rsidRPr="001239C5">
        <w:rPr>
          <w:rFonts w:eastAsia="Times New Roman" w:cs="Times New Roman"/>
          <w:szCs w:val="24"/>
          <w:lang w:eastAsia="ru-RU"/>
        </w:rPr>
        <w:t xml:space="preserve">: </w:t>
      </w:r>
    </w:p>
    <w:p w:rsidR="001239C5" w:rsidRPr="001239C5" w:rsidRDefault="001239C5" w:rsidP="001239C5">
      <w:pPr>
        <w:numPr>
          <w:ilvl w:val="0"/>
          <w:numId w:val="95"/>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w:t>
      </w:r>
    </w:p>
    <w:p w:rsidR="001239C5" w:rsidRPr="001239C5" w:rsidRDefault="001239C5" w:rsidP="001239C5">
      <w:pPr>
        <w:numPr>
          <w:ilvl w:val="0"/>
          <w:numId w:val="95"/>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w:t>
      </w:r>
    </w:p>
    <w:p w:rsidR="001239C5" w:rsidRPr="001239C5" w:rsidRDefault="001239C5" w:rsidP="001239C5">
      <w:pPr>
        <w:numPr>
          <w:ilvl w:val="0"/>
          <w:numId w:val="95"/>
        </w:num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b/>
          <w:bCs/>
          <w:szCs w:val="24"/>
          <w:lang w:eastAsia="ru-RU"/>
        </w:rPr>
        <w:t>Теоретическая значимость:</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b/>
          <w:bCs/>
          <w:szCs w:val="24"/>
          <w:lang w:eastAsia="ru-RU"/>
        </w:rPr>
        <w:t>Практическая значимость:</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b/>
          <w:bCs/>
          <w:szCs w:val="24"/>
          <w:lang w:eastAsia="ru-RU"/>
        </w:rPr>
        <w:t>Методы исследования:</w:t>
      </w:r>
    </w:p>
    <w:p w:rsidR="001239C5" w:rsidRPr="001239C5" w:rsidRDefault="001239C5" w:rsidP="001239C5">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i/>
          <w:iCs/>
          <w:szCs w:val="24"/>
          <w:lang w:eastAsia="ru-RU"/>
        </w:rPr>
        <w:t xml:space="preserve">Примечание: данное приложение должно соответствовать характеру курсовой работы и ВКР. </w:t>
      </w:r>
    </w:p>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i/>
          <w:iCs/>
          <w:szCs w:val="24"/>
          <w:lang w:eastAsia="ru-RU"/>
        </w:rPr>
        <w:t>Приложение 7</w:t>
      </w:r>
    </w:p>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i/>
          <w:iCs/>
          <w:szCs w:val="24"/>
          <w:lang w:eastAsia="ru-RU"/>
        </w:rPr>
        <w:lastRenderedPageBreak/>
        <w:t>Форма титульного листа курсовой работы</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p w:rsidR="001239C5" w:rsidRPr="001239C5" w:rsidRDefault="00C63A71" w:rsidP="001239C5">
      <w:pPr>
        <w:spacing w:before="100" w:beforeAutospacing="1" w:after="100" w:afterAutospacing="1" w:line="240" w:lineRule="auto"/>
        <w:jc w:val="center"/>
        <w:rPr>
          <w:rFonts w:eastAsia="Times New Roman" w:cs="Times New Roman"/>
          <w:szCs w:val="24"/>
          <w:lang w:eastAsia="ru-RU"/>
        </w:rPr>
      </w:pPr>
      <w:r>
        <w:rPr>
          <w:rFonts w:eastAsia="Times New Roman" w:cs="Times New Roman"/>
          <w:szCs w:val="24"/>
          <w:lang w:eastAsia="ru-RU"/>
        </w:rPr>
        <w:t xml:space="preserve">Министерство среднего и профессионального образования Свердловской области </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 xml:space="preserve">Государственное автономное профессиональное образовательное учреждение </w:t>
      </w:r>
      <w:r w:rsidR="00C63A71">
        <w:rPr>
          <w:rFonts w:eastAsia="Times New Roman" w:cs="Times New Roman"/>
          <w:szCs w:val="24"/>
          <w:lang w:eastAsia="ru-RU"/>
        </w:rPr>
        <w:t xml:space="preserve">Свердловской области </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w:t>
      </w:r>
      <w:r w:rsidR="00C63A71">
        <w:rPr>
          <w:rFonts w:eastAsia="Times New Roman" w:cs="Times New Roman"/>
          <w:szCs w:val="24"/>
          <w:lang w:eastAsia="ru-RU"/>
        </w:rPr>
        <w:t>Высокогорский многопрофильный техникум»</w:t>
      </w:r>
      <w:r w:rsidRPr="001239C5">
        <w:rPr>
          <w:rFonts w:eastAsia="Times New Roman" w:cs="Times New Roman"/>
          <w:szCs w:val="24"/>
          <w:lang w:eastAsia="ru-RU"/>
        </w:rPr>
        <w:t>»</w:t>
      </w:r>
    </w:p>
    <w:p w:rsidR="001239C5" w:rsidRPr="001239C5" w:rsidRDefault="001239C5" w:rsidP="00C63A71">
      <w:pPr>
        <w:spacing w:before="100" w:beforeAutospacing="1" w:after="100" w:afterAutospacing="1" w:line="240" w:lineRule="auto"/>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Курсовая работа</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 xml:space="preserve">по междисциплинарному курсу </w:t>
      </w:r>
      <w:r w:rsidRPr="001239C5">
        <w:rPr>
          <w:rFonts w:eastAsia="Times New Roman" w:cs="Times New Roman"/>
          <w:i/>
          <w:iCs/>
          <w:szCs w:val="24"/>
          <w:lang w:eastAsia="ru-RU"/>
        </w:rPr>
        <w:t>МДК.00 Название</w:t>
      </w:r>
      <w:r w:rsidRPr="001239C5">
        <w:rPr>
          <w:rFonts w:eastAsia="Times New Roman" w:cs="Times New Roman"/>
          <w:szCs w:val="24"/>
          <w:lang w:eastAsia="ru-RU"/>
        </w:rPr>
        <w:t xml:space="preserve"> профессионального модуля </w:t>
      </w:r>
      <w:r w:rsidRPr="001239C5">
        <w:rPr>
          <w:rFonts w:eastAsia="Times New Roman" w:cs="Times New Roman"/>
          <w:i/>
          <w:iCs/>
          <w:szCs w:val="24"/>
          <w:lang w:eastAsia="ru-RU"/>
        </w:rPr>
        <w:t>ПМ.00 Название</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тема_____________________________________</w:t>
      </w:r>
    </w:p>
    <w:p w:rsidR="001239C5" w:rsidRPr="001239C5" w:rsidRDefault="001239C5" w:rsidP="00C63A71">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 на</w:t>
      </w:r>
      <w:r w:rsidR="00C63A71">
        <w:rPr>
          <w:rFonts w:eastAsia="Times New Roman" w:cs="Times New Roman"/>
          <w:szCs w:val="24"/>
          <w:lang w:eastAsia="ru-RU"/>
        </w:rPr>
        <w:t>звание темы)</w:t>
      </w:r>
    </w:p>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szCs w:val="24"/>
          <w:lang w:eastAsia="ru-RU"/>
        </w:rPr>
        <w:t>Выполнил (а)____________________</w:t>
      </w:r>
    </w:p>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szCs w:val="24"/>
          <w:lang w:eastAsia="ru-RU"/>
        </w:rPr>
        <w:t>(</w:t>
      </w:r>
      <w:r w:rsidRPr="001239C5">
        <w:rPr>
          <w:rFonts w:eastAsia="Times New Roman" w:cs="Times New Roman"/>
          <w:i/>
          <w:iCs/>
          <w:szCs w:val="24"/>
          <w:lang w:eastAsia="ru-RU"/>
        </w:rPr>
        <w:t>Фамилия, имя, отчество студента</w:t>
      </w:r>
      <w:r w:rsidRPr="001239C5">
        <w:rPr>
          <w:rFonts w:eastAsia="Times New Roman" w:cs="Times New Roman"/>
          <w:szCs w:val="24"/>
          <w:lang w:eastAsia="ru-RU"/>
        </w:rPr>
        <w:t>)</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Специальность _____________________________</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Курс ________________________</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szCs w:val="24"/>
          <w:lang w:eastAsia="ru-RU"/>
        </w:rPr>
        <w:t>Группа_______________________</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Провери</w:t>
      </w:r>
      <w:proofErr w:type="gramStart"/>
      <w:r w:rsidRPr="001239C5">
        <w:rPr>
          <w:rFonts w:eastAsia="Times New Roman" w:cs="Times New Roman"/>
          <w:szCs w:val="24"/>
          <w:lang w:eastAsia="ru-RU"/>
        </w:rPr>
        <w:t>л(</w:t>
      </w:r>
      <w:proofErr w:type="gramEnd"/>
      <w:r w:rsidRPr="001239C5">
        <w:rPr>
          <w:rFonts w:eastAsia="Times New Roman" w:cs="Times New Roman"/>
          <w:szCs w:val="24"/>
          <w:lang w:eastAsia="ru-RU"/>
        </w:rPr>
        <w:t>а) __________________</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w:t>
      </w:r>
      <w:r w:rsidRPr="001239C5">
        <w:rPr>
          <w:rFonts w:eastAsia="Times New Roman" w:cs="Times New Roman"/>
          <w:i/>
          <w:iCs/>
          <w:szCs w:val="24"/>
          <w:lang w:eastAsia="ru-RU"/>
        </w:rPr>
        <w:t>Фамилия, имя, отчество преподавателя</w:t>
      </w:r>
      <w:r w:rsidRPr="001239C5">
        <w:rPr>
          <w:rFonts w:eastAsia="Times New Roman" w:cs="Times New Roman"/>
          <w:szCs w:val="24"/>
          <w:lang w:eastAsia="ru-RU"/>
        </w:rPr>
        <w:t>)</w:t>
      </w:r>
    </w:p>
    <w:p w:rsidR="001239C5" w:rsidRPr="001239C5" w:rsidRDefault="001239C5" w:rsidP="001239C5">
      <w:pPr>
        <w:spacing w:before="100" w:beforeAutospacing="1" w:after="100" w:afterAutospacing="1" w:line="240" w:lineRule="auto"/>
        <w:rPr>
          <w:rFonts w:eastAsia="Times New Roman" w:cs="Times New Roman"/>
          <w:szCs w:val="24"/>
          <w:lang w:eastAsia="ru-RU"/>
        </w:rPr>
      </w:pPr>
      <w:r w:rsidRPr="001239C5">
        <w:rPr>
          <w:rFonts w:eastAsia="Times New Roman" w:cs="Times New Roman"/>
          <w:szCs w:val="24"/>
          <w:lang w:eastAsia="ru-RU"/>
        </w:rPr>
        <w:t>Оценка _____________________</w:t>
      </w:r>
    </w:p>
    <w:p w:rsidR="001239C5" w:rsidRPr="001239C5" w:rsidRDefault="00C63A71" w:rsidP="001239C5">
      <w:pPr>
        <w:spacing w:before="100" w:beforeAutospacing="1" w:after="100" w:afterAutospacing="1" w:line="240" w:lineRule="auto"/>
        <w:rPr>
          <w:rFonts w:eastAsia="Times New Roman" w:cs="Times New Roman"/>
          <w:szCs w:val="24"/>
          <w:lang w:eastAsia="ru-RU"/>
        </w:rPr>
      </w:pPr>
      <w:r>
        <w:rPr>
          <w:rFonts w:eastAsia="Times New Roman" w:cs="Times New Roman"/>
          <w:szCs w:val="24"/>
          <w:lang w:eastAsia="ru-RU"/>
        </w:rPr>
        <w:t>Дата защиты «___» _______20__г</w:t>
      </w:r>
    </w:p>
    <w:p w:rsidR="001239C5" w:rsidRPr="001239C5" w:rsidRDefault="001239C5" w:rsidP="00C63A71">
      <w:pPr>
        <w:spacing w:before="100" w:beforeAutospacing="1" w:after="100" w:afterAutospacing="1" w:line="240" w:lineRule="auto"/>
        <w:rPr>
          <w:rFonts w:eastAsia="Times New Roman" w:cs="Times New Roman"/>
          <w:szCs w:val="24"/>
          <w:lang w:eastAsia="ru-RU"/>
        </w:rPr>
      </w:pPr>
    </w:p>
    <w:p w:rsidR="001239C5" w:rsidRPr="001239C5" w:rsidRDefault="00C63A71" w:rsidP="001239C5">
      <w:pPr>
        <w:spacing w:before="100" w:beforeAutospacing="1" w:after="100" w:afterAutospacing="1" w:line="240" w:lineRule="auto"/>
        <w:jc w:val="center"/>
        <w:rPr>
          <w:rFonts w:eastAsia="Times New Roman" w:cs="Times New Roman"/>
          <w:szCs w:val="24"/>
          <w:lang w:eastAsia="ru-RU"/>
        </w:rPr>
      </w:pPr>
      <w:r>
        <w:rPr>
          <w:rFonts w:eastAsia="Times New Roman" w:cs="Times New Roman"/>
          <w:szCs w:val="24"/>
          <w:lang w:eastAsia="ru-RU"/>
        </w:rPr>
        <w:t>Нижний Т</w:t>
      </w:r>
      <w:bookmarkStart w:id="0" w:name="_GoBack"/>
      <w:bookmarkEnd w:id="0"/>
      <w:r>
        <w:rPr>
          <w:rFonts w:eastAsia="Times New Roman" w:cs="Times New Roman"/>
          <w:szCs w:val="24"/>
          <w:lang w:eastAsia="ru-RU"/>
        </w:rPr>
        <w:t>агил</w:t>
      </w:r>
      <w:r w:rsidR="001239C5" w:rsidRPr="001239C5">
        <w:rPr>
          <w:rFonts w:eastAsia="Times New Roman" w:cs="Times New Roman"/>
          <w:szCs w:val="24"/>
          <w:lang w:eastAsia="ru-RU"/>
        </w:rPr>
        <w:t>, 20__г.</w:t>
      </w:r>
    </w:p>
    <w:p w:rsidR="001239C5" w:rsidRPr="001239C5" w:rsidRDefault="001239C5" w:rsidP="001239C5">
      <w:pPr>
        <w:spacing w:before="100" w:beforeAutospacing="1" w:after="100" w:afterAutospacing="1" w:line="240" w:lineRule="auto"/>
        <w:jc w:val="right"/>
        <w:rPr>
          <w:rFonts w:eastAsia="Times New Roman" w:cs="Times New Roman"/>
          <w:szCs w:val="24"/>
          <w:lang w:eastAsia="ru-RU"/>
        </w:rPr>
      </w:pPr>
      <w:r w:rsidRPr="001239C5">
        <w:rPr>
          <w:rFonts w:eastAsia="Times New Roman" w:cs="Times New Roman"/>
          <w:i/>
          <w:iCs/>
          <w:szCs w:val="24"/>
          <w:lang w:eastAsia="ru-RU"/>
        </w:rPr>
        <w:lastRenderedPageBreak/>
        <w:t>Приложение 8</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i/>
          <w:iCs/>
          <w:szCs w:val="24"/>
          <w:lang w:eastAsia="ru-RU"/>
        </w:rPr>
        <w:t>Пример оформления содержания курсовой работы</w:t>
      </w: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r w:rsidRPr="001239C5">
        <w:rPr>
          <w:rFonts w:eastAsia="Times New Roman" w:cs="Times New Roman"/>
          <w:b/>
          <w:bCs/>
          <w:szCs w:val="24"/>
          <w:lang w:eastAsia="ru-RU"/>
        </w:rPr>
        <w:t>СОДЕРЖАНИЕ</w:t>
      </w:r>
    </w:p>
    <w:tbl>
      <w:tblPr>
        <w:tblW w:w="9315" w:type="dxa"/>
        <w:tblCellSpacing w:w="0" w:type="dxa"/>
        <w:tblCellMar>
          <w:top w:w="105" w:type="dxa"/>
          <w:left w:w="105" w:type="dxa"/>
          <w:bottom w:w="105" w:type="dxa"/>
          <w:right w:w="105" w:type="dxa"/>
        </w:tblCellMar>
        <w:tblLook w:val="04A0"/>
      </w:tblPr>
      <w:tblGrid>
        <w:gridCol w:w="8498"/>
        <w:gridCol w:w="817"/>
      </w:tblGrid>
      <w:tr w:rsidR="001239C5" w:rsidRPr="001239C5" w:rsidTr="001239C5">
        <w:trPr>
          <w:trHeight w:val="210"/>
          <w:tblCellSpacing w:w="0" w:type="dxa"/>
        </w:trPr>
        <w:tc>
          <w:tcPr>
            <w:tcW w:w="81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10" w:lineRule="atLeast"/>
              <w:jc w:val="center"/>
              <w:rPr>
                <w:rFonts w:eastAsia="Times New Roman" w:cs="Times New Roman"/>
                <w:szCs w:val="24"/>
                <w:lang w:eastAsia="ru-RU"/>
              </w:rPr>
            </w:pPr>
            <w:r w:rsidRPr="001239C5">
              <w:rPr>
                <w:rFonts w:eastAsia="Times New Roman" w:cs="Times New Roman"/>
                <w:b/>
                <w:bCs/>
                <w:szCs w:val="24"/>
                <w:lang w:eastAsia="ru-RU"/>
              </w:rPr>
              <w:t>Название глав, разделов</w:t>
            </w:r>
          </w:p>
        </w:tc>
        <w:tc>
          <w:tcPr>
            <w:tcW w:w="780"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jc w:val="center"/>
              <w:rPr>
                <w:rFonts w:eastAsia="Times New Roman" w:cs="Times New Roman"/>
                <w:szCs w:val="24"/>
                <w:lang w:eastAsia="ru-RU"/>
              </w:rPr>
            </w:pPr>
          </w:p>
          <w:p w:rsidR="001239C5" w:rsidRPr="001239C5" w:rsidRDefault="001239C5" w:rsidP="001239C5">
            <w:pPr>
              <w:spacing w:before="100" w:beforeAutospacing="1" w:after="100" w:afterAutospacing="1" w:line="210" w:lineRule="atLeast"/>
              <w:jc w:val="center"/>
              <w:rPr>
                <w:rFonts w:eastAsia="Times New Roman" w:cs="Times New Roman"/>
                <w:szCs w:val="24"/>
                <w:lang w:eastAsia="ru-RU"/>
              </w:rPr>
            </w:pPr>
          </w:p>
        </w:tc>
      </w:tr>
      <w:tr w:rsidR="001239C5" w:rsidRPr="001239C5" w:rsidTr="001239C5">
        <w:trPr>
          <w:trHeight w:val="210"/>
          <w:tblCellSpacing w:w="0" w:type="dxa"/>
        </w:trPr>
        <w:tc>
          <w:tcPr>
            <w:tcW w:w="81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10" w:lineRule="atLeast"/>
              <w:rPr>
                <w:rFonts w:eastAsia="Times New Roman" w:cs="Times New Roman"/>
                <w:szCs w:val="24"/>
                <w:lang w:eastAsia="ru-RU"/>
              </w:rPr>
            </w:pPr>
            <w:r w:rsidRPr="001239C5">
              <w:rPr>
                <w:rFonts w:eastAsia="Times New Roman" w:cs="Times New Roman"/>
                <w:szCs w:val="24"/>
                <w:lang w:eastAsia="ru-RU"/>
              </w:rPr>
              <w:t>Введение………………………………………………………………</w:t>
            </w:r>
          </w:p>
        </w:tc>
        <w:tc>
          <w:tcPr>
            <w:tcW w:w="780"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10" w:lineRule="atLeast"/>
              <w:rPr>
                <w:rFonts w:eastAsia="Times New Roman" w:cs="Times New Roman"/>
                <w:szCs w:val="24"/>
                <w:lang w:eastAsia="ru-RU"/>
              </w:rPr>
            </w:pPr>
            <w:r w:rsidRPr="001239C5">
              <w:rPr>
                <w:rFonts w:eastAsia="Times New Roman" w:cs="Times New Roman"/>
                <w:szCs w:val="24"/>
                <w:lang w:eastAsia="ru-RU"/>
              </w:rPr>
              <w:t>2 стр.</w:t>
            </w:r>
          </w:p>
        </w:tc>
      </w:tr>
      <w:tr w:rsidR="001239C5" w:rsidRPr="001239C5" w:rsidTr="001239C5">
        <w:trPr>
          <w:trHeight w:val="210"/>
          <w:tblCellSpacing w:w="0" w:type="dxa"/>
        </w:trPr>
        <w:tc>
          <w:tcPr>
            <w:tcW w:w="81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10" w:lineRule="atLeast"/>
              <w:rPr>
                <w:rFonts w:eastAsia="Times New Roman" w:cs="Times New Roman"/>
                <w:szCs w:val="24"/>
                <w:lang w:eastAsia="ru-RU"/>
              </w:rPr>
            </w:pPr>
            <w:r w:rsidRPr="001239C5">
              <w:rPr>
                <w:rFonts w:eastAsia="Times New Roman" w:cs="Times New Roman"/>
                <w:szCs w:val="24"/>
                <w:lang w:eastAsia="ru-RU"/>
              </w:rPr>
              <w:t xml:space="preserve">ГЛАВА 1 </w:t>
            </w:r>
          </w:p>
        </w:tc>
        <w:tc>
          <w:tcPr>
            <w:tcW w:w="780"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 w:val="22"/>
                <w:szCs w:val="24"/>
                <w:lang w:eastAsia="ru-RU"/>
              </w:rPr>
            </w:pPr>
          </w:p>
        </w:tc>
      </w:tr>
      <w:tr w:rsidR="001239C5" w:rsidRPr="001239C5" w:rsidTr="001239C5">
        <w:trPr>
          <w:trHeight w:val="210"/>
          <w:tblCellSpacing w:w="0" w:type="dxa"/>
        </w:trPr>
        <w:tc>
          <w:tcPr>
            <w:tcW w:w="81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10" w:lineRule="atLeast"/>
              <w:rPr>
                <w:rFonts w:eastAsia="Times New Roman" w:cs="Times New Roman"/>
                <w:szCs w:val="24"/>
                <w:lang w:eastAsia="ru-RU"/>
              </w:rPr>
            </w:pPr>
            <w:r w:rsidRPr="001239C5">
              <w:rPr>
                <w:rFonts w:eastAsia="Times New Roman" w:cs="Times New Roman"/>
                <w:szCs w:val="24"/>
                <w:lang w:eastAsia="ru-RU"/>
              </w:rPr>
              <w:t>1.1</w:t>
            </w:r>
          </w:p>
        </w:tc>
        <w:tc>
          <w:tcPr>
            <w:tcW w:w="780"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 w:val="22"/>
                <w:szCs w:val="24"/>
                <w:lang w:eastAsia="ru-RU"/>
              </w:rPr>
            </w:pPr>
          </w:p>
        </w:tc>
      </w:tr>
      <w:tr w:rsidR="001239C5" w:rsidRPr="001239C5" w:rsidTr="001239C5">
        <w:trPr>
          <w:trHeight w:val="210"/>
          <w:tblCellSpacing w:w="0" w:type="dxa"/>
        </w:trPr>
        <w:tc>
          <w:tcPr>
            <w:tcW w:w="81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10" w:lineRule="atLeast"/>
              <w:rPr>
                <w:rFonts w:eastAsia="Times New Roman" w:cs="Times New Roman"/>
                <w:szCs w:val="24"/>
                <w:lang w:eastAsia="ru-RU"/>
              </w:rPr>
            </w:pPr>
            <w:r w:rsidRPr="001239C5">
              <w:rPr>
                <w:rFonts w:eastAsia="Times New Roman" w:cs="Times New Roman"/>
                <w:szCs w:val="24"/>
                <w:lang w:eastAsia="ru-RU"/>
              </w:rPr>
              <w:t>1.2</w:t>
            </w:r>
          </w:p>
        </w:tc>
        <w:tc>
          <w:tcPr>
            <w:tcW w:w="780"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 w:val="22"/>
                <w:szCs w:val="24"/>
                <w:lang w:eastAsia="ru-RU"/>
              </w:rPr>
            </w:pPr>
          </w:p>
        </w:tc>
      </w:tr>
      <w:tr w:rsidR="001239C5" w:rsidRPr="001239C5" w:rsidTr="001239C5">
        <w:trPr>
          <w:trHeight w:val="210"/>
          <w:tblCellSpacing w:w="0" w:type="dxa"/>
        </w:trPr>
        <w:tc>
          <w:tcPr>
            <w:tcW w:w="81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10" w:lineRule="atLeast"/>
              <w:rPr>
                <w:rFonts w:eastAsia="Times New Roman" w:cs="Times New Roman"/>
                <w:szCs w:val="24"/>
                <w:lang w:eastAsia="ru-RU"/>
              </w:rPr>
            </w:pPr>
            <w:r w:rsidRPr="001239C5">
              <w:rPr>
                <w:rFonts w:eastAsia="Times New Roman" w:cs="Times New Roman"/>
                <w:szCs w:val="24"/>
                <w:lang w:eastAsia="ru-RU"/>
              </w:rPr>
              <w:t>ГЛАВА 2</w:t>
            </w:r>
          </w:p>
        </w:tc>
        <w:tc>
          <w:tcPr>
            <w:tcW w:w="780"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 w:val="22"/>
                <w:szCs w:val="24"/>
                <w:lang w:eastAsia="ru-RU"/>
              </w:rPr>
            </w:pPr>
          </w:p>
        </w:tc>
      </w:tr>
      <w:tr w:rsidR="001239C5" w:rsidRPr="001239C5" w:rsidTr="001239C5">
        <w:trPr>
          <w:trHeight w:val="210"/>
          <w:tblCellSpacing w:w="0" w:type="dxa"/>
        </w:trPr>
        <w:tc>
          <w:tcPr>
            <w:tcW w:w="81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10" w:lineRule="atLeast"/>
              <w:rPr>
                <w:rFonts w:eastAsia="Times New Roman" w:cs="Times New Roman"/>
                <w:szCs w:val="24"/>
                <w:lang w:eastAsia="ru-RU"/>
              </w:rPr>
            </w:pPr>
            <w:r w:rsidRPr="001239C5">
              <w:rPr>
                <w:rFonts w:eastAsia="Times New Roman" w:cs="Times New Roman"/>
                <w:szCs w:val="24"/>
                <w:lang w:eastAsia="ru-RU"/>
              </w:rPr>
              <w:t>2.1</w:t>
            </w:r>
          </w:p>
        </w:tc>
        <w:tc>
          <w:tcPr>
            <w:tcW w:w="780"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 w:val="22"/>
                <w:szCs w:val="24"/>
                <w:lang w:eastAsia="ru-RU"/>
              </w:rPr>
            </w:pPr>
          </w:p>
        </w:tc>
      </w:tr>
      <w:tr w:rsidR="001239C5" w:rsidRPr="001239C5" w:rsidTr="001239C5">
        <w:trPr>
          <w:trHeight w:val="210"/>
          <w:tblCellSpacing w:w="0" w:type="dxa"/>
        </w:trPr>
        <w:tc>
          <w:tcPr>
            <w:tcW w:w="81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10" w:lineRule="atLeast"/>
              <w:rPr>
                <w:rFonts w:eastAsia="Times New Roman" w:cs="Times New Roman"/>
                <w:szCs w:val="24"/>
                <w:lang w:eastAsia="ru-RU"/>
              </w:rPr>
            </w:pPr>
            <w:r w:rsidRPr="001239C5">
              <w:rPr>
                <w:rFonts w:eastAsia="Times New Roman" w:cs="Times New Roman"/>
                <w:szCs w:val="24"/>
                <w:lang w:eastAsia="ru-RU"/>
              </w:rPr>
              <w:t>2.2</w:t>
            </w:r>
          </w:p>
        </w:tc>
        <w:tc>
          <w:tcPr>
            <w:tcW w:w="780"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 w:val="22"/>
                <w:szCs w:val="24"/>
                <w:lang w:eastAsia="ru-RU"/>
              </w:rPr>
            </w:pPr>
          </w:p>
        </w:tc>
      </w:tr>
      <w:tr w:rsidR="001239C5" w:rsidRPr="001239C5" w:rsidTr="001239C5">
        <w:trPr>
          <w:trHeight w:val="210"/>
          <w:tblCellSpacing w:w="0" w:type="dxa"/>
        </w:trPr>
        <w:tc>
          <w:tcPr>
            <w:tcW w:w="81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10" w:lineRule="atLeast"/>
              <w:rPr>
                <w:rFonts w:eastAsia="Times New Roman" w:cs="Times New Roman"/>
                <w:szCs w:val="24"/>
                <w:lang w:eastAsia="ru-RU"/>
              </w:rPr>
            </w:pPr>
            <w:r w:rsidRPr="001239C5">
              <w:rPr>
                <w:rFonts w:eastAsia="Times New Roman" w:cs="Times New Roman"/>
                <w:szCs w:val="24"/>
                <w:lang w:eastAsia="ru-RU"/>
              </w:rPr>
              <w:t>Заключение</w:t>
            </w:r>
          </w:p>
        </w:tc>
        <w:tc>
          <w:tcPr>
            <w:tcW w:w="780"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 w:val="22"/>
                <w:szCs w:val="24"/>
                <w:lang w:eastAsia="ru-RU"/>
              </w:rPr>
            </w:pPr>
          </w:p>
        </w:tc>
      </w:tr>
      <w:tr w:rsidR="001239C5" w:rsidRPr="001239C5" w:rsidTr="001239C5">
        <w:trPr>
          <w:trHeight w:val="210"/>
          <w:tblCellSpacing w:w="0" w:type="dxa"/>
        </w:trPr>
        <w:tc>
          <w:tcPr>
            <w:tcW w:w="81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10" w:lineRule="atLeast"/>
              <w:rPr>
                <w:rFonts w:eastAsia="Times New Roman" w:cs="Times New Roman"/>
                <w:szCs w:val="24"/>
                <w:lang w:eastAsia="ru-RU"/>
              </w:rPr>
            </w:pPr>
            <w:r w:rsidRPr="001239C5">
              <w:rPr>
                <w:rFonts w:eastAsia="Times New Roman" w:cs="Times New Roman"/>
                <w:szCs w:val="24"/>
                <w:lang w:eastAsia="ru-RU"/>
              </w:rPr>
              <w:t>Список источников и литературы</w:t>
            </w:r>
          </w:p>
        </w:tc>
        <w:tc>
          <w:tcPr>
            <w:tcW w:w="780"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 w:val="22"/>
                <w:szCs w:val="24"/>
                <w:lang w:eastAsia="ru-RU"/>
              </w:rPr>
            </w:pPr>
          </w:p>
        </w:tc>
      </w:tr>
      <w:tr w:rsidR="001239C5" w:rsidRPr="001239C5" w:rsidTr="001239C5">
        <w:trPr>
          <w:trHeight w:val="210"/>
          <w:tblCellSpacing w:w="0" w:type="dxa"/>
        </w:trPr>
        <w:tc>
          <w:tcPr>
            <w:tcW w:w="81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10" w:lineRule="atLeast"/>
              <w:rPr>
                <w:rFonts w:eastAsia="Times New Roman" w:cs="Times New Roman"/>
                <w:szCs w:val="24"/>
                <w:lang w:eastAsia="ru-RU"/>
              </w:rPr>
            </w:pPr>
            <w:r w:rsidRPr="001239C5">
              <w:rPr>
                <w:rFonts w:eastAsia="Times New Roman" w:cs="Times New Roman"/>
                <w:szCs w:val="24"/>
                <w:lang w:eastAsia="ru-RU"/>
              </w:rPr>
              <w:t>Приложение 1</w:t>
            </w:r>
          </w:p>
        </w:tc>
        <w:tc>
          <w:tcPr>
            <w:tcW w:w="780"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 w:val="22"/>
                <w:szCs w:val="24"/>
                <w:lang w:eastAsia="ru-RU"/>
              </w:rPr>
            </w:pPr>
          </w:p>
        </w:tc>
      </w:tr>
      <w:tr w:rsidR="001239C5" w:rsidRPr="001239C5" w:rsidTr="001239C5">
        <w:trPr>
          <w:trHeight w:val="210"/>
          <w:tblCellSpacing w:w="0" w:type="dxa"/>
        </w:trPr>
        <w:tc>
          <w:tcPr>
            <w:tcW w:w="81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10" w:lineRule="atLeast"/>
              <w:rPr>
                <w:rFonts w:eastAsia="Times New Roman" w:cs="Times New Roman"/>
                <w:szCs w:val="24"/>
                <w:lang w:eastAsia="ru-RU"/>
              </w:rPr>
            </w:pPr>
            <w:r w:rsidRPr="001239C5">
              <w:rPr>
                <w:rFonts w:eastAsia="Times New Roman" w:cs="Times New Roman"/>
                <w:szCs w:val="24"/>
                <w:lang w:eastAsia="ru-RU"/>
              </w:rPr>
              <w:t xml:space="preserve">Приложение 2 </w:t>
            </w:r>
          </w:p>
        </w:tc>
        <w:tc>
          <w:tcPr>
            <w:tcW w:w="780"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 w:val="22"/>
                <w:szCs w:val="24"/>
                <w:lang w:eastAsia="ru-RU"/>
              </w:rPr>
            </w:pPr>
          </w:p>
        </w:tc>
      </w:tr>
      <w:tr w:rsidR="001239C5" w:rsidRPr="001239C5" w:rsidTr="001239C5">
        <w:trPr>
          <w:trHeight w:val="210"/>
          <w:tblCellSpacing w:w="0" w:type="dxa"/>
        </w:trPr>
        <w:tc>
          <w:tcPr>
            <w:tcW w:w="81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10" w:lineRule="atLeast"/>
              <w:rPr>
                <w:rFonts w:eastAsia="Times New Roman" w:cs="Times New Roman"/>
                <w:szCs w:val="24"/>
                <w:lang w:eastAsia="ru-RU"/>
              </w:rPr>
            </w:pPr>
            <w:r w:rsidRPr="001239C5">
              <w:rPr>
                <w:rFonts w:eastAsia="Times New Roman" w:cs="Times New Roman"/>
                <w:szCs w:val="24"/>
                <w:lang w:eastAsia="ru-RU"/>
              </w:rPr>
              <w:t xml:space="preserve">Приложение 3 </w:t>
            </w:r>
          </w:p>
        </w:tc>
        <w:tc>
          <w:tcPr>
            <w:tcW w:w="780"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 w:val="22"/>
                <w:szCs w:val="24"/>
                <w:lang w:eastAsia="ru-RU"/>
              </w:rPr>
            </w:pPr>
          </w:p>
        </w:tc>
      </w:tr>
      <w:tr w:rsidR="001239C5" w:rsidRPr="001239C5" w:rsidTr="001239C5">
        <w:trPr>
          <w:trHeight w:val="210"/>
          <w:tblCellSpacing w:w="0" w:type="dxa"/>
        </w:trPr>
        <w:tc>
          <w:tcPr>
            <w:tcW w:w="8115"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10" w:lineRule="atLeast"/>
              <w:rPr>
                <w:rFonts w:eastAsia="Times New Roman" w:cs="Times New Roman"/>
                <w:szCs w:val="24"/>
                <w:lang w:eastAsia="ru-RU"/>
              </w:rPr>
            </w:pPr>
            <w:r w:rsidRPr="001239C5">
              <w:rPr>
                <w:rFonts w:eastAsia="Times New Roman" w:cs="Times New Roman"/>
                <w:szCs w:val="24"/>
                <w:lang w:eastAsia="ru-RU"/>
              </w:rPr>
              <w:t>Приложение 4</w:t>
            </w:r>
          </w:p>
        </w:tc>
        <w:tc>
          <w:tcPr>
            <w:tcW w:w="780" w:type="dxa"/>
            <w:tcBorders>
              <w:top w:val="nil"/>
              <w:left w:val="nil"/>
              <w:bottom w:val="nil"/>
              <w:right w:val="nil"/>
            </w:tcBorders>
            <w:tcMar>
              <w:top w:w="0" w:type="dxa"/>
              <w:left w:w="0" w:type="dxa"/>
              <w:bottom w:w="0" w:type="dxa"/>
              <w:right w:w="0" w:type="dxa"/>
            </w:tcMar>
            <w:hideMark/>
          </w:tcPr>
          <w:p w:rsidR="001239C5" w:rsidRPr="001239C5" w:rsidRDefault="001239C5" w:rsidP="001239C5">
            <w:pPr>
              <w:spacing w:before="100" w:beforeAutospacing="1" w:after="100" w:afterAutospacing="1" w:line="240" w:lineRule="auto"/>
              <w:rPr>
                <w:rFonts w:eastAsia="Times New Roman" w:cs="Times New Roman"/>
                <w:sz w:val="22"/>
                <w:szCs w:val="24"/>
                <w:lang w:eastAsia="ru-RU"/>
              </w:rPr>
            </w:pPr>
          </w:p>
        </w:tc>
      </w:tr>
    </w:tbl>
    <w:p w:rsidR="001239C5" w:rsidRPr="001239C5" w:rsidRDefault="001239C5" w:rsidP="001239C5">
      <w:pPr>
        <w:spacing w:before="100" w:beforeAutospacing="1" w:after="100" w:afterAutospacing="1" w:line="240" w:lineRule="auto"/>
        <w:rPr>
          <w:rFonts w:eastAsia="Times New Roman" w:cs="Times New Roman"/>
          <w:szCs w:val="24"/>
          <w:lang w:eastAsia="ru-RU"/>
        </w:rPr>
      </w:pPr>
    </w:p>
    <w:sectPr w:rsidR="001239C5" w:rsidRPr="001239C5" w:rsidSect="00965A8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74504"/>
    <w:multiLevelType w:val="multilevel"/>
    <w:tmpl w:val="DB32B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D86EA6"/>
    <w:multiLevelType w:val="multilevel"/>
    <w:tmpl w:val="38464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AC1D41"/>
    <w:multiLevelType w:val="multilevel"/>
    <w:tmpl w:val="1F5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C732C8"/>
    <w:multiLevelType w:val="multilevel"/>
    <w:tmpl w:val="CA1C4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38954BC"/>
    <w:multiLevelType w:val="multilevel"/>
    <w:tmpl w:val="049AE6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52A5DAF"/>
    <w:multiLevelType w:val="multilevel"/>
    <w:tmpl w:val="7D8E2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53D2EDF"/>
    <w:multiLevelType w:val="multilevel"/>
    <w:tmpl w:val="CBA03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8CB0AC0"/>
    <w:multiLevelType w:val="multilevel"/>
    <w:tmpl w:val="54802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F850211"/>
    <w:multiLevelType w:val="multilevel"/>
    <w:tmpl w:val="D2C42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FB36BF1"/>
    <w:multiLevelType w:val="multilevel"/>
    <w:tmpl w:val="779AB4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1342FF0"/>
    <w:multiLevelType w:val="multilevel"/>
    <w:tmpl w:val="76AC1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1CD1D00"/>
    <w:multiLevelType w:val="multilevel"/>
    <w:tmpl w:val="83E69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5213CD3"/>
    <w:multiLevelType w:val="multilevel"/>
    <w:tmpl w:val="7414A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78B6856"/>
    <w:multiLevelType w:val="multilevel"/>
    <w:tmpl w:val="03F4E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999391C"/>
    <w:multiLevelType w:val="multilevel"/>
    <w:tmpl w:val="5B4CF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BD60C69"/>
    <w:multiLevelType w:val="multilevel"/>
    <w:tmpl w:val="AA60C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DA45A58"/>
    <w:multiLevelType w:val="multilevel"/>
    <w:tmpl w:val="7526B9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1EA3061D"/>
    <w:multiLevelType w:val="multilevel"/>
    <w:tmpl w:val="7EA4E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0180078"/>
    <w:multiLevelType w:val="multilevel"/>
    <w:tmpl w:val="72CED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13472B7"/>
    <w:multiLevelType w:val="multilevel"/>
    <w:tmpl w:val="3DC04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31929EE"/>
    <w:multiLevelType w:val="multilevel"/>
    <w:tmpl w:val="8E96A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32C04DB"/>
    <w:multiLevelType w:val="multilevel"/>
    <w:tmpl w:val="07BE7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237A2906"/>
    <w:multiLevelType w:val="multilevel"/>
    <w:tmpl w:val="176A8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3CF6ED2"/>
    <w:multiLevelType w:val="multilevel"/>
    <w:tmpl w:val="578E4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4C42B4F"/>
    <w:multiLevelType w:val="multilevel"/>
    <w:tmpl w:val="53FC5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24CD11FA"/>
    <w:multiLevelType w:val="multilevel"/>
    <w:tmpl w:val="A9B40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258F18D9"/>
    <w:multiLevelType w:val="multilevel"/>
    <w:tmpl w:val="F990B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26CD4B16"/>
    <w:multiLevelType w:val="multilevel"/>
    <w:tmpl w:val="7E2273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27BC7E83"/>
    <w:multiLevelType w:val="multilevel"/>
    <w:tmpl w:val="5E80CC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28712FEC"/>
    <w:multiLevelType w:val="multilevel"/>
    <w:tmpl w:val="459E1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B9650B9"/>
    <w:multiLevelType w:val="multilevel"/>
    <w:tmpl w:val="1A6E4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2D2C2CD4"/>
    <w:multiLevelType w:val="multilevel"/>
    <w:tmpl w:val="D896B0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2DF3705C"/>
    <w:multiLevelType w:val="multilevel"/>
    <w:tmpl w:val="9AE0E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3027124B"/>
    <w:multiLevelType w:val="multilevel"/>
    <w:tmpl w:val="EC5AD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324F32DD"/>
    <w:multiLevelType w:val="multilevel"/>
    <w:tmpl w:val="0FAA3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343228AC"/>
    <w:multiLevelType w:val="multilevel"/>
    <w:tmpl w:val="2BE69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347413B6"/>
    <w:multiLevelType w:val="multilevel"/>
    <w:tmpl w:val="ABDEF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366C7D44"/>
    <w:multiLevelType w:val="multilevel"/>
    <w:tmpl w:val="EBCC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7754730"/>
    <w:multiLevelType w:val="multilevel"/>
    <w:tmpl w:val="9250A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38473317"/>
    <w:multiLevelType w:val="multilevel"/>
    <w:tmpl w:val="7E282C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39FE7239"/>
    <w:multiLevelType w:val="multilevel"/>
    <w:tmpl w:val="6E2C0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3A5642D8"/>
    <w:multiLevelType w:val="multilevel"/>
    <w:tmpl w:val="580095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3BF02E90"/>
    <w:multiLevelType w:val="multilevel"/>
    <w:tmpl w:val="00BA4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3F363A1F"/>
    <w:multiLevelType w:val="multilevel"/>
    <w:tmpl w:val="D360A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3F40311B"/>
    <w:multiLevelType w:val="multilevel"/>
    <w:tmpl w:val="4D0C3A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3FE331C8"/>
    <w:multiLevelType w:val="multilevel"/>
    <w:tmpl w:val="F448F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42BF6800"/>
    <w:multiLevelType w:val="multilevel"/>
    <w:tmpl w:val="3D703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43236335"/>
    <w:multiLevelType w:val="multilevel"/>
    <w:tmpl w:val="67942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43C926AC"/>
    <w:multiLevelType w:val="multilevel"/>
    <w:tmpl w:val="9DAA1E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45616BF4"/>
    <w:multiLevelType w:val="multilevel"/>
    <w:tmpl w:val="9000CB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46C35E3D"/>
    <w:multiLevelType w:val="multilevel"/>
    <w:tmpl w:val="2FF88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49477A1C"/>
    <w:multiLevelType w:val="multilevel"/>
    <w:tmpl w:val="A080C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495A503B"/>
    <w:multiLevelType w:val="multilevel"/>
    <w:tmpl w:val="6DA85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49824ECF"/>
    <w:multiLevelType w:val="multilevel"/>
    <w:tmpl w:val="5BD67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49DA69CD"/>
    <w:multiLevelType w:val="multilevel"/>
    <w:tmpl w:val="47340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4A130B1F"/>
    <w:multiLevelType w:val="multilevel"/>
    <w:tmpl w:val="A386B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4ACD5582"/>
    <w:multiLevelType w:val="multilevel"/>
    <w:tmpl w:val="64AC94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4AEA3B02"/>
    <w:multiLevelType w:val="multilevel"/>
    <w:tmpl w:val="E35CF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4D517196"/>
    <w:multiLevelType w:val="multilevel"/>
    <w:tmpl w:val="B98E35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4E956F98"/>
    <w:multiLevelType w:val="multilevel"/>
    <w:tmpl w:val="DEF29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53326BBA"/>
    <w:multiLevelType w:val="multilevel"/>
    <w:tmpl w:val="39C84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537F6971"/>
    <w:multiLevelType w:val="multilevel"/>
    <w:tmpl w:val="AA04E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54E51CDA"/>
    <w:multiLevelType w:val="multilevel"/>
    <w:tmpl w:val="F7BED8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55893CDB"/>
    <w:multiLevelType w:val="multilevel"/>
    <w:tmpl w:val="9F1C9A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5866123A"/>
    <w:multiLevelType w:val="multilevel"/>
    <w:tmpl w:val="CD5A9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59CC4021"/>
    <w:multiLevelType w:val="multilevel"/>
    <w:tmpl w:val="C2606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5BB14DCF"/>
    <w:multiLevelType w:val="multilevel"/>
    <w:tmpl w:val="786ADB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5D641670"/>
    <w:multiLevelType w:val="multilevel"/>
    <w:tmpl w:val="163C71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5D7E7A34"/>
    <w:multiLevelType w:val="multilevel"/>
    <w:tmpl w:val="C5C46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5F09393E"/>
    <w:multiLevelType w:val="multilevel"/>
    <w:tmpl w:val="6B0621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603A6E85"/>
    <w:multiLevelType w:val="multilevel"/>
    <w:tmpl w:val="4DD8C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607B2830"/>
    <w:multiLevelType w:val="multilevel"/>
    <w:tmpl w:val="F09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609A3BA5"/>
    <w:multiLevelType w:val="multilevel"/>
    <w:tmpl w:val="F7BC8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60AA31FA"/>
    <w:multiLevelType w:val="multilevel"/>
    <w:tmpl w:val="228E0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6118184A"/>
    <w:multiLevelType w:val="multilevel"/>
    <w:tmpl w:val="F9782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617349D9"/>
    <w:multiLevelType w:val="multilevel"/>
    <w:tmpl w:val="AB80D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62FD4E00"/>
    <w:multiLevelType w:val="multilevel"/>
    <w:tmpl w:val="27902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6308025C"/>
    <w:multiLevelType w:val="multilevel"/>
    <w:tmpl w:val="46FE1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635F0B7F"/>
    <w:multiLevelType w:val="multilevel"/>
    <w:tmpl w:val="7BA83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nsid w:val="64BA0E08"/>
    <w:multiLevelType w:val="multilevel"/>
    <w:tmpl w:val="16004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67A20E60"/>
    <w:multiLevelType w:val="multilevel"/>
    <w:tmpl w:val="3F027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67AE59E6"/>
    <w:multiLevelType w:val="multilevel"/>
    <w:tmpl w:val="25BAB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6CF2568B"/>
    <w:multiLevelType w:val="multilevel"/>
    <w:tmpl w:val="C658A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6F0A1FE1"/>
    <w:multiLevelType w:val="multilevel"/>
    <w:tmpl w:val="46B4E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6FE91B5D"/>
    <w:multiLevelType w:val="multilevel"/>
    <w:tmpl w:val="EE8E6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723E79A3"/>
    <w:multiLevelType w:val="multilevel"/>
    <w:tmpl w:val="4C62C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738E6E5B"/>
    <w:multiLevelType w:val="multilevel"/>
    <w:tmpl w:val="D9CE4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76FF686E"/>
    <w:multiLevelType w:val="multilevel"/>
    <w:tmpl w:val="03982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77C1669A"/>
    <w:multiLevelType w:val="multilevel"/>
    <w:tmpl w:val="CE423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785D6918"/>
    <w:multiLevelType w:val="multilevel"/>
    <w:tmpl w:val="018CA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nsid w:val="79BA1485"/>
    <w:multiLevelType w:val="multilevel"/>
    <w:tmpl w:val="F0E2CE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79D942AC"/>
    <w:multiLevelType w:val="multilevel"/>
    <w:tmpl w:val="13A4E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7D254FC2"/>
    <w:multiLevelType w:val="multilevel"/>
    <w:tmpl w:val="1256EC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7E5C5BF6"/>
    <w:multiLevelType w:val="multilevel"/>
    <w:tmpl w:val="862486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7E822004"/>
    <w:multiLevelType w:val="multilevel"/>
    <w:tmpl w:val="EE2A7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62"/>
  </w:num>
  <w:num w:numId="3">
    <w:abstractNumId w:val="46"/>
  </w:num>
  <w:num w:numId="4">
    <w:abstractNumId w:val="68"/>
  </w:num>
  <w:num w:numId="5">
    <w:abstractNumId w:val="66"/>
  </w:num>
  <w:num w:numId="6">
    <w:abstractNumId w:val="4"/>
  </w:num>
  <w:num w:numId="7">
    <w:abstractNumId w:val="93"/>
  </w:num>
  <w:num w:numId="8">
    <w:abstractNumId w:val="41"/>
  </w:num>
  <w:num w:numId="9">
    <w:abstractNumId w:val="48"/>
  </w:num>
  <w:num w:numId="10">
    <w:abstractNumId w:val="56"/>
  </w:num>
  <w:num w:numId="11">
    <w:abstractNumId w:val="90"/>
  </w:num>
  <w:num w:numId="12">
    <w:abstractNumId w:val="67"/>
  </w:num>
  <w:num w:numId="13">
    <w:abstractNumId w:val="39"/>
  </w:num>
  <w:num w:numId="14">
    <w:abstractNumId w:val="16"/>
  </w:num>
  <w:num w:numId="15">
    <w:abstractNumId w:val="31"/>
  </w:num>
  <w:num w:numId="16">
    <w:abstractNumId w:val="63"/>
  </w:num>
  <w:num w:numId="17">
    <w:abstractNumId w:val="58"/>
  </w:num>
  <w:num w:numId="18">
    <w:abstractNumId w:val="28"/>
  </w:num>
  <w:num w:numId="19">
    <w:abstractNumId w:val="92"/>
  </w:num>
  <w:num w:numId="20">
    <w:abstractNumId w:val="84"/>
  </w:num>
  <w:num w:numId="21">
    <w:abstractNumId w:val="18"/>
  </w:num>
  <w:num w:numId="22">
    <w:abstractNumId w:val="79"/>
  </w:num>
  <w:num w:numId="23">
    <w:abstractNumId w:val="35"/>
  </w:num>
  <w:num w:numId="24">
    <w:abstractNumId w:val="6"/>
  </w:num>
  <w:num w:numId="25">
    <w:abstractNumId w:val="37"/>
  </w:num>
  <w:num w:numId="26">
    <w:abstractNumId w:val="22"/>
  </w:num>
  <w:num w:numId="27">
    <w:abstractNumId w:val="83"/>
  </w:num>
  <w:num w:numId="28">
    <w:abstractNumId w:val="71"/>
  </w:num>
  <w:num w:numId="29">
    <w:abstractNumId w:val="13"/>
  </w:num>
  <w:num w:numId="30">
    <w:abstractNumId w:val="74"/>
  </w:num>
  <w:num w:numId="31">
    <w:abstractNumId w:val="80"/>
  </w:num>
  <w:num w:numId="32">
    <w:abstractNumId w:val="44"/>
  </w:num>
  <w:num w:numId="33">
    <w:abstractNumId w:val="49"/>
  </w:num>
  <w:num w:numId="34">
    <w:abstractNumId w:val="69"/>
  </w:num>
  <w:num w:numId="35">
    <w:abstractNumId w:val="27"/>
  </w:num>
  <w:num w:numId="36">
    <w:abstractNumId w:val="61"/>
  </w:num>
  <w:num w:numId="37">
    <w:abstractNumId w:val="57"/>
  </w:num>
  <w:num w:numId="38">
    <w:abstractNumId w:val="81"/>
  </w:num>
  <w:num w:numId="39">
    <w:abstractNumId w:val="75"/>
  </w:num>
  <w:num w:numId="40">
    <w:abstractNumId w:val="94"/>
  </w:num>
  <w:num w:numId="41">
    <w:abstractNumId w:val="12"/>
  </w:num>
  <w:num w:numId="42">
    <w:abstractNumId w:val="7"/>
  </w:num>
  <w:num w:numId="43">
    <w:abstractNumId w:val="0"/>
  </w:num>
  <w:num w:numId="44">
    <w:abstractNumId w:val="91"/>
  </w:num>
  <w:num w:numId="45">
    <w:abstractNumId w:val="38"/>
  </w:num>
  <w:num w:numId="46">
    <w:abstractNumId w:val="10"/>
  </w:num>
  <w:num w:numId="47">
    <w:abstractNumId w:val="32"/>
  </w:num>
  <w:num w:numId="48">
    <w:abstractNumId w:val="2"/>
  </w:num>
  <w:num w:numId="49">
    <w:abstractNumId w:val="29"/>
  </w:num>
  <w:num w:numId="50">
    <w:abstractNumId w:val="53"/>
  </w:num>
  <w:num w:numId="51">
    <w:abstractNumId w:val="17"/>
  </w:num>
  <w:num w:numId="52">
    <w:abstractNumId w:val="1"/>
  </w:num>
  <w:num w:numId="53">
    <w:abstractNumId w:val="3"/>
  </w:num>
  <w:num w:numId="54">
    <w:abstractNumId w:val="15"/>
  </w:num>
  <w:num w:numId="55">
    <w:abstractNumId w:val="23"/>
  </w:num>
  <w:num w:numId="56">
    <w:abstractNumId w:val="21"/>
  </w:num>
  <w:num w:numId="57">
    <w:abstractNumId w:val="73"/>
  </w:num>
  <w:num w:numId="58">
    <w:abstractNumId w:val="64"/>
  </w:num>
  <w:num w:numId="59">
    <w:abstractNumId w:val="24"/>
  </w:num>
  <w:num w:numId="60">
    <w:abstractNumId w:val="85"/>
  </w:num>
  <w:num w:numId="61">
    <w:abstractNumId w:val="77"/>
  </w:num>
  <w:num w:numId="62">
    <w:abstractNumId w:val="11"/>
  </w:num>
  <w:num w:numId="63">
    <w:abstractNumId w:val="86"/>
  </w:num>
  <w:num w:numId="64">
    <w:abstractNumId w:val="40"/>
  </w:num>
  <w:num w:numId="65">
    <w:abstractNumId w:val="87"/>
  </w:num>
  <w:num w:numId="66">
    <w:abstractNumId w:val="65"/>
  </w:num>
  <w:num w:numId="67">
    <w:abstractNumId w:val="30"/>
  </w:num>
  <w:num w:numId="68">
    <w:abstractNumId w:val="52"/>
  </w:num>
  <w:num w:numId="69">
    <w:abstractNumId w:val="76"/>
  </w:num>
  <w:num w:numId="70">
    <w:abstractNumId w:val="20"/>
  </w:num>
  <w:num w:numId="71">
    <w:abstractNumId w:val="14"/>
  </w:num>
  <w:num w:numId="72">
    <w:abstractNumId w:val="19"/>
  </w:num>
  <w:num w:numId="73">
    <w:abstractNumId w:val="43"/>
  </w:num>
  <w:num w:numId="74">
    <w:abstractNumId w:val="89"/>
  </w:num>
  <w:num w:numId="75">
    <w:abstractNumId w:val="34"/>
  </w:num>
  <w:num w:numId="76">
    <w:abstractNumId w:val="72"/>
  </w:num>
  <w:num w:numId="77">
    <w:abstractNumId w:val="70"/>
  </w:num>
  <w:num w:numId="78">
    <w:abstractNumId w:val="82"/>
  </w:num>
  <w:num w:numId="79">
    <w:abstractNumId w:val="33"/>
  </w:num>
  <w:num w:numId="80">
    <w:abstractNumId w:val="47"/>
  </w:num>
  <w:num w:numId="81">
    <w:abstractNumId w:val="51"/>
  </w:num>
  <w:num w:numId="82">
    <w:abstractNumId w:val="25"/>
  </w:num>
  <w:num w:numId="83">
    <w:abstractNumId w:val="50"/>
  </w:num>
  <w:num w:numId="84">
    <w:abstractNumId w:val="8"/>
  </w:num>
  <w:num w:numId="85">
    <w:abstractNumId w:val="9"/>
  </w:num>
  <w:num w:numId="86">
    <w:abstractNumId w:val="5"/>
  </w:num>
  <w:num w:numId="87">
    <w:abstractNumId w:val="36"/>
  </w:num>
  <w:num w:numId="88">
    <w:abstractNumId w:val="78"/>
  </w:num>
  <w:num w:numId="89">
    <w:abstractNumId w:val="55"/>
  </w:num>
  <w:num w:numId="90">
    <w:abstractNumId w:val="42"/>
  </w:num>
  <w:num w:numId="91">
    <w:abstractNumId w:val="59"/>
  </w:num>
  <w:num w:numId="92">
    <w:abstractNumId w:val="45"/>
  </w:num>
  <w:num w:numId="93">
    <w:abstractNumId w:val="60"/>
  </w:num>
  <w:num w:numId="94">
    <w:abstractNumId w:val="54"/>
  </w:num>
  <w:num w:numId="95">
    <w:abstractNumId w:val="88"/>
  </w:num>
  <w:numIdMacAtCleanup w:val="9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239C5"/>
    <w:rsid w:val="00035285"/>
    <w:rsid w:val="001239C5"/>
    <w:rsid w:val="002F527D"/>
    <w:rsid w:val="00411B29"/>
    <w:rsid w:val="00965A81"/>
    <w:rsid w:val="00AA44B7"/>
    <w:rsid w:val="00C63A71"/>
    <w:rsid w:val="00DA7C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A81"/>
  </w:style>
  <w:style w:type="paragraph" w:styleId="1">
    <w:name w:val="heading 1"/>
    <w:basedOn w:val="a"/>
    <w:link w:val="10"/>
    <w:uiPriority w:val="9"/>
    <w:qFormat/>
    <w:rsid w:val="001239C5"/>
    <w:pPr>
      <w:spacing w:before="100" w:beforeAutospacing="1" w:after="100" w:afterAutospacing="1" w:line="240" w:lineRule="auto"/>
      <w:outlineLvl w:val="0"/>
    </w:pPr>
    <w:rPr>
      <w:rFonts w:eastAsia="Times New Roman" w:cs="Times New Roman"/>
      <w:b/>
      <w:bCs/>
      <w:kern w:val="36"/>
      <w:sz w:val="48"/>
      <w:szCs w:val="48"/>
      <w:lang w:eastAsia="ru-RU"/>
    </w:rPr>
  </w:style>
  <w:style w:type="paragraph" w:styleId="3">
    <w:name w:val="heading 3"/>
    <w:basedOn w:val="a"/>
    <w:link w:val="30"/>
    <w:uiPriority w:val="9"/>
    <w:qFormat/>
    <w:rsid w:val="001239C5"/>
    <w:pPr>
      <w:spacing w:before="100" w:beforeAutospacing="1" w:after="100" w:afterAutospacing="1" w:line="240" w:lineRule="auto"/>
      <w:outlineLvl w:val="2"/>
    </w:pPr>
    <w:rPr>
      <w:rFonts w:eastAsia="Times New Roman" w:cs="Times New Roman"/>
      <w:b/>
      <w:bCs/>
      <w:sz w:val="27"/>
      <w:szCs w:val="27"/>
      <w:lang w:eastAsia="ru-RU"/>
    </w:rPr>
  </w:style>
  <w:style w:type="paragraph" w:styleId="5">
    <w:name w:val="heading 5"/>
    <w:basedOn w:val="a"/>
    <w:link w:val="50"/>
    <w:uiPriority w:val="9"/>
    <w:qFormat/>
    <w:rsid w:val="001239C5"/>
    <w:pPr>
      <w:spacing w:before="100" w:beforeAutospacing="1" w:after="100" w:afterAutospacing="1" w:line="240" w:lineRule="auto"/>
      <w:outlineLvl w:val="4"/>
    </w:pPr>
    <w:rPr>
      <w:rFonts w:eastAsia="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39C5"/>
    <w:rPr>
      <w:rFonts w:eastAsia="Times New Roman" w:cs="Times New Roman"/>
      <w:b/>
      <w:bCs/>
      <w:kern w:val="36"/>
      <w:sz w:val="48"/>
      <w:szCs w:val="48"/>
      <w:lang w:eastAsia="ru-RU"/>
    </w:rPr>
  </w:style>
  <w:style w:type="character" w:customStyle="1" w:styleId="30">
    <w:name w:val="Заголовок 3 Знак"/>
    <w:basedOn w:val="a0"/>
    <w:link w:val="3"/>
    <w:uiPriority w:val="9"/>
    <w:rsid w:val="001239C5"/>
    <w:rPr>
      <w:rFonts w:eastAsia="Times New Roman" w:cs="Times New Roman"/>
      <w:b/>
      <w:bCs/>
      <w:sz w:val="27"/>
      <w:szCs w:val="27"/>
      <w:lang w:eastAsia="ru-RU"/>
    </w:rPr>
  </w:style>
  <w:style w:type="character" w:customStyle="1" w:styleId="50">
    <w:name w:val="Заголовок 5 Знак"/>
    <w:basedOn w:val="a0"/>
    <w:link w:val="5"/>
    <w:uiPriority w:val="9"/>
    <w:rsid w:val="001239C5"/>
    <w:rPr>
      <w:rFonts w:eastAsia="Times New Roman" w:cs="Times New Roman"/>
      <w:b/>
      <w:bCs/>
      <w:sz w:val="20"/>
      <w:szCs w:val="20"/>
      <w:lang w:eastAsia="ru-RU"/>
    </w:rPr>
  </w:style>
  <w:style w:type="character" w:styleId="a3">
    <w:name w:val="Hyperlink"/>
    <w:basedOn w:val="a0"/>
    <w:uiPriority w:val="99"/>
    <w:semiHidden/>
    <w:unhideWhenUsed/>
    <w:rsid w:val="001239C5"/>
    <w:rPr>
      <w:color w:val="0000FF"/>
      <w:u w:val="single"/>
    </w:rPr>
  </w:style>
  <w:style w:type="character" w:styleId="a4">
    <w:name w:val="FollowedHyperlink"/>
    <w:basedOn w:val="a0"/>
    <w:uiPriority w:val="99"/>
    <w:semiHidden/>
    <w:unhideWhenUsed/>
    <w:rsid w:val="001239C5"/>
    <w:rPr>
      <w:color w:val="800080"/>
      <w:u w:val="single"/>
    </w:rPr>
  </w:style>
  <w:style w:type="character" w:customStyle="1" w:styleId="price">
    <w:name w:val="price"/>
    <w:basedOn w:val="a0"/>
    <w:rsid w:val="001239C5"/>
  </w:style>
  <w:style w:type="character" w:customStyle="1" w:styleId="oldprice">
    <w:name w:val="oldprice"/>
    <w:basedOn w:val="a0"/>
    <w:rsid w:val="001239C5"/>
  </w:style>
  <w:style w:type="character" w:customStyle="1" w:styleId="online-text">
    <w:name w:val="online-text"/>
    <w:basedOn w:val="a0"/>
    <w:rsid w:val="001239C5"/>
  </w:style>
  <w:style w:type="paragraph" w:customStyle="1" w:styleId="name">
    <w:name w:val="name"/>
    <w:basedOn w:val="a"/>
    <w:rsid w:val="001239C5"/>
    <w:pPr>
      <w:spacing w:before="100" w:beforeAutospacing="1" w:after="100" w:afterAutospacing="1" w:line="240" w:lineRule="auto"/>
    </w:pPr>
    <w:rPr>
      <w:rFonts w:eastAsia="Times New Roman" w:cs="Times New Roman"/>
      <w:szCs w:val="24"/>
      <w:lang w:eastAsia="ru-RU"/>
    </w:rPr>
  </w:style>
  <w:style w:type="paragraph" w:styleId="a5">
    <w:name w:val="Normal (Web)"/>
    <w:basedOn w:val="a"/>
    <w:uiPriority w:val="99"/>
    <w:unhideWhenUsed/>
    <w:rsid w:val="001239C5"/>
    <w:pPr>
      <w:spacing w:before="100" w:beforeAutospacing="1" w:after="100" w:afterAutospacing="1" w:line="240" w:lineRule="auto"/>
    </w:pPr>
    <w:rPr>
      <w:rFonts w:eastAsia="Times New Roman" w:cs="Times New Roman"/>
      <w:szCs w:val="24"/>
      <w:lang w:eastAsia="ru-RU"/>
    </w:rPr>
  </w:style>
  <w:style w:type="character" w:styleId="a6">
    <w:name w:val="Emphasis"/>
    <w:basedOn w:val="a0"/>
    <w:uiPriority w:val="20"/>
    <w:qFormat/>
    <w:rsid w:val="001239C5"/>
    <w:rPr>
      <w:i/>
      <w:iCs/>
    </w:rPr>
  </w:style>
  <w:style w:type="character" w:customStyle="1" w:styleId="vcourseitem-oldpricediscont">
    <w:name w:val="vcourse__item-oldprice_discont"/>
    <w:basedOn w:val="a0"/>
    <w:rsid w:val="001239C5"/>
  </w:style>
  <w:style w:type="character" w:customStyle="1" w:styleId="ui">
    <w:name w:val="ui"/>
    <w:basedOn w:val="a0"/>
    <w:rsid w:val="001239C5"/>
  </w:style>
  <w:style w:type="character" w:customStyle="1" w:styleId="glyphicon">
    <w:name w:val="glyphicon"/>
    <w:basedOn w:val="a0"/>
    <w:rsid w:val="001239C5"/>
  </w:style>
  <w:style w:type="character" w:customStyle="1" w:styleId="addcommenttext">
    <w:name w:val="add_comment_text"/>
    <w:basedOn w:val="a0"/>
    <w:rsid w:val="001239C5"/>
  </w:style>
  <w:style w:type="character" w:customStyle="1" w:styleId="b-blog-listdate">
    <w:name w:val="b-blog-list__date"/>
    <w:basedOn w:val="a0"/>
    <w:rsid w:val="001239C5"/>
  </w:style>
  <w:style w:type="paragraph" w:customStyle="1" w:styleId="b-blog-listtitle">
    <w:name w:val="b-blog-list__title"/>
    <w:basedOn w:val="a"/>
    <w:rsid w:val="001239C5"/>
    <w:pPr>
      <w:spacing w:before="100" w:beforeAutospacing="1" w:after="100" w:afterAutospacing="1" w:line="240" w:lineRule="auto"/>
    </w:pPr>
    <w:rPr>
      <w:rFonts w:eastAsia="Times New Roman" w:cs="Times New Roman"/>
      <w:szCs w:val="24"/>
      <w:lang w:eastAsia="ru-RU"/>
    </w:rPr>
  </w:style>
  <w:style w:type="character" w:customStyle="1" w:styleId="b-share">
    <w:name w:val="b-share"/>
    <w:basedOn w:val="a0"/>
    <w:rsid w:val="001239C5"/>
  </w:style>
  <w:style w:type="character" w:customStyle="1" w:styleId="b-share-form-button">
    <w:name w:val="b-share-form-button"/>
    <w:basedOn w:val="a0"/>
    <w:rsid w:val="001239C5"/>
  </w:style>
  <w:style w:type="character" w:customStyle="1" w:styleId="b-share-icon">
    <w:name w:val="b-share-icon"/>
    <w:basedOn w:val="a0"/>
    <w:rsid w:val="001239C5"/>
  </w:style>
  <w:style w:type="character" w:customStyle="1" w:styleId="b-share-popupicon">
    <w:name w:val="b-share-popup__icon"/>
    <w:basedOn w:val="a0"/>
    <w:rsid w:val="001239C5"/>
  </w:style>
  <w:style w:type="character" w:customStyle="1" w:styleId="b-share-popupitemtext">
    <w:name w:val="b-share-popup__item__text"/>
    <w:basedOn w:val="a0"/>
    <w:rsid w:val="001239C5"/>
  </w:style>
  <w:style w:type="paragraph" w:styleId="a7">
    <w:name w:val="Balloon Text"/>
    <w:basedOn w:val="a"/>
    <w:link w:val="a8"/>
    <w:uiPriority w:val="99"/>
    <w:semiHidden/>
    <w:unhideWhenUsed/>
    <w:rsid w:val="002F527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F527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239C5"/>
    <w:pPr>
      <w:spacing w:before="100" w:beforeAutospacing="1" w:after="100" w:afterAutospacing="1" w:line="240" w:lineRule="auto"/>
      <w:outlineLvl w:val="0"/>
    </w:pPr>
    <w:rPr>
      <w:rFonts w:eastAsia="Times New Roman" w:cs="Times New Roman"/>
      <w:b/>
      <w:bCs/>
      <w:kern w:val="36"/>
      <w:sz w:val="48"/>
      <w:szCs w:val="48"/>
      <w:lang w:eastAsia="ru-RU"/>
    </w:rPr>
  </w:style>
  <w:style w:type="paragraph" w:styleId="3">
    <w:name w:val="heading 3"/>
    <w:basedOn w:val="a"/>
    <w:link w:val="30"/>
    <w:uiPriority w:val="9"/>
    <w:qFormat/>
    <w:rsid w:val="001239C5"/>
    <w:pPr>
      <w:spacing w:before="100" w:beforeAutospacing="1" w:after="100" w:afterAutospacing="1" w:line="240" w:lineRule="auto"/>
      <w:outlineLvl w:val="2"/>
    </w:pPr>
    <w:rPr>
      <w:rFonts w:eastAsia="Times New Roman" w:cs="Times New Roman"/>
      <w:b/>
      <w:bCs/>
      <w:sz w:val="27"/>
      <w:szCs w:val="27"/>
      <w:lang w:eastAsia="ru-RU"/>
    </w:rPr>
  </w:style>
  <w:style w:type="paragraph" w:styleId="5">
    <w:name w:val="heading 5"/>
    <w:basedOn w:val="a"/>
    <w:link w:val="50"/>
    <w:uiPriority w:val="9"/>
    <w:qFormat/>
    <w:rsid w:val="001239C5"/>
    <w:pPr>
      <w:spacing w:before="100" w:beforeAutospacing="1" w:after="100" w:afterAutospacing="1" w:line="240" w:lineRule="auto"/>
      <w:outlineLvl w:val="4"/>
    </w:pPr>
    <w:rPr>
      <w:rFonts w:eastAsia="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39C5"/>
    <w:rPr>
      <w:rFonts w:eastAsia="Times New Roman" w:cs="Times New Roman"/>
      <w:b/>
      <w:bCs/>
      <w:kern w:val="36"/>
      <w:sz w:val="48"/>
      <w:szCs w:val="48"/>
      <w:lang w:eastAsia="ru-RU"/>
    </w:rPr>
  </w:style>
  <w:style w:type="character" w:customStyle="1" w:styleId="30">
    <w:name w:val="Заголовок 3 Знак"/>
    <w:basedOn w:val="a0"/>
    <w:link w:val="3"/>
    <w:uiPriority w:val="9"/>
    <w:rsid w:val="001239C5"/>
    <w:rPr>
      <w:rFonts w:eastAsia="Times New Roman" w:cs="Times New Roman"/>
      <w:b/>
      <w:bCs/>
      <w:sz w:val="27"/>
      <w:szCs w:val="27"/>
      <w:lang w:eastAsia="ru-RU"/>
    </w:rPr>
  </w:style>
  <w:style w:type="character" w:customStyle="1" w:styleId="50">
    <w:name w:val="Заголовок 5 Знак"/>
    <w:basedOn w:val="a0"/>
    <w:link w:val="5"/>
    <w:uiPriority w:val="9"/>
    <w:rsid w:val="001239C5"/>
    <w:rPr>
      <w:rFonts w:eastAsia="Times New Roman" w:cs="Times New Roman"/>
      <w:b/>
      <w:bCs/>
      <w:sz w:val="20"/>
      <w:szCs w:val="20"/>
      <w:lang w:eastAsia="ru-RU"/>
    </w:rPr>
  </w:style>
  <w:style w:type="character" w:styleId="a3">
    <w:name w:val="Hyperlink"/>
    <w:basedOn w:val="a0"/>
    <w:uiPriority w:val="99"/>
    <w:semiHidden/>
    <w:unhideWhenUsed/>
    <w:rsid w:val="001239C5"/>
    <w:rPr>
      <w:color w:val="0000FF"/>
      <w:u w:val="single"/>
    </w:rPr>
  </w:style>
  <w:style w:type="character" w:styleId="a4">
    <w:name w:val="FollowedHyperlink"/>
    <w:basedOn w:val="a0"/>
    <w:uiPriority w:val="99"/>
    <w:semiHidden/>
    <w:unhideWhenUsed/>
    <w:rsid w:val="001239C5"/>
    <w:rPr>
      <w:color w:val="800080"/>
      <w:u w:val="single"/>
    </w:rPr>
  </w:style>
  <w:style w:type="character" w:customStyle="1" w:styleId="price">
    <w:name w:val="price"/>
    <w:basedOn w:val="a0"/>
    <w:rsid w:val="001239C5"/>
  </w:style>
  <w:style w:type="character" w:customStyle="1" w:styleId="oldprice">
    <w:name w:val="oldprice"/>
    <w:basedOn w:val="a0"/>
    <w:rsid w:val="001239C5"/>
  </w:style>
  <w:style w:type="character" w:customStyle="1" w:styleId="online-text">
    <w:name w:val="online-text"/>
    <w:basedOn w:val="a0"/>
    <w:rsid w:val="001239C5"/>
  </w:style>
  <w:style w:type="paragraph" w:customStyle="1" w:styleId="name">
    <w:name w:val="name"/>
    <w:basedOn w:val="a"/>
    <w:rsid w:val="001239C5"/>
    <w:pPr>
      <w:spacing w:before="100" w:beforeAutospacing="1" w:after="100" w:afterAutospacing="1" w:line="240" w:lineRule="auto"/>
    </w:pPr>
    <w:rPr>
      <w:rFonts w:eastAsia="Times New Roman" w:cs="Times New Roman"/>
      <w:szCs w:val="24"/>
      <w:lang w:eastAsia="ru-RU"/>
    </w:rPr>
  </w:style>
  <w:style w:type="paragraph" w:styleId="a5">
    <w:name w:val="Normal (Web)"/>
    <w:basedOn w:val="a"/>
    <w:uiPriority w:val="99"/>
    <w:unhideWhenUsed/>
    <w:rsid w:val="001239C5"/>
    <w:pPr>
      <w:spacing w:before="100" w:beforeAutospacing="1" w:after="100" w:afterAutospacing="1" w:line="240" w:lineRule="auto"/>
    </w:pPr>
    <w:rPr>
      <w:rFonts w:eastAsia="Times New Roman" w:cs="Times New Roman"/>
      <w:szCs w:val="24"/>
      <w:lang w:eastAsia="ru-RU"/>
    </w:rPr>
  </w:style>
  <w:style w:type="character" w:styleId="a6">
    <w:name w:val="Emphasis"/>
    <w:basedOn w:val="a0"/>
    <w:uiPriority w:val="20"/>
    <w:qFormat/>
    <w:rsid w:val="001239C5"/>
    <w:rPr>
      <w:i/>
      <w:iCs/>
    </w:rPr>
  </w:style>
  <w:style w:type="character" w:customStyle="1" w:styleId="vcourseitem-oldpricediscont">
    <w:name w:val="vcourse__item-oldprice_discont"/>
    <w:basedOn w:val="a0"/>
    <w:rsid w:val="001239C5"/>
  </w:style>
  <w:style w:type="character" w:customStyle="1" w:styleId="ui">
    <w:name w:val="ui"/>
    <w:basedOn w:val="a0"/>
    <w:rsid w:val="001239C5"/>
  </w:style>
  <w:style w:type="character" w:customStyle="1" w:styleId="glyphicon">
    <w:name w:val="glyphicon"/>
    <w:basedOn w:val="a0"/>
    <w:rsid w:val="001239C5"/>
  </w:style>
  <w:style w:type="character" w:customStyle="1" w:styleId="addcommenttext">
    <w:name w:val="add_comment_text"/>
    <w:basedOn w:val="a0"/>
    <w:rsid w:val="001239C5"/>
  </w:style>
  <w:style w:type="character" w:customStyle="1" w:styleId="b-blog-listdate">
    <w:name w:val="b-blog-list__date"/>
    <w:basedOn w:val="a0"/>
    <w:rsid w:val="001239C5"/>
  </w:style>
  <w:style w:type="paragraph" w:customStyle="1" w:styleId="b-blog-listtitle">
    <w:name w:val="b-blog-list__title"/>
    <w:basedOn w:val="a"/>
    <w:rsid w:val="001239C5"/>
    <w:pPr>
      <w:spacing w:before="100" w:beforeAutospacing="1" w:after="100" w:afterAutospacing="1" w:line="240" w:lineRule="auto"/>
    </w:pPr>
    <w:rPr>
      <w:rFonts w:eastAsia="Times New Roman" w:cs="Times New Roman"/>
      <w:szCs w:val="24"/>
      <w:lang w:eastAsia="ru-RU"/>
    </w:rPr>
  </w:style>
  <w:style w:type="character" w:customStyle="1" w:styleId="b-share">
    <w:name w:val="b-share"/>
    <w:basedOn w:val="a0"/>
    <w:rsid w:val="001239C5"/>
  </w:style>
  <w:style w:type="character" w:customStyle="1" w:styleId="b-share-form-button">
    <w:name w:val="b-share-form-button"/>
    <w:basedOn w:val="a0"/>
    <w:rsid w:val="001239C5"/>
  </w:style>
  <w:style w:type="character" w:customStyle="1" w:styleId="b-share-icon">
    <w:name w:val="b-share-icon"/>
    <w:basedOn w:val="a0"/>
    <w:rsid w:val="001239C5"/>
  </w:style>
  <w:style w:type="character" w:customStyle="1" w:styleId="b-share-popupicon">
    <w:name w:val="b-share-popup__icon"/>
    <w:basedOn w:val="a0"/>
    <w:rsid w:val="001239C5"/>
  </w:style>
  <w:style w:type="character" w:customStyle="1" w:styleId="b-share-popupitemtext">
    <w:name w:val="b-share-popup__item__text"/>
    <w:basedOn w:val="a0"/>
    <w:rsid w:val="001239C5"/>
  </w:style>
  <w:style w:type="paragraph" w:styleId="a7">
    <w:name w:val="Balloon Text"/>
    <w:basedOn w:val="a"/>
    <w:link w:val="a8"/>
    <w:uiPriority w:val="99"/>
    <w:semiHidden/>
    <w:unhideWhenUsed/>
    <w:rsid w:val="002F527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F527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68844354">
      <w:bodyDiv w:val="1"/>
      <w:marLeft w:val="0"/>
      <w:marRight w:val="0"/>
      <w:marTop w:val="0"/>
      <w:marBottom w:val="0"/>
      <w:divBdr>
        <w:top w:val="none" w:sz="0" w:space="0" w:color="auto"/>
        <w:left w:val="none" w:sz="0" w:space="0" w:color="auto"/>
        <w:bottom w:val="none" w:sz="0" w:space="0" w:color="auto"/>
        <w:right w:val="none" w:sz="0" w:space="0" w:color="auto"/>
      </w:divBdr>
      <w:divsChild>
        <w:div w:id="780614811">
          <w:marLeft w:val="0"/>
          <w:marRight w:val="0"/>
          <w:marTop w:val="0"/>
          <w:marBottom w:val="0"/>
          <w:divBdr>
            <w:top w:val="none" w:sz="0" w:space="0" w:color="auto"/>
            <w:left w:val="none" w:sz="0" w:space="0" w:color="auto"/>
            <w:bottom w:val="none" w:sz="0" w:space="0" w:color="auto"/>
            <w:right w:val="none" w:sz="0" w:space="0" w:color="auto"/>
          </w:divBdr>
          <w:divsChild>
            <w:div w:id="1010914345">
              <w:marLeft w:val="0"/>
              <w:marRight w:val="0"/>
              <w:marTop w:val="0"/>
              <w:marBottom w:val="0"/>
              <w:divBdr>
                <w:top w:val="none" w:sz="0" w:space="0" w:color="auto"/>
                <w:left w:val="none" w:sz="0" w:space="0" w:color="auto"/>
                <w:bottom w:val="none" w:sz="0" w:space="0" w:color="auto"/>
                <w:right w:val="none" w:sz="0" w:space="0" w:color="auto"/>
              </w:divBdr>
              <w:divsChild>
                <w:div w:id="639920827">
                  <w:marLeft w:val="0"/>
                  <w:marRight w:val="0"/>
                  <w:marTop w:val="0"/>
                  <w:marBottom w:val="0"/>
                  <w:divBdr>
                    <w:top w:val="none" w:sz="0" w:space="0" w:color="auto"/>
                    <w:left w:val="none" w:sz="0" w:space="0" w:color="auto"/>
                    <w:bottom w:val="none" w:sz="0" w:space="0" w:color="auto"/>
                    <w:right w:val="none" w:sz="0" w:space="0" w:color="auto"/>
                  </w:divBdr>
                  <w:divsChild>
                    <w:div w:id="598176110">
                      <w:marLeft w:val="0"/>
                      <w:marRight w:val="0"/>
                      <w:marTop w:val="0"/>
                      <w:marBottom w:val="0"/>
                      <w:divBdr>
                        <w:top w:val="none" w:sz="0" w:space="0" w:color="auto"/>
                        <w:left w:val="none" w:sz="0" w:space="0" w:color="auto"/>
                        <w:bottom w:val="none" w:sz="0" w:space="0" w:color="auto"/>
                        <w:right w:val="none" w:sz="0" w:space="0" w:color="auto"/>
                      </w:divBdr>
                      <w:divsChild>
                        <w:div w:id="127154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876588">
              <w:marLeft w:val="0"/>
              <w:marRight w:val="0"/>
              <w:marTop w:val="0"/>
              <w:marBottom w:val="0"/>
              <w:divBdr>
                <w:top w:val="none" w:sz="0" w:space="0" w:color="auto"/>
                <w:left w:val="none" w:sz="0" w:space="0" w:color="auto"/>
                <w:bottom w:val="none" w:sz="0" w:space="0" w:color="auto"/>
                <w:right w:val="none" w:sz="0" w:space="0" w:color="auto"/>
              </w:divBdr>
              <w:divsChild>
                <w:div w:id="1682509897">
                  <w:marLeft w:val="0"/>
                  <w:marRight w:val="0"/>
                  <w:marTop w:val="0"/>
                  <w:marBottom w:val="0"/>
                  <w:divBdr>
                    <w:top w:val="none" w:sz="0" w:space="0" w:color="auto"/>
                    <w:left w:val="none" w:sz="0" w:space="0" w:color="auto"/>
                    <w:bottom w:val="none" w:sz="0" w:space="0" w:color="auto"/>
                    <w:right w:val="none" w:sz="0" w:space="0" w:color="auto"/>
                  </w:divBdr>
                  <w:divsChild>
                    <w:div w:id="957225595">
                      <w:marLeft w:val="0"/>
                      <w:marRight w:val="0"/>
                      <w:marTop w:val="0"/>
                      <w:marBottom w:val="0"/>
                      <w:divBdr>
                        <w:top w:val="none" w:sz="0" w:space="0" w:color="auto"/>
                        <w:left w:val="none" w:sz="0" w:space="0" w:color="auto"/>
                        <w:bottom w:val="none" w:sz="0" w:space="0" w:color="auto"/>
                        <w:right w:val="none" w:sz="0" w:space="0" w:color="auto"/>
                      </w:divBdr>
                      <w:divsChild>
                        <w:div w:id="1228226871">
                          <w:marLeft w:val="0"/>
                          <w:marRight w:val="0"/>
                          <w:marTop w:val="0"/>
                          <w:marBottom w:val="0"/>
                          <w:divBdr>
                            <w:top w:val="none" w:sz="0" w:space="0" w:color="auto"/>
                            <w:left w:val="none" w:sz="0" w:space="0" w:color="auto"/>
                            <w:bottom w:val="none" w:sz="0" w:space="0" w:color="auto"/>
                            <w:right w:val="none" w:sz="0" w:space="0" w:color="auto"/>
                          </w:divBdr>
                        </w:div>
                        <w:div w:id="53822647">
                          <w:marLeft w:val="0"/>
                          <w:marRight w:val="0"/>
                          <w:marTop w:val="0"/>
                          <w:marBottom w:val="0"/>
                          <w:divBdr>
                            <w:top w:val="none" w:sz="0" w:space="0" w:color="auto"/>
                            <w:left w:val="none" w:sz="0" w:space="0" w:color="auto"/>
                            <w:bottom w:val="none" w:sz="0" w:space="0" w:color="auto"/>
                            <w:right w:val="none" w:sz="0" w:space="0" w:color="auto"/>
                          </w:divBdr>
                          <w:divsChild>
                            <w:div w:id="1708918511">
                              <w:marLeft w:val="0"/>
                              <w:marRight w:val="0"/>
                              <w:marTop w:val="0"/>
                              <w:marBottom w:val="0"/>
                              <w:divBdr>
                                <w:top w:val="none" w:sz="0" w:space="0" w:color="auto"/>
                                <w:left w:val="none" w:sz="0" w:space="0" w:color="auto"/>
                                <w:bottom w:val="none" w:sz="0" w:space="0" w:color="auto"/>
                                <w:right w:val="none" w:sz="0" w:space="0" w:color="auto"/>
                              </w:divBdr>
                              <w:divsChild>
                                <w:div w:id="1874423341">
                                  <w:marLeft w:val="0"/>
                                  <w:marRight w:val="0"/>
                                  <w:marTop w:val="0"/>
                                  <w:marBottom w:val="0"/>
                                  <w:divBdr>
                                    <w:top w:val="none" w:sz="0" w:space="0" w:color="auto"/>
                                    <w:left w:val="none" w:sz="0" w:space="0" w:color="auto"/>
                                    <w:bottom w:val="none" w:sz="0" w:space="0" w:color="auto"/>
                                    <w:right w:val="none" w:sz="0" w:space="0" w:color="auto"/>
                                  </w:divBdr>
                                  <w:divsChild>
                                    <w:div w:id="1891451938">
                                      <w:marLeft w:val="0"/>
                                      <w:marRight w:val="0"/>
                                      <w:marTop w:val="0"/>
                                      <w:marBottom w:val="0"/>
                                      <w:divBdr>
                                        <w:top w:val="none" w:sz="0" w:space="0" w:color="auto"/>
                                        <w:left w:val="none" w:sz="0" w:space="0" w:color="auto"/>
                                        <w:bottom w:val="none" w:sz="0" w:space="0" w:color="auto"/>
                                        <w:right w:val="none" w:sz="0" w:space="0" w:color="auto"/>
                                      </w:divBdr>
                                      <w:divsChild>
                                        <w:div w:id="1269461099">
                                          <w:marLeft w:val="0"/>
                                          <w:marRight w:val="0"/>
                                          <w:marTop w:val="0"/>
                                          <w:marBottom w:val="0"/>
                                          <w:divBdr>
                                            <w:top w:val="none" w:sz="0" w:space="0" w:color="auto"/>
                                            <w:left w:val="none" w:sz="0" w:space="0" w:color="auto"/>
                                            <w:bottom w:val="none" w:sz="0" w:space="0" w:color="auto"/>
                                            <w:right w:val="none" w:sz="0" w:space="0" w:color="auto"/>
                                          </w:divBdr>
                                          <w:divsChild>
                                            <w:div w:id="100880812">
                                              <w:marLeft w:val="0"/>
                                              <w:marRight w:val="0"/>
                                              <w:marTop w:val="0"/>
                                              <w:marBottom w:val="0"/>
                                              <w:divBdr>
                                                <w:top w:val="none" w:sz="0" w:space="0" w:color="auto"/>
                                                <w:left w:val="none" w:sz="0" w:space="0" w:color="auto"/>
                                                <w:bottom w:val="none" w:sz="0" w:space="0" w:color="auto"/>
                                                <w:right w:val="none" w:sz="0" w:space="0" w:color="auto"/>
                                              </w:divBdr>
                                            </w:div>
                                            <w:div w:id="1900750355">
                                              <w:marLeft w:val="0"/>
                                              <w:marRight w:val="0"/>
                                              <w:marTop w:val="0"/>
                                              <w:marBottom w:val="0"/>
                                              <w:divBdr>
                                                <w:top w:val="none" w:sz="0" w:space="0" w:color="auto"/>
                                                <w:left w:val="none" w:sz="0" w:space="0" w:color="auto"/>
                                                <w:bottom w:val="none" w:sz="0" w:space="0" w:color="auto"/>
                                                <w:right w:val="none" w:sz="0" w:space="0" w:color="auto"/>
                                              </w:divBdr>
                                              <w:divsChild>
                                                <w:div w:id="832259210">
                                                  <w:marLeft w:val="0"/>
                                                  <w:marRight w:val="0"/>
                                                  <w:marTop w:val="0"/>
                                                  <w:marBottom w:val="0"/>
                                                  <w:divBdr>
                                                    <w:top w:val="none" w:sz="0" w:space="0" w:color="auto"/>
                                                    <w:left w:val="none" w:sz="0" w:space="0" w:color="auto"/>
                                                    <w:bottom w:val="none" w:sz="0" w:space="0" w:color="auto"/>
                                                    <w:right w:val="none" w:sz="0" w:space="0" w:color="auto"/>
                                                  </w:divBdr>
                                                  <w:divsChild>
                                                    <w:div w:id="1460610843">
                                                      <w:marLeft w:val="0"/>
                                                      <w:marRight w:val="0"/>
                                                      <w:marTop w:val="0"/>
                                                      <w:marBottom w:val="0"/>
                                                      <w:divBdr>
                                                        <w:top w:val="none" w:sz="0" w:space="0" w:color="auto"/>
                                                        <w:left w:val="none" w:sz="0" w:space="0" w:color="auto"/>
                                                        <w:bottom w:val="none" w:sz="0" w:space="0" w:color="auto"/>
                                                        <w:right w:val="none" w:sz="0" w:space="0" w:color="auto"/>
                                                      </w:divBdr>
                                                    </w:div>
                                                    <w:div w:id="113799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453139">
                                  <w:marLeft w:val="0"/>
                                  <w:marRight w:val="0"/>
                                  <w:marTop w:val="0"/>
                                  <w:marBottom w:val="0"/>
                                  <w:divBdr>
                                    <w:top w:val="none" w:sz="0" w:space="0" w:color="auto"/>
                                    <w:left w:val="none" w:sz="0" w:space="0" w:color="auto"/>
                                    <w:bottom w:val="none" w:sz="0" w:space="0" w:color="auto"/>
                                    <w:right w:val="none" w:sz="0" w:space="0" w:color="auto"/>
                                  </w:divBdr>
                                  <w:divsChild>
                                    <w:div w:id="2040737094">
                                      <w:marLeft w:val="0"/>
                                      <w:marRight w:val="0"/>
                                      <w:marTop w:val="0"/>
                                      <w:marBottom w:val="0"/>
                                      <w:divBdr>
                                        <w:top w:val="none" w:sz="0" w:space="0" w:color="auto"/>
                                        <w:left w:val="none" w:sz="0" w:space="0" w:color="auto"/>
                                        <w:bottom w:val="none" w:sz="0" w:space="0" w:color="auto"/>
                                        <w:right w:val="none" w:sz="0" w:space="0" w:color="auto"/>
                                      </w:divBdr>
                                      <w:divsChild>
                                        <w:div w:id="1191726395">
                                          <w:marLeft w:val="0"/>
                                          <w:marRight w:val="0"/>
                                          <w:marTop w:val="0"/>
                                          <w:marBottom w:val="0"/>
                                          <w:divBdr>
                                            <w:top w:val="none" w:sz="0" w:space="0" w:color="auto"/>
                                            <w:left w:val="none" w:sz="0" w:space="0" w:color="auto"/>
                                            <w:bottom w:val="none" w:sz="0" w:space="0" w:color="auto"/>
                                            <w:right w:val="none" w:sz="0" w:space="0" w:color="auto"/>
                                          </w:divBdr>
                                          <w:divsChild>
                                            <w:div w:id="1365666839">
                                              <w:marLeft w:val="0"/>
                                              <w:marRight w:val="0"/>
                                              <w:marTop w:val="0"/>
                                              <w:marBottom w:val="0"/>
                                              <w:divBdr>
                                                <w:top w:val="none" w:sz="0" w:space="0" w:color="auto"/>
                                                <w:left w:val="none" w:sz="0" w:space="0" w:color="auto"/>
                                                <w:bottom w:val="none" w:sz="0" w:space="0" w:color="auto"/>
                                                <w:right w:val="none" w:sz="0" w:space="0" w:color="auto"/>
                                              </w:divBdr>
                                            </w:div>
                                            <w:div w:id="313917645">
                                              <w:marLeft w:val="0"/>
                                              <w:marRight w:val="0"/>
                                              <w:marTop w:val="0"/>
                                              <w:marBottom w:val="0"/>
                                              <w:divBdr>
                                                <w:top w:val="none" w:sz="0" w:space="0" w:color="auto"/>
                                                <w:left w:val="none" w:sz="0" w:space="0" w:color="auto"/>
                                                <w:bottom w:val="none" w:sz="0" w:space="0" w:color="auto"/>
                                                <w:right w:val="none" w:sz="0" w:space="0" w:color="auto"/>
                                              </w:divBdr>
                                              <w:divsChild>
                                                <w:div w:id="1721050729">
                                                  <w:marLeft w:val="0"/>
                                                  <w:marRight w:val="0"/>
                                                  <w:marTop w:val="0"/>
                                                  <w:marBottom w:val="0"/>
                                                  <w:divBdr>
                                                    <w:top w:val="none" w:sz="0" w:space="0" w:color="auto"/>
                                                    <w:left w:val="none" w:sz="0" w:space="0" w:color="auto"/>
                                                    <w:bottom w:val="none" w:sz="0" w:space="0" w:color="auto"/>
                                                    <w:right w:val="none" w:sz="0" w:space="0" w:color="auto"/>
                                                  </w:divBdr>
                                                  <w:divsChild>
                                                    <w:div w:id="1353456672">
                                                      <w:marLeft w:val="0"/>
                                                      <w:marRight w:val="0"/>
                                                      <w:marTop w:val="0"/>
                                                      <w:marBottom w:val="0"/>
                                                      <w:divBdr>
                                                        <w:top w:val="none" w:sz="0" w:space="0" w:color="auto"/>
                                                        <w:left w:val="none" w:sz="0" w:space="0" w:color="auto"/>
                                                        <w:bottom w:val="none" w:sz="0" w:space="0" w:color="auto"/>
                                                        <w:right w:val="none" w:sz="0" w:space="0" w:color="auto"/>
                                                      </w:divBdr>
                                                    </w:div>
                                                    <w:div w:id="29467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0976147">
                                  <w:marLeft w:val="0"/>
                                  <w:marRight w:val="0"/>
                                  <w:marTop w:val="0"/>
                                  <w:marBottom w:val="0"/>
                                  <w:divBdr>
                                    <w:top w:val="none" w:sz="0" w:space="0" w:color="auto"/>
                                    <w:left w:val="none" w:sz="0" w:space="0" w:color="auto"/>
                                    <w:bottom w:val="none" w:sz="0" w:space="0" w:color="auto"/>
                                    <w:right w:val="none" w:sz="0" w:space="0" w:color="auto"/>
                                  </w:divBdr>
                                  <w:divsChild>
                                    <w:div w:id="1629317902">
                                      <w:marLeft w:val="0"/>
                                      <w:marRight w:val="0"/>
                                      <w:marTop w:val="0"/>
                                      <w:marBottom w:val="0"/>
                                      <w:divBdr>
                                        <w:top w:val="none" w:sz="0" w:space="0" w:color="auto"/>
                                        <w:left w:val="none" w:sz="0" w:space="0" w:color="auto"/>
                                        <w:bottom w:val="none" w:sz="0" w:space="0" w:color="auto"/>
                                        <w:right w:val="none" w:sz="0" w:space="0" w:color="auto"/>
                                      </w:divBdr>
                                      <w:divsChild>
                                        <w:div w:id="1469785677">
                                          <w:marLeft w:val="0"/>
                                          <w:marRight w:val="0"/>
                                          <w:marTop w:val="0"/>
                                          <w:marBottom w:val="0"/>
                                          <w:divBdr>
                                            <w:top w:val="none" w:sz="0" w:space="0" w:color="auto"/>
                                            <w:left w:val="none" w:sz="0" w:space="0" w:color="auto"/>
                                            <w:bottom w:val="none" w:sz="0" w:space="0" w:color="auto"/>
                                            <w:right w:val="none" w:sz="0" w:space="0" w:color="auto"/>
                                          </w:divBdr>
                                          <w:divsChild>
                                            <w:div w:id="626012514">
                                              <w:marLeft w:val="0"/>
                                              <w:marRight w:val="0"/>
                                              <w:marTop w:val="0"/>
                                              <w:marBottom w:val="0"/>
                                              <w:divBdr>
                                                <w:top w:val="none" w:sz="0" w:space="0" w:color="auto"/>
                                                <w:left w:val="none" w:sz="0" w:space="0" w:color="auto"/>
                                                <w:bottom w:val="none" w:sz="0" w:space="0" w:color="auto"/>
                                                <w:right w:val="none" w:sz="0" w:space="0" w:color="auto"/>
                                              </w:divBdr>
                                            </w:div>
                                            <w:div w:id="1314527529">
                                              <w:marLeft w:val="0"/>
                                              <w:marRight w:val="0"/>
                                              <w:marTop w:val="0"/>
                                              <w:marBottom w:val="0"/>
                                              <w:divBdr>
                                                <w:top w:val="none" w:sz="0" w:space="0" w:color="auto"/>
                                                <w:left w:val="none" w:sz="0" w:space="0" w:color="auto"/>
                                                <w:bottom w:val="none" w:sz="0" w:space="0" w:color="auto"/>
                                                <w:right w:val="none" w:sz="0" w:space="0" w:color="auto"/>
                                              </w:divBdr>
                                              <w:divsChild>
                                                <w:div w:id="316811112">
                                                  <w:marLeft w:val="0"/>
                                                  <w:marRight w:val="0"/>
                                                  <w:marTop w:val="0"/>
                                                  <w:marBottom w:val="0"/>
                                                  <w:divBdr>
                                                    <w:top w:val="none" w:sz="0" w:space="0" w:color="auto"/>
                                                    <w:left w:val="none" w:sz="0" w:space="0" w:color="auto"/>
                                                    <w:bottom w:val="none" w:sz="0" w:space="0" w:color="auto"/>
                                                    <w:right w:val="none" w:sz="0" w:space="0" w:color="auto"/>
                                                  </w:divBdr>
                                                  <w:divsChild>
                                                    <w:div w:id="439108918">
                                                      <w:marLeft w:val="0"/>
                                                      <w:marRight w:val="0"/>
                                                      <w:marTop w:val="0"/>
                                                      <w:marBottom w:val="0"/>
                                                      <w:divBdr>
                                                        <w:top w:val="none" w:sz="0" w:space="0" w:color="auto"/>
                                                        <w:left w:val="none" w:sz="0" w:space="0" w:color="auto"/>
                                                        <w:bottom w:val="none" w:sz="0" w:space="0" w:color="auto"/>
                                                        <w:right w:val="none" w:sz="0" w:space="0" w:color="auto"/>
                                                      </w:divBdr>
                                                    </w:div>
                                                    <w:div w:id="90892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436270">
                                  <w:marLeft w:val="0"/>
                                  <w:marRight w:val="0"/>
                                  <w:marTop w:val="0"/>
                                  <w:marBottom w:val="0"/>
                                  <w:divBdr>
                                    <w:top w:val="none" w:sz="0" w:space="0" w:color="auto"/>
                                    <w:left w:val="none" w:sz="0" w:space="0" w:color="auto"/>
                                    <w:bottom w:val="none" w:sz="0" w:space="0" w:color="auto"/>
                                    <w:right w:val="none" w:sz="0" w:space="0" w:color="auto"/>
                                  </w:divBdr>
                                  <w:divsChild>
                                    <w:div w:id="997348712">
                                      <w:marLeft w:val="0"/>
                                      <w:marRight w:val="0"/>
                                      <w:marTop w:val="0"/>
                                      <w:marBottom w:val="0"/>
                                      <w:divBdr>
                                        <w:top w:val="none" w:sz="0" w:space="0" w:color="auto"/>
                                        <w:left w:val="none" w:sz="0" w:space="0" w:color="auto"/>
                                        <w:bottom w:val="none" w:sz="0" w:space="0" w:color="auto"/>
                                        <w:right w:val="none" w:sz="0" w:space="0" w:color="auto"/>
                                      </w:divBdr>
                                      <w:divsChild>
                                        <w:div w:id="223491988">
                                          <w:marLeft w:val="0"/>
                                          <w:marRight w:val="0"/>
                                          <w:marTop w:val="0"/>
                                          <w:marBottom w:val="0"/>
                                          <w:divBdr>
                                            <w:top w:val="none" w:sz="0" w:space="0" w:color="auto"/>
                                            <w:left w:val="none" w:sz="0" w:space="0" w:color="auto"/>
                                            <w:bottom w:val="none" w:sz="0" w:space="0" w:color="auto"/>
                                            <w:right w:val="none" w:sz="0" w:space="0" w:color="auto"/>
                                          </w:divBdr>
                                          <w:divsChild>
                                            <w:div w:id="564293046">
                                              <w:marLeft w:val="0"/>
                                              <w:marRight w:val="0"/>
                                              <w:marTop w:val="0"/>
                                              <w:marBottom w:val="0"/>
                                              <w:divBdr>
                                                <w:top w:val="none" w:sz="0" w:space="0" w:color="auto"/>
                                                <w:left w:val="none" w:sz="0" w:space="0" w:color="auto"/>
                                                <w:bottom w:val="none" w:sz="0" w:space="0" w:color="auto"/>
                                                <w:right w:val="none" w:sz="0" w:space="0" w:color="auto"/>
                                              </w:divBdr>
                                            </w:div>
                                            <w:div w:id="937441701">
                                              <w:marLeft w:val="0"/>
                                              <w:marRight w:val="0"/>
                                              <w:marTop w:val="0"/>
                                              <w:marBottom w:val="0"/>
                                              <w:divBdr>
                                                <w:top w:val="none" w:sz="0" w:space="0" w:color="auto"/>
                                                <w:left w:val="none" w:sz="0" w:space="0" w:color="auto"/>
                                                <w:bottom w:val="none" w:sz="0" w:space="0" w:color="auto"/>
                                                <w:right w:val="none" w:sz="0" w:space="0" w:color="auto"/>
                                              </w:divBdr>
                                              <w:divsChild>
                                                <w:div w:id="627467886">
                                                  <w:marLeft w:val="0"/>
                                                  <w:marRight w:val="0"/>
                                                  <w:marTop w:val="0"/>
                                                  <w:marBottom w:val="0"/>
                                                  <w:divBdr>
                                                    <w:top w:val="none" w:sz="0" w:space="0" w:color="auto"/>
                                                    <w:left w:val="none" w:sz="0" w:space="0" w:color="auto"/>
                                                    <w:bottom w:val="none" w:sz="0" w:space="0" w:color="auto"/>
                                                    <w:right w:val="none" w:sz="0" w:space="0" w:color="auto"/>
                                                  </w:divBdr>
                                                  <w:divsChild>
                                                    <w:div w:id="134758195">
                                                      <w:marLeft w:val="0"/>
                                                      <w:marRight w:val="0"/>
                                                      <w:marTop w:val="0"/>
                                                      <w:marBottom w:val="0"/>
                                                      <w:divBdr>
                                                        <w:top w:val="none" w:sz="0" w:space="0" w:color="auto"/>
                                                        <w:left w:val="none" w:sz="0" w:space="0" w:color="auto"/>
                                                        <w:bottom w:val="none" w:sz="0" w:space="0" w:color="auto"/>
                                                        <w:right w:val="none" w:sz="0" w:space="0" w:color="auto"/>
                                                      </w:divBdr>
                                                    </w:div>
                                                    <w:div w:id="42908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6763509">
                  <w:marLeft w:val="0"/>
                  <w:marRight w:val="0"/>
                  <w:marTop w:val="0"/>
                  <w:marBottom w:val="0"/>
                  <w:divBdr>
                    <w:top w:val="none" w:sz="0" w:space="0" w:color="auto"/>
                    <w:left w:val="none" w:sz="0" w:space="0" w:color="auto"/>
                    <w:bottom w:val="none" w:sz="0" w:space="0" w:color="auto"/>
                    <w:right w:val="none" w:sz="0" w:space="0" w:color="auto"/>
                  </w:divBdr>
                  <w:divsChild>
                    <w:div w:id="1137913944">
                      <w:marLeft w:val="0"/>
                      <w:marRight w:val="0"/>
                      <w:marTop w:val="0"/>
                      <w:marBottom w:val="0"/>
                      <w:divBdr>
                        <w:top w:val="none" w:sz="0" w:space="0" w:color="auto"/>
                        <w:left w:val="none" w:sz="0" w:space="0" w:color="auto"/>
                        <w:bottom w:val="none" w:sz="0" w:space="0" w:color="auto"/>
                        <w:right w:val="none" w:sz="0" w:space="0" w:color="auto"/>
                      </w:divBdr>
                      <w:divsChild>
                        <w:div w:id="1885750088">
                          <w:marLeft w:val="0"/>
                          <w:marRight w:val="0"/>
                          <w:marTop w:val="0"/>
                          <w:marBottom w:val="0"/>
                          <w:divBdr>
                            <w:top w:val="none" w:sz="0" w:space="0" w:color="auto"/>
                            <w:left w:val="none" w:sz="0" w:space="0" w:color="auto"/>
                            <w:bottom w:val="none" w:sz="0" w:space="0" w:color="auto"/>
                            <w:right w:val="none" w:sz="0" w:space="0" w:color="auto"/>
                          </w:divBdr>
                          <w:divsChild>
                            <w:div w:id="1062172386">
                              <w:marLeft w:val="0"/>
                              <w:marRight w:val="0"/>
                              <w:marTop w:val="0"/>
                              <w:marBottom w:val="0"/>
                              <w:divBdr>
                                <w:top w:val="none" w:sz="0" w:space="0" w:color="auto"/>
                                <w:left w:val="none" w:sz="0" w:space="0" w:color="auto"/>
                                <w:bottom w:val="none" w:sz="0" w:space="0" w:color="auto"/>
                                <w:right w:val="none" w:sz="0" w:space="0" w:color="auto"/>
                              </w:divBdr>
                              <w:divsChild>
                                <w:div w:id="1581914679">
                                  <w:marLeft w:val="0"/>
                                  <w:marRight w:val="0"/>
                                  <w:marTop w:val="0"/>
                                  <w:marBottom w:val="0"/>
                                  <w:divBdr>
                                    <w:top w:val="none" w:sz="0" w:space="0" w:color="auto"/>
                                    <w:left w:val="none" w:sz="0" w:space="0" w:color="auto"/>
                                    <w:bottom w:val="none" w:sz="0" w:space="0" w:color="auto"/>
                                    <w:right w:val="none" w:sz="0" w:space="0" w:color="auto"/>
                                  </w:divBdr>
                                </w:div>
                                <w:div w:id="993752334">
                                  <w:marLeft w:val="0"/>
                                  <w:marRight w:val="0"/>
                                  <w:marTop w:val="0"/>
                                  <w:marBottom w:val="0"/>
                                  <w:divBdr>
                                    <w:top w:val="none" w:sz="0" w:space="0" w:color="auto"/>
                                    <w:left w:val="none" w:sz="0" w:space="0" w:color="auto"/>
                                    <w:bottom w:val="none" w:sz="0" w:space="0" w:color="auto"/>
                                    <w:right w:val="none" w:sz="0" w:space="0" w:color="auto"/>
                                  </w:divBdr>
                                </w:div>
                                <w:div w:id="1138187660">
                                  <w:marLeft w:val="0"/>
                                  <w:marRight w:val="0"/>
                                  <w:marTop w:val="0"/>
                                  <w:marBottom w:val="0"/>
                                  <w:divBdr>
                                    <w:top w:val="none" w:sz="0" w:space="0" w:color="auto"/>
                                    <w:left w:val="none" w:sz="0" w:space="0" w:color="auto"/>
                                    <w:bottom w:val="none" w:sz="0" w:space="0" w:color="auto"/>
                                    <w:right w:val="none" w:sz="0" w:space="0" w:color="auto"/>
                                  </w:divBdr>
                                </w:div>
                                <w:div w:id="1852715579">
                                  <w:marLeft w:val="0"/>
                                  <w:marRight w:val="0"/>
                                  <w:marTop w:val="0"/>
                                  <w:marBottom w:val="0"/>
                                  <w:divBdr>
                                    <w:top w:val="none" w:sz="0" w:space="0" w:color="auto"/>
                                    <w:left w:val="none" w:sz="0" w:space="0" w:color="auto"/>
                                    <w:bottom w:val="none" w:sz="0" w:space="0" w:color="auto"/>
                                    <w:right w:val="none" w:sz="0" w:space="0" w:color="auto"/>
                                  </w:divBdr>
                                </w:div>
                                <w:div w:id="113639614">
                                  <w:marLeft w:val="0"/>
                                  <w:marRight w:val="0"/>
                                  <w:marTop w:val="0"/>
                                  <w:marBottom w:val="0"/>
                                  <w:divBdr>
                                    <w:top w:val="none" w:sz="0" w:space="0" w:color="auto"/>
                                    <w:left w:val="none" w:sz="0" w:space="0" w:color="auto"/>
                                    <w:bottom w:val="none" w:sz="0" w:space="0" w:color="auto"/>
                                    <w:right w:val="none" w:sz="0" w:space="0" w:color="auto"/>
                                  </w:divBdr>
                                </w:div>
                                <w:div w:id="756168764">
                                  <w:marLeft w:val="0"/>
                                  <w:marRight w:val="0"/>
                                  <w:marTop w:val="0"/>
                                  <w:marBottom w:val="0"/>
                                  <w:divBdr>
                                    <w:top w:val="none" w:sz="0" w:space="0" w:color="auto"/>
                                    <w:left w:val="none" w:sz="0" w:space="0" w:color="auto"/>
                                    <w:bottom w:val="none" w:sz="0" w:space="0" w:color="auto"/>
                                    <w:right w:val="none" w:sz="0" w:space="0" w:color="auto"/>
                                  </w:divBdr>
                                  <w:divsChild>
                                    <w:div w:id="2056276298">
                                      <w:marLeft w:val="0"/>
                                      <w:marRight w:val="0"/>
                                      <w:marTop w:val="0"/>
                                      <w:marBottom w:val="0"/>
                                      <w:divBdr>
                                        <w:top w:val="none" w:sz="0" w:space="0" w:color="auto"/>
                                        <w:left w:val="none" w:sz="0" w:space="0" w:color="auto"/>
                                        <w:bottom w:val="none" w:sz="0" w:space="0" w:color="auto"/>
                                        <w:right w:val="none" w:sz="0" w:space="0" w:color="auto"/>
                                      </w:divBdr>
                                    </w:div>
                                    <w:div w:id="1443912906">
                                      <w:marLeft w:val="0"/>
                                      <w:marRight w:val="0"/>
                                      <w:marTop w:val="0"/>
                                      <w:marBottom w:val="0"/>
                                      <w:divBdr>
                                        <w:top w:val="none" w:sz="0" w:space="0" w:color="auto"/>
                                        <w:left w:val="none" w:sz="0" w:space="0" w:color="auto"/>
                                        <w:bottom w:val="none" w:sz="0" w:space="0" w:color="auto"/>
                                        <w:right w:val="none" w:sz="0" w:space="0" w:color="auto"/>
                                      </w:divBdr>
                                    </w:div>
                                    <w:div w:id="2056394221">
                                      <w:marLeft w:val="0"/>
                                      <w:marRight w:val="0"/>
                                      <w:marTop w:val="0"/>
                                      <w:marBottom w:val="0"/>
                                      <w:divBdr>
                                        <w:top w:val="none" w:sz="0" w:space="0" w:color="auto"/>
                                        <w:left w:val="none" w:sz="0" w:space="0" w:color="auto"/>
                                        <w:bottom w:val="none" w:sz="0" w:space="0" w:color="auto"/>
                                        <w:right w:val="none" w:sz="0" w:space="0" w:color="auto"/>
                                      </w:divBdr>
                                    </w:div>
                                    <w:div w:id="637344798">
                                      <w:marLeft w:val="0"/>
                                      <w:marRight w:val="0"/>
                                      <w:marTop w:val="0"/>
                                      <w:marBottom w:val="0"/>
                                      <w:divBdr>
                                        <w:top w:val="none" w:sz="0" w:space="0" w:color="auto"/>
                                        <w:left w:val="none" w:sz="0" w:space="0" w:color="auto"/>
                                        <w:bottom w:val="none" w:sz="0" w:space="0" w:color="auto"/>
                                        <w:right w:val="none" w:sz="0" w:space="0" w:color="auto"/>
                                      </w:divBdr>
                                    </w:div>
                                  </w:divsChild>
                                </w:div>
                                <w:div w:id="2013750364">
                                  <w:marLeft w:val="0"/>
                                  <w:marRight w:val="0"/>
                                  <w:marTop w:val="0"/>
                                  <w:marBottom w:val="0"/>
                                  <w:divBdr>
                                    <w:top w:val="none" w:sz="0" w:space="0" w:color="auto"/>
                                    <w:left w:val="none" w:sz="0" w:space="0" w:color="auto"/>
                                    <w:bottom w:val="none" w:sz="0" w:space="0" w:color="auto"/>
                                    <w:right w:val="none" w:sz="0" w:space="0" w:color="auto"/>
                                  </w:divBdr>
                                  <w:divsChild>
                                    <w:div w:id="6979573">
                                      <w:marLeft w:val="0"/>
                                      <w:marRight w:val="0"/>
                                      <w:marTop w:val="0"/>
                                      <w:marBottom w:val="0"/>
                                      <w:divBdr>
                                        <w:top w:val="none" w:sz="0" w:space="0" w:color="auto"/>
                                        <w:left w:val="none" w:sz="0" w:space="0" w:color="auto"/>
                                        <w:bottom w:val="none" w:sz="0" w:space="0" w:color="auto"/>
                                        <w:right w:val="none" w:sz="0" w:space="0" w:color="auto"/>
                                      </w:divBdr>
                                      <w:divsChild>
                                        <w:div w:id="1608924687">
                                          <w:marLeft w:val="0"/>
                                          <w:marRight w:val="0"/>
                                          <w:marTop w:val="0"/>
                                          <w:marBottom w:val="0"/>
                                          <w:divBdr>
                                            <w:top w:val="none" w:sz="0" w:space="0" w:color="auto"/>
                                            <w:left w:val="none" w:sz="0" w:space="0" w:color="auto"/>
                                            <w:bottom w:val="none" w:sz="0" w:space="0" w:color="auto"/>
                                            <w:right w:val="none" w:sz="0" w:space="0" w:color="auto"/>
                                          </w:divBdr>
                                        </w:div>
                                        <w:div w:id="1242177805">
                                          <w:marLeft w:val="0"/>
                                          <w:marRight w:val="0"/>
                                          <w:marTop w:val="0"/>
                                          <w:marBottom w:val="0"/>
                                          <w:divBdr>
                                            <w:top w:val="none" w:sz="0" w:space="0" w:color="auto"/>
                                            <w:left w:val="none" w:sz="0" w:space="0" w:color="auto"/>
                                            <w:bottom w:val="none" w:sz="0" w:space="0" w:color="auto"/>
                                            <w:right w:val="none" w:sz="0" w:space="0" w:color="auto"/>
                                          </w:divBdr>
                                          <w:divsChild>
                                            <w:div w:id="130465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59919">
                                      <w:marLeft w:val="0"/>
                                      <w:marRight w:val="0"/>
                                      <w:marTop w:val="0"/>
                                      <w:marBottom w:val="0"/>
                                      <w:divBdr>
                                        <w:top w:val="none" w:sz="0" w:space="0" w:color="auto"/>
                                        <w:left w:val="none" w:sz="0" w:space="0" w:color="auto"/>
                                        <w:bottom w:val="none" w:sz="0" w:space="0" w:color="auto"/>
                                        <w:right w:val="none" w:sz="0" w:space="0" w:color="auto"/>
                                      </w:divBdr>
                                      <w:divsChild>
                                        <w:div w:id="118499898">
                                          <w:marLeft w:val="0"/>
                                          <w:marRight w:val="0"/>
                                          <w:marTop w:val="0"/>
                                          <w:marBottom w:val="0"/>
                                          <w:divBdr>
                                            <w:top w:val="none" w:sz="0" w:space="0" w:color="auto"/>
                                            <w:left w:val="none" w:sz="0" w:space="0" w:color="auto"/>
                                            <w:bottom w:val="none" w:sz="0" w:space="0" w:color="auto"/>
                                            <w:right w:val="none" w:sz="0" w:space="0" w:color="auto"/>
                                          </w:divBdr>
                                        </w:div>
                                        <w:div w:id="2134790630">
                                          <w:marLeft w:val="0"/>
                                          <w:marRight w:val="0"/>
                                          <w:marTop w:val="0"/>
                                          <w:marBottom w:val="0"/>
                                          <w:divBdr>
                                            <w:top w:val="none" w:sz="0" w:space="0" w:color="auto"/>
                                            <w:left w:val="none" w:sz="0" w:space="0" w:color="auto"/>
                                            <w:bottom w:val="none" w:sz="0" w:space="0" w:color="auto"/>
                                            <w:right w:val="none" w:sz="0" w:space="0" w:color="auto"/>
                                          </w:divBdr>
                                          <w:divsChild>
                                            <w:div w:id="133716197">
                                              <w:marLeft w:val="0"/>
                                              <w:marRight w:val="0"/>
                                              <w:marTop w:val="0"/>
                                              <w:marBottom w:val="0"/>
                                              <w:divBdr>
                                                <w:top w:val="none" w:sz="0" w:space="0" w:color="auto"/>
                                                <w:left w:val="none" w:sz="0" w:space="0" w:color="auto"/>
                                                <w:bottom w:val="none" w:sz="0" w:space="0" w:color="auto"/>
                                                <w:right w:val="none" w:sz="0" w:space="0" w:color="auto"/>
                                              </w:divBdr>
                                            </w:div>
                                            <w:div w:id="154455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724285">
                                  <w:marLeft w:val="0"/>
                                  <w:marRight w:val="0"/>
                                  <w:marTop w:val="150"/>
                                  <w:marBottom w:val="150"/>
                                  <w:divBdr>
                                    <w:top w:val="none" w:sz="0" w:space="0" w:color="auto"/>
                                    <w:left w:val="none" w:sz="0" w:space="0" w:color="auto"/>
                                    <w:bottom w:val="none" w:sz="0" w:space="0" w:color="auto"/>
                                    <w:right w:val="none" w:sz="0" w:space="0" w:color="auto"/>
                                  </w:divBdr>
                                  <w:divsChild>
                                    <w:div w:id="116504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157470">
                          <w:marLeft w:val="0"/>
                          <w:marRight w:val="0"/>
                          <w:marTop w:val="0"/>
                          <w:marBottom w:val="0"/>
                          <w:divBdr>
                            <w:top w:val="none" w:sz="0" w:space="0" w:color="auto"/>
                            <w:left w:val="none" w:sz="0" w:space="0" w:color="auto"/>
                            <w:bottom w:val="none" w:sz="0" w:space="0" w:color="auto"/>
                            <w:right w:val="none" w:sz="0" w:space="0" w:color="auto"/>
                          </w:divBdr>
                          <w:divsChild>
                            <w:div w:id="1569077748">
                              <w:marLeft w:val="0"/>
                              <w:marRight w:val="0"/>
                              <w:marTop w:val="0"/>
                              <w:marBottom w:val="0"/>
                              <w:divBdr>
                                <w:top w:val="none" w:sz="0" w:space="0" w:color="auto"/>
                                <w:left w:val="none" w:sz="0" w:space="0" w:color="auto"/>
                                <w:bottom w:val="none" w:sz="0" w:space="0" w:color="auto"/>
                                <w:right w:val="none" w:sz="0" w:space="0" w:color="auto"/>
                              </w:divBdr>
                              <w:divsChild>
                                <w:div w:id="1337148223">
                                  <w:marLeft w:val="0"/>
                                  <w:marRight w:val="0"/>
                                  <w:marTop w:val="0"/>
                                  <w:marBottom w:val="0"/>
                                  <w:divBdr>
                                    <w:top w:val="none" w:sz="0" w:space="0" w:color="auto"/>
                                    <w:left w:val="none" w:sz="0" w:space="0" w:color="auto"/>
                                    <w:bottom w:val="none" w:sz="0" w:space="0" w:color="auto"/>
                                    <w:right w:val="none" w:sz="0" w:space="0" w:color="auto"/>
                                  </w:divBdr>
                                </w:div>
                              </w:divsChild>
                            </w:div>
                            <w:div w:id="716587549">
                              <w:marLeft w:val="0"/>
                              <w:marRight w:val="0"/>
                              <w:marTop w:val="0"/>
                              <w:marBottom w:val="0"/>
                              <w:divBdr>
                                <w:top w:val="none" w:sz="0" w:space="0" w:color="auto"/>
                                <w:left w:val="none" w:sz="0" w:space="0" w:color="auto"/>
                                <w:bottom w:val="none" w:sz="0" w:space="0" w:color="auto"/>
                                <w:right w:val="none" w:sz="0" w:space="0" w:color="auto"/>
                              </w:divBdr>
                              <w:divsChild>
                                <w:div w:id="1823620011">
                                  <w:marLeft w:val="0"/>
                                  <w:marRight w:val="0"/>
                                  <w:marTop w:val="0"/>
                                  <w:marBottom w:val="0"/>
                                  <w:divBdr>
                                    <w:top w:val="none" w:sz="0" w:space="0" w:color="auto"/>
                                    <w:left w:val="none" w:sz="0" w:space="0" w:color="auto"/>
                                    <w:bottom w:val="none" w:sz="0" w:space="0" w:color="auto"/>
                                    <w:right w:val="none" w:sz="0" w:space="0" w:color="auto"/>
                                  </w:divBdr>
                                  <w:divsChild>
                                    <w:div w:id="298465240">
                                      <w:marLeft w:val="0"/>
                                      <w:marRight w:val="0"/>
                                      <w:marTop w:val="0"/>
                                      <w:marBottom w:val="0"/>
                                      <w:divBdr>
                                        <w:top w:val="none" w:sz="0" w:space="0" w:color="auto"/>
                                        <w:left w:val="none" w:sz="0" w:space="0" w:color="auto"/>
                                        <w:bottom w:val="none" w:sz="0" w:space="0" w:color="auto"/>
                                        <w:right w:val="none" w:sz="0" w:space="0" w:color="auto"/>
                                      </w:divBdr>
                                      <w:divsChild>
                                        <w:div w:id="291593606">
                                          <w:marLeft w:val="0"/>
                                          <w:marRight w:val="0"/>
                                          <w:marTop w:val="0"/>
                                          <w:marBottom w:val="0"/>
                                          <w:divBdr>
                                            <w:top w:val="none" w:sz="0" w:space="0" w:color="auto"/>
                                            <w:left w:val="none" w:sz="0" w:space="0" w:color="auto"/>
                                            <w:bottom w:val="none" w:sz="0" w:space="0" w:color="auto"/>
                                            <w:right w:val="none" w:sz="0" w:space="0" w:color="auto"/>
                                          </w:divBdr>
                                          <w:divsChild>
                                            <w:div w:id="1389919677">
                                              <w:marLeft w:val="0"/>
                                              <w:marRight w:val="0"/>
                                              <w:marTop w:val="0"/>
                                              <w:marBottom w:val="0"/>
                                              <w:divBdr>
                                                <w:top w:val="none" w:sz="0" w:space="0" w:color="auto"/>
                                                <w:left w:val="none" w:sz="0" w:space="0" w:color="auto"/>
                                                <w:bottom w:val="none" w:sz="0" w:space="0" w:color="auto"/>
                                                <w:right w:val="none" w:sz="0" w:space="0" w:color="auto"/>
                                              </w:divBdr>
                                              <w:divsChild>
                                                <w:div w:id="1723824439">
                                                  <w:marLeft w:val="0"/>
                                                  <w:marRight w:val="0"/>
                                                  <w:marTop w:val="0"/>
                                                  <w:marBottom w:val="0"/>
                                                  <w:divBdr>
                                                    <w:top w:val="none" w:sz="0" w:space="0" w:color="auto"/>
                                                    <w:left w:val="none" w:sz="0" w:space="0" w:color="auto"/>
                                                    <w:bottom w:val="none" w:sz="0" w:space="0" w:color="auto"/>
                                                    <w:right w:val="none" w:sz="0" w:space="0" w:color="auto"/>
                                                  </w:divBdr>
                                                </w:div>
                                              </w:divsChild>
                                            </w:div>
                                            <w:div w:id="1286618287">
                                              <w:marLeft w:val="0"/>
                                              <w:marRight w:val="0"/>
                                              <w:marTop w:val="0"/>
                                              <w:marBottom w:val="0"/>
                                              <w:divBdr>
                                                <w:top w:val="none" w:sz="0" w:space="0" w:color="auto"/>
                                                <w:left w:val="none" w:sz="0" w:space="0" w:color="auto"/>
                                                <w:bottom w:val="none" w:sz="0" w:space="0" w:color="auto"/>
                                                <w:right w:val="none" w:sz="0" w:space="0" w:color="auto"/>
                                              </w:divBdr>
                                              <w:divsChild>
                                                <w:div w:id="1659111765">
                                                  <w:marLeft w:val="0"/>
                                                  <w:marRight w:val="0"/>
                                                  <w:marTop w:val="0"/>
                                                  <w:marBottom w:val="0"/>
                                                  <w:divBdr>
                                                    <w:top w:val="none" w:sz="0" w:space="0" w:color="auto"/>
                                                    <w:left w:val="none" w:sz="0" w:space="0" w:color="auto"/>
                                                    <w:bottom w:val="none" w:sz="0" w:space="0" w:color="auto"/>
                                                    <w:right w:val="none" w:sz="0" w:space="0" w:color="auto"/>
                                                  </w:divBdr>
                                                </w:div>
                                                <w:div w:id="465701888">
                                                  <w:marLeft w:val="0"/>
                                                  <w:marRight w:val="0"/>
                                                  <w:marTop w:val="0"/>
                                                  <w:marBottom w:val="0"/>
                                                  <w:divBdr>
                                                    <w:top w:val="none" w:sz="0" w:space="0" w:color="auto"/>
                                                    <w:left w:val="none" w:sz="0" w:space="0" w:color="auto"/>
                                                    <w:bottom w:val="none" w:sz="0" w:space="0" w:color="auto"/>
                                                    <w:right w:val="none" w:sz="0" w:space="0" w:color="auto"/>
                                                  </w:divBdr>
                                                </w:div>
                                                <w:div w:id="248395675">
                                                  <w:marLeft w:val="0"/>
                                                  <w:marRight w:val="0"/>
                                                  <w:marTop w:val="0"/>
                                                  <w:marBottom w:val="0"/>
                                                  <w:divBdr>
                                                    <w:top w:val="none" w:sz="0" w:space="0" w:color="auto"/>
                                                    <w:left w:val="none" w:sz="0" w:space="0" w:color="auto"/>
                                                    <w:bottom w:val="none" w:sz="0" w:space="0" w:color="auto"/>
                                                    <w:right w:val="none" w:sz="0" w:space="0" w:color="auto"/>
                                                  </w:divBdr>
                                                  <w:divsChild>
                                                    <w:div w:id="1572807533">
                                                      <w:marLeft w:val="0"/>
                                                      <w:marRight w:val="0"/>
                                                      <w:marTop w:val="0"/>
                                                      <w:marBottom w:val="0"/>
                                                      <w:divBdr>
                                                        <w:top w:val="none" w:sz="0" w:space="0" w:color="auto"/>
                                                        <w:left w:val="none" w:sz="0" w:space="0" w:color="auto"/>
                                                        <w:bottom w:val="none" w:sz="0" w:space="0" w:color="auto"/>
                                                        <w:right w:val="none" w:sz="0" w:space="0" w:color="auto"/>
                                                      </w:divBdr>
                                                    </w:div>
                                                    <w:div w:id="2084066817">
                                                      <w:marLeft w:val="0"/>
                                                      <w:marRight w:val="0"/>
                                                      <w:marTop w:val="0"/>
                                                      <w:marBottom w:val="0"/>
                                                      <w:divBdr>
                                                        <w:top w:val="none" w:sz="0" w:space="0" w:color="auto"/>
                                                        <w:left w:val="none" w:sz="0" w:space="0" w:color="auto"/>
                                                        <w:bottom w:val="none" w:sz="0" w:space="0" w:color="auto"/>
                                                        <w:right w:val="none" w:sz="0" w:space="0" w:color="auto"/>
                                                      </w:divBdr>
                                                      <w:divsChild>
                                                        <w:div w:id="719785044">
                                                          <w:marLeft w:val="0"/>
                                                          <w:marRight w:val="0"/>
                                                          <w:marTop w:val="0"/>
                                                          <w:marBottom w:val="0"/>
                                                          <w:divBdr>
                                                            <w:top w:val="none" w:sz="0" w:space="0" w:color="auto"/>
                                                            <w:left w:val="none" w:sz="0" w:space="0" w:color="auto"/>
                                                            <w:bottom w:val="none" w:sz="0" w:space="0" w:color="auto"/>
                                                            <w:right w:val="none" w:sz="0" w:space="0" w:color="auto"/>
                                                          </w:divBdr>
                                                          <w:divsChild>
                                                            <w:div w:id="1734619497">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111100">
                                          <w:marLeft w:val="0"/>
                                          <w:marRight w:val="0"/>
                                          <w:marTop w:val="0"/>
                                          <w:marBottom w:val="0"/>
                                          <w:divBdr>
                                            <w:top w:val="none" w:sz="0" w:space="0" w:color="auto"/>
                                            <w:left w:val="none" w:sz="0" w:space="0" w:color="auto"/>
                                            <w:bottom w:val="none" w:sz="0" w:space="0" w:color="auto"/>
                                            <w:right w:val="none" w:sz="0" w:space="0" w:color="auto"/>
                                          </w:divBdr>
                                          <w:divsChild>
                                            <w:div w:id="1469198754">
                                              <w:marLeft w:val="0"/>
                                              <w:marRight w:val="0"/>
                                              <w:marTop w:val="0"/>
                                              <w:marBottom w:val="0"/>
                                              <w:divBdr>
                                                <w:top w:val="none" w:sz="0" w:space="0" w:color="auto"/>
                                                <w:left w:val="none" w:sz="0" w:space="0" w:color="auto"/>
                                                <w:bottom w:val="none" w:sz="0" w:space="0" w:color="auto"/>
                                                <w:right w:val="none" w:sz="0" w:space="0" w:color="auto"/>
                                              </w:divBdr>
                                              <w:divsChild>
                                                <w:div w:id="2146579048">
                                                  <w:marLeft w:val="0"/>
                                                  <w:marRight w:val="0"/>
                                                  <w:marTop w:val="0"/>
                                                  <w:marBottom w:val="0"/>
                                                  <w:divBdr>
                                                    <w:top w:val="none" w:sz="0" w:space="0" w:color="auto"/>
                                                    <w:left w:val="none" w:sz="0" w:space="0" w:color="auto"/>
                                                    <w:bottom w:val="none" w:sz="0" w:space="0" w:color="auto"/>
                                                    <w:right w:val="none" w:sz="0" w:space="0" w:color="auto"/>
                                                  </w:divBdr>
                                                  <w:divsChild>
                                                    <w:div w:id="8339787">
                                                      <w:marLeft w:val="0"/>
                                                      <w:marRight w:val="0"/>
                                                      <w:marTop w:val="0"/>
                                                      <w:marBottom w:val="0"/>
                                                      <w:divBdr>
                                                        <w:top w:val="none" w:sz="0" w:space="0" w:color="auto"/>
                                                        <w:left w:val="none" w:sz="0" w:space="0" w:color="auto"/>
                                                        <w:bottom w:val="none" w:sz="0" w:space="0" w:color="auto"/>
                                                        <w:right w:val="none" w:sz="0" w:space="0" w:color="auto"/>
                                                      </w:divBdr>
                                                      <w:divsChild>
                                                        <w:div w:id="1483354702">
                                                          <w:marLeft w:val="0"/>
                                                          <w:marRight w:val="0"/>
                                                          <w:marTop w:val="0"/>
                                                          <w:marBottom w:val="0"/>
                                                          <w:divBdr>
                                                            <w:top w:val="none" w:sz="0" w:space="0" w:color="auto"/>
                                                            <w:left w:val="none" w:sz="0" w:space="0" w:color="auto"/>
                                                            <w:bottom w:val="none" w:sz="0" w:space="0" w:color="auto"/>
                                                            <w:right w:val="none" w:sz="0" w:space="0" w:color="auto"/>
                                                          </w:divBdr>
                                                          <w:divsChild>
                                                            <w:div w:id="515466462">
                                                              <w:marLeft w:val="0"/>
                                                              <w:marRight w:val="0"/>
                                                              <w:marTop w:val="0"/>
                                                              <w:marBottom w:val="0"/>
                                                              <w:divBdr>
                                                                <w:top w:val="none" w:sz="0" w:space="0" w:color="auto"/>
                                                                <w:left w:val="none" w:sz="0" w:space="0" w:color="auto"/>
                                                                <w:bottom w:val="none" w:sz="0" w:space="0" w:color="auto"/>
                                                                <w:right w:val="none" w:sz="0" w:space="0" w:color="auto"/>
                                                              </w:divBdr>
                                                              <w:divsChild>
                                                                <w:div w:id="278413204">
                                                                  <w:marLeft w:val="0"/>
                                                                  <w:marRight w:val="0"/>
                                                                  <w:marTop w:val="0"/>
                                                                  <w:marBottom w:val="0"/>
                                                                  <w:divBdr>
                                                                    <w:top w:val="none" w:sz="0" w:space="0" w:color="auto"/>
                                                                    <w:left w:val="none" w:sz="0" w:space="0" w:color="auto"/>
                                                                    <w:bottom w:val="none" w:sz="0" w:space="0" w:color="auto"/>
                                                                    <w:right w:val="none" w:sz="0" w:space="0" w:color="auto"/>
                                                                  </w:divBdr>
                                                                </w:div>
                                                              </w:divsChild>
                                                            </w:div>
                                                            <w:div w:id="1923834128">
                                                              <w:marLeft w:val="0"/>
                                                              <w:marRight w:val="0"/>
                                                              <w:marTop w:val="0"/>
                                                              <w:marBottom w:val="0"/>
                                                              <w:divBdr>
                                                                <w:top w:val="none" w:sz="0" w:space="0" w:color="auto"/>
                                                                <w:left w:val="none" w:sz="0" w:space="0" w:color="auto"/>
                                                                <w:bottom w:val="none" w:sz="0" w:space="0" w:color="auto"/>
                                                                <w:right w:val="none" w:sz="0" w:space="0" w:color="auto"/>
                                                              </w:divBdr>
                                                              <w:divsChild>
                                                                <w:div w:id="117264556">
                                                                  <w:marLeft w:val="0"/>
                                                                  <w:marRight w:val="0"/>
                                                                  <w:marTop w:val="0"/>
                                                                  <w:marBottom w:val="0"/>
                                                                  <w:divBdr>
                                                                    <w:top w:val="none" w:sz="0" w:space="0" w:color="auto"/>
                                                                    <w:left w:val="none" w:sz="0" w:space="0" w:color="auto"/>
                                                                    <w:bottom w:val="none" w:sz="0" w:space="0" w:color="auto"/>
                                                                    <w:right w:val="none" w:sz="0" w:space="0" w:color="auto"/>
                                                                  </w:divBdr>
                                                                  <w:divsChild>
                                                                    <w:div w:id="939262276">
                                                                      <w:marLeft w:val="0"/>
                                                                      <w:marRight w:val="0"/>
                                                                      <w:marTop w:val="0"/>
                                                                      <w:marBottom w:val="0"/>
                                                                      <w:divBdr>
                                                                        <w:top w:val="none" w:sz="0" w:space="0" w:color="auto"/>
                                                                        <w:left w:val="none" w:sz="0" w:space="0" w:color="auto"/>
                                                                        <w:bottom w:val="none" w:sz="0" w:space="0" w:color="auto"/>
                                                                        <w:right w:val="none" w:sz="0" w:space="0" w:color="auto"/>
                                                                      </w:divBdr>
                                                                      <w:divsChild>
                                                                        <w:div w:id="1744721605">
                                                                          <w:marLeft w:val="0"/>
                                                                          <w:marRight w:val="0"/>
                                                                          <w:marTop w:val="0"/>
                                                                          <w:marBottom w:val="0"/>
                                                                          <w:divBdr>
                                                                            <w:top w:val="none" w:sz="0" w:space="0" w:color="auto"/>
                                                                            <w:left w:val="none" w:sz="0" w:space="0" w:color="auto"/>
                                                                            <w:bottom w:val="none" w:sz="0" w:space="0" w:color="auto"/>
                                                                            <w:right w:val="none" w:sz="0" w:space="0" w:color="auto"/>
                                                                          </w:divBdr>
                                                                          <w:divsChild>
                                                                            <w:div w:id="1338462947">
                                                                              <w:marLeft w:val="0"/>
                                                                              <w:marRight w:val="0"/>
                                                                              <w:marTop w:val="0"/>
                                                                              <w:marBottom w:val="0"/>
                                                                              <w:divBdr>
                                                                                <w:top w:val="none" w:sz="0" w:space="0" w:color="auto"/>
                                                                                <w:left w:val="none" w:sz="0" w:space="0" w:color="auto"/>
                                                                                <w:bottom w:val="none" w:sz="0" w:space="0" w:color="auto"/>
                                                                                <w:right w:val="none" w:sz="0" w:space="0" w:color="auto"/>
                                                                              </w:divBdr>
                                                                            </w:div>
                                                                            <w:div w:id="1856771329">
                                                                              <w:marLeft w:val="0"/>
                                                                              <w:marRight w:val="0"/>
                                                                              <w:marTop w:val="0"/>
                                                                              <w:marBottom w:val="0"/>
                                                                              <w:divBdr>
                                                                                <w:top w:val="none" w:sz="0" w:space="0" w:color="auto"/>
                                                                                <w:left w:val="none" w:sz="0" w:space="0" w:color="auto"/>
                                                                                <w:bottom w:val="none" w:sz="0" w:space="0" w:color="auto"/>
                                                                                <w:right w:val="none" w:sz="0" w:space="0" w:color="auto"/>
                                                                              </w:divBdr>
                                                                            </w:div>
                                                                            <w:div w:id="1350907734">
                                                                              <w:marLeft w:val="0"/>
                                                                              <w:marRight w:val="0"/>
                                                                              <w:marTop w:val="0"/>
                                                                              <w:marBottom w:val="0"/>
                                                                              <w:divBdr>
                                                                                <w:top w:val="none" w:sz="0" w:space="0" w:color="auto"/>
                                                                                <w:left w:val="none" w:sz="0" w:space="0" w:color="auto"/>
                                                                                <w:bottom w:val="none" w:sz="0" w:space="0" w:color="auto"/>
                                                                                <w:right w:val="none" w:sz="0" w:space="0" w:color="auto"/>
                                                                              </w:divBdr>
                                                                            </w:div>
                                                                          </w:divsChild>
                                                                        </w:div>
                                                                        <w:div w:id="1455057195">
                                                                          <w:marLeft w:val="0"/>
                                                                          <w:marRight w:val="0"/>
                                                                          <w:marTop w:val="0"/>
                                                                          <w:marBottom w:val="0"/>
                                                                          <w:divBdr>
                                                                            <w:top w:val="none" w:sz="0" w:space="0" w:color="auto"/>
                                                                            <w:left w:val="none" w:sz="0" w:space="0" w:color="auto"/>
                                                                            <w:bottom w:val="none" w:sz="0" w:space="0" w:color="auto"/>
                                                                            <w:right w:val="none" w:sz="0" w:space="0" w:color="auto"/>
                                                                          </w:divBdr>
                                                                          <w:divsChild>
                                                                            <w:div w:id="493106879">
                                                                              <w:marLeft w:val="0"/>
                                                                              <w:marRight w:val="0"/>
                                                                              <w:marTop w:val="0"/>
                                                                              <w:marBottom w:val="0"/>
                                                                              <w:divBdr>
                                                                                <w:top w:val="none" w:sz="0" w:space="0" w:color="auto"/>
                                                                                <w:left w:val="none" w:sz="0" w:space="0" w:color="auto"/>
                                                                                <w:bottom w:val="none" w:sz="0" w:space="0" w:color="auto"/>
                                                                                <w:right w:val="none" w:sz="0" w:space="0" w:color="auto"/>
                                                                              </w:divBdr>
                                                                              <w:divsChild>
                                                                                <w:div w:id="2097632853">
                                                                                  <w:marLeft w:val="0"/>
                                                                                  <w:marRight w:val="0"/>
                                                                                  <w:marTop w:val="0"/>
                                                                                  <w:marBottom w:val="0"/>
                                                                                  <w:divBdr>
                                                                                    <w:top w:val="none" w:sz="0" w:space="0" w:color="auto"/>
                                                                                    <w:left w:val="none" w:sz="0" w:space="0" w:color="auto"/>
                                                                                    <w:bottom w:val="none" w:sz="0" w:space="0" w:color="auto"/>
                                                                                    <w:right w:val="none" w:sz="0" w:space="0" w:color="auto"/>
                                                                                  </w:divBdr>
                                                                                  <w:divsChild>
                                                                                    <w:div w:id="565997729">
                                                                                      <w:marLeft w:val="0"/>
                                                                                      <w:marRight w:val="0"/>
                                                                                      <w:marTop w:val="0"/>
                                                                                      <w:marBottom w:val="0"/>
                                                                                      <w:divBdr>
                                                                                        <w:top w:val="none" w:sz="0" w:space="0" w:color="auto"/>
                                                                                        <w:left w:val="none" w:sz="0" w:space="0" w:color="auto"/>
                                                                                        <w:bottom w:val="none" w:sz="0" w:space="0" w:color="auto"/>
                                                                                        <w:right w:val="none" w:sz="0" w:space="0" w:color="auto"/>
                                                                                      </w:divBdr>
                                                                                      <w:divsChild>
                                                                                        <w:div w:id="1842621488">
                                                                                          <w:marLeft w:val="0"/>
                                                                                          <w:marRight w:val="0"/>
                                                                                          <w:marTop w:val="0"/>
                                                                                          <w:marBottom w:val="0"/>
                                                                                          <w:divBdr>
                                                                                            <w:top w:val="none" w:sz="0" w:space="0" w:color="auto"/>
                                                                                            <w:left w:val="none" w:sz="0" w:space="0" w:color="auto"/>
                                                                                            <w:bottom w:val="none" w:sz="0" w:space="0" w:color="auto"/>
                                                                                            <w:right w:val="none" w:sz="0" w:space="0" w:color="auto"/>
                                                                                          </w:divBdr>
                                                                                        </w:div>
                                                                                        <w:div w:id="140083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63042689">
          <w:marLeft w:val="0"/>
          <w:marRight w:val="0"/>
          <w:marTop w:val="0"/>
          <w:marBottom w:val="0"/>
          <w:divBdr>
            <w:top w:val="none" w:sz="0" w:space="0" w:color="auto"/>
            <w:left w:val="none" w:sz="0" w:space="0" w:color="auto"/>
            <w:bottom w:val="none" w:sz="0" w:space="0" w:color="auto"/>
            <w:right w:val="none" w:sz="0" w:space="0" w:color="auto"/>
          </w:divBdr>
          <w:divsChild>
            <w:div w:id="1732457305">
              <w:marLeft w:val="0"/>
              <w:marRight w:val="0"/>
              <w:marTop w:val="0"/>
              <w:marBottom w:val="0"/>
              <w:divBdr>
                <w:top w:val="none" w:sz="0" w:space="0" w:color="auto"/>
                <w:left w:val="none" w:sz="0" w:space="0" w:color="auto"/>
                <w:bottom w:val="none" w:sz="0" w:space="0" w:color="auto"/>
                <w:right w:val="none" w:sz="0" w:space="0" w:color="auto"/>
              </w:divBdr>
              <w:divsChild>
                <w:div w:id="1119836285">
                  <w:marLeft w:val="0"/>
                  <w:marRight w:val="0"/>
                  <w:marTop w:val="0"/>
                  <w:marBottom w:val="0"/>
                  <w:divBdr>
                    <w:top w:val="none" w:sz="0" w:space="0" w:color="auto"/>
                    <w:left w:val="none" w:sz="0" w:space="0" w:color="auto"/>
                    <w:bottom w:val="none" w:sz="0" w:space="0" w:color="auto"/>
                    <w:right w:val="none" w:sz="0" w:space="0" w:color="auto"/>
                  </w:divBdr>
                  <w:divsChild>
                    <w:div w:id="1121222274">
                      <w:marLeft w:val="0"/>
                      <w:marRight w:val="0"/>
                      <w:marTop w:val="0"/>
                      <w:marBottom w:val="0"/>
                      <w:divBdr>
                        <w:top w:val="none" w:sz="0" w:space="0" w:color="auto"/>
                        <w:left w:val="none" w:sz="0" w:space="0" w:color="auto"/>
                        <w:bottom w:val="none" w:sz="0" w:space="0" w:color="auto"/>
                        <w:right w:val="none" w:sz="0" w:space="0" w:color="auto"/>
                      </w:divBdr>
                      <w:divsChild>
                        <w:div w:id="1299334154">
                          <w:marLeft w:val="0"/>
                          <w:marRight w:val="0"/>
                          <w:marTop w:val="0"/>
                          <w:marBottom w:val="0"/>
                          <w:divBdr>
                            <w:top w:val="none" w:sz="0" w:space="0" w:color="auto"/>
                            <w:left w:val="none" w:sz="0" w:space="0" w:color="auto"/>
                            <w:bottom w:val="none" w:sz="0" w:space="0" w:color="auto"/>
                            <w:right w:val="none" w:sz="0" w:space="0" w:color="auto"/>
                          </w:divBdr>
                          <w:divsChild>
                            <w:div w:id="651836933">
                              <w:marLeft w:val="0"/>
                              <w:marRight w:val="0"/>
                              <w:marTop w:val="0"/>
                              <w:marBottom w:val="0"/>
                              <w:divBdr>
                                <w:top w:val="none" w:sz="0" w:space="0" w:color="auto"/>
                                <w:left w:val="none" w:sz="0" w:space="0" w:color="auto"/>
                                <w:bottom w:val="none" w:sz="0" w:space="0" w:color="auto"/>
                                <w:right w:val="none" w:sz="0" w:space="0" w:color="auto"/>
                              </w:divBdr>
                              <w:divsChild>
                                <w:div w:id="1705670942">
                                  <w:marLeft w:val="0"/>
                                  <w:marRight w:val="0"/>
                                  <w:marTop w:val="0"/>
                                  <w:marBottom w:val="0"/>
                                  <w:divBdr>
                                    <w:top w:val="none" w:sz="0" w:space="0" w:color="auto"/>
                                    <w:left w:val="none" w:sz="0" w:space="0" w:color="auto"/>
                                    <w:bottom w:val="none" w:sz="0" w:space="0" w:color="auto"/>
                                    <w:right w:val="none" w:sz="0" w:space="0" w:color="auto"/>
                                  </w:divBdr>
                                  <w:divsChild>
                                    <w:div w:id="155803574">
                                      <w:marLeft w:val="0"/>
                                      <w:marRight w:val="0"/>
                                      <w:marTop w:val="0"/>
                                      <w:marBottom w:val="0"/>
                                      <w:divBdr>
                                        <w:top w:val="none" w:sz="0" w:space="0" w:color="auto"/>
                                        <w:left w:val="none" w:sz="0" w:space="0" w:color="auto"/>
                                        <w:bottom w:val="none" w:sz="0" w:space="0" w:color="auto"/>
                                        <w:right w:val="none" w:sz="0" w:space="0" w:color="auto"/>
                                      </w:divBdr>
                                      <w:divsChild>
                                        <w:div w:id="1437944527">
                                          <w:marLeft w:val="0"/>
                                          <w:marRight w:val="0"/>
                                          <w:marTop w:val="0"/>
                                          <w:marBottom w:val="0"/>
                                          <w:divBdr>
                                            <w:top w:val="none" w:sz="0" w:space="0" w:color="auto"/>
                                            <w:left w:val="none" w:sz="0" w:space="0" w:color="auto"/>
                                            <w:bottom w:val="none" w:sz="0" w:space="0" w:color="auto"/>
                                            <w:right w:val="none" w:sz="0" w:space="0" w:color="auto"/>
                                          </w:divBdr>
                                          <w:divsChild>
                                            <w:div w:id="362705667">
                                              <w:marLeft w:val="0"/>
                                              <w:marRight w:val="0"/>
                                              <w:marTop w:val="0"/>
                                              <w:marBottom w:val="0"/>
                                              <w:divBdr>
                                                <w:top w:val="none" w:sz="0" w:space="0" w:color="auto"/>
                                                <w:left w:val="none" w:sz="0" w:space="0" w:color="auto"/>
                                                <w:bottom w:val="none" w:sz="0" w:space="0" w:color="auto"/>
                                                <w:right w:val="none" w:sz="0" w:space="0" w:color="auto"/>
                                              </w:divBdr>
                                              <w:divsChild>
                                                <w:div w:id="562134303">
                                                  <w:marLeft w:val="0"/>
                                                  <w:marRight w:val="0"/>
                                                  <w:marTop w:val="0"/>
                                                  <w:marBottom w:val="0"/>
                                                  <w:divBdr>
                                                    <w:top w:val="none" w:sz="0" w:space="0" w:color="auto"/>
                                                    <w:left w:val="none" w:sz="0" w:space="0" w:color="auto"/>
                                                    <w:bottom w:val="none" w:sz="0" w:space="0" w:color="auto"/>
                                                    <w:right w:val="none" w:sz="0" w:space="0" w:color="auto"/>
                                                  </w:divBdr>
                                                  <w:divsChild>
                                                    <w:div w:id="2096435639">
                                                      <w:marLeft w:val="0"/>
                                                      <w:marRight w:val="0"/>
                                                      <w:marTop w:val="0"/>
                                                      <w:marBottom w:val="0"/>
                                                      <w:divBdr>
                                                        <w:top w:val="none" w:sz="0" w:space="0" w:color="auto"/>
                                                        <w:left w:val="none" w:sz="0" w:space="0" w:color="auto"/>
                                                        <w:bottom w:val="none" w:sz="0" w:space="0" w:color="auto"/>
                                                        <w:right w:val="none" w:sz="0" w:space="0" w:color="auto"/>
                                                      </w:divBdr>
                                                      <w:divsChild>
                                                        <w:div w:id="828251289">
                                                          <w:marLeft w:val="0"/>
                                                          <w:marRight w:val="0"/>
                                                          <w:marTop w:val="0"/>
                                                          <w:marBottom w:val="0"/>
                                                          <w:divBdr>
                                                            <w:top w:val="none" w:sz="0" w:space="0" w:color="auto"/>
                                                            <w:left w:val="none" w:sz="0" w:space="0" w:color="auto"/>
                                                            <w:bottom w:val="none" w:sz="0" w:space="0" w:color="auto"/>
                                                            <w:right w:val="none" w:sz="0" w:space="0" w:color="auto"/>
                                                          </w:divBdr>
                                                          <w:divsChild>
                                                            <w:div w:id="382754694">
                                                              <w:marLeft w:val="0"/>
                                                              <w:marRight w:val="0"/>
                                                              <w:marTop w:val="0"/>
                                                              <w:marBottom w:val="0"/>
                                                              <w:divBdr>
                                                                <w:top w:val="none" w:sz="0" w:space="0" w:color="auto"/>
                                                                <w:left w:val="none" w:sz="0" w:space="0" w:color="auto"/>
                                                                <w:bottom w:val="none" w:sz="0" w:space="0" w:color="auto"/>
                                                                <w:right w:val="none" w:sz="0" w:space="0" w:color="auto"/>
                                                              </w:divBdr>
                                                            </w:div>
                                                          </w:divsChild>
                                                        </w:div>
                                                        <w:div w:id="693115059">
                                                          <w:marLeft w:val="0"/>
                                                          <w:marRight w:val="0"/>
                                                          <w:marTop w:val="0"/>
                                                          <w:marBottom w:val="0"/>
                                                          <w:divBdr>
                                                            <w:top w:val="none" w:sz="0" w:space="0" w:color="auto"/>
                                                            <w:left w:val="none" w:sz="0" w:space="0" w:color="auto"/>
                                                            <w:bottom w:val="none" w:sz="0" w:space="0" w:color="auto"/>
                                                            <w:right w:val="none" w:sz="0" w:space="0" w:color="auto"/>
                                                          </w:divBdr>
                                                          <w:divsChild>
                                                            <w:div w:id="717358845">
                                                              <w:marLeft w:val="0"/>
                                                              <w:marRight w:val="0"/>
                                                              <w:marTop w:val="0"/>
                                                              <w:marBottom w:val="0"/>
                                                              <w:divBdr>
                                                                <w:top w:val="none" w:sz="0" w:space="0" w:color="auto"/>
                                                                <w:left w:val="none" w:sz="0" w:space="0" w:color="auto"/>
                                                                <w:bottom w:val="none" w:sz="0" w:space="0" w:color="auto"/>
                                                                <w:right w:val="none" w:sz="0" w:space="0" w:color="auto"/>
                                                              </w:divBdr>
                                                            </w:div>
                                                          </w:divsChild>
                                                        </w:div>
                                                        <w:div w:id="1071079458">
                                                          <w:marLeft w:val="0"/>
                                                          <w:marRight w:val="0"/>
                                                          <w:marTop w:val="0"/>
                                                          <w:marBottom w:val="0"/>
                                                          <w:divBdr>
                                                            <w:top w:val="none" w:sz="0" w:space="0" w:color="auto"/>
                                                            <w:left w:val="none" w:sz="0" w:space="0" w:color="auto"/>
                                                            <w:bottom w:val="none" w:sz="0" w:space="0" w:color="auto"/>
                                                            <w:right w:val="none" w:sz="0" w:space="0" w:color="auto"/>
                                                          </w:divBdr>
                                                          <w:divsChild>
                                                            <w:div w:id="127362020">
                                                              <w:marLeft w:val="0"/>
                                                              <w:marRight w:val="0"/>
                                                              <w:marTop w:val="0"/>
                                                              <w:marBottom w:val="0"/>
                                                              <w:divBdr>
                                                                <w:top w:val="none" w:sz="0" w:space="0" w:color="auto"/>
                                                                <w:left w:val="none" w:sz="0" w:space="0" w:color="auto"/>
                                                                <w:bottom w:val="none" w:sz="0" w:space="0" w:color="auto"/>
                                                                <w:right w:val="none" w:sz="0" w:space="0" w:color="auto"/>
                                                              </w:divBdr>
                                                            </w:div>
                                                          </w:divsChild>
                                                        </w:div>
                                                        <w:div w:id="368797730">
                                                          <w:marLeft w:val="0"/>
                                                          <w:marRight w:val="0"/>
                                                          <w:marTop w:val="0"/>
                                                          <w:marBottom w:val="0"/>
                                                          <w:divBdr>
                                                            <w:top w:val="none" w:sz="0" w:space="0" w:color="auto"/>
                                                            <w:left w:val="none" w:sz="0" w:space="0" w:color="auto"/>
                                                            <w:bottom w:val="none" w:sz="0" w:space="0" w:color="auto"/>
                                                            <w:right w:val="none" w:sz="0" w:space="0" w:color="auto"/>
                                                          </w:divBdr>
                                                          <w:divsChild>
                                                            <w:div w:id="67615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707435">
                                                      <w:marLeft w:val="0"/>
                                                      <w:marRight w:val="0"/>
                                                      <w:marTop w:val="0"/>
                                                      <w:marBottom w:val="0"/>
                                                      <w:divBdr>
                                                        <w:top w:val="none" w:sz="0" w:space="0" w:color="auto"/>
                                                        <w:left w:val="none" w:sz="0" w:space="0" w:color="auto"/>
                                                        <w:bottom w:val="none" w:sz="0" w:space="0" w:color="auto"/>
                                                        <w:right w:val="none" w:sz="0" w:space="0" w:color="auto"/>
                                                      </w:divBdr>
                                                      <w:divsChild>
                                                        <w:div w:id="305398160">
                                                          <w:marLeft w:val="0"/>
                                                          <w:marRight w:val="0"/>
                                                          <w:marTop w:val="0"/>
                                                          <w:marBottom w:val="0"/>
                                                          <w:divBdr>
                                                            <w:top w:val="none" w:sz="0" w:space="0" w:color="auto"/>
                                                            <w:left w:val="none" w:sz="0" w:space="0" w:color="auto"/>
                                                            <w:bottom w:val="none" w:sz="0" w:space="0" w:color="auto"/>
                                                            <w:right w:val="none" w:sz="0" w:space="0" w:color="auto"/>
                                                          </w:divBdr>
                                                          <w:divsChild>
                                                            <w:div w:id="699480245">
                                                              <w:marLeft w:val="0"/>
                                                              <w:marRight w:val="0"/>
                                                              <w:marTop w:val="0"/>
                                                              <w:marBottom w:val="0"/>
                                                              <w:divBdr>
                                                                <w:top w:val="none" w:sz="0" w:space="0" w:color="auto"/>
                                                                <w:left w:val="none" w:sz="0" w:space="0" w:color="auto"/>
                                                                <w:bottom w:val="none" w:sz="0" w:space="0" w:color="auto"/>
                                                                <w:right w:val="none" w:sz="0" w:space="0" w:color="auto"/>
                                                              </w:divBdr>
                                                            </w:div>
                                                          </w:divsChild>
                                                        </w:div>
                                                        <w:div w:id="1348822887">
                                                          <w:marLeft w:val="0"/>
                                                          <w:marRight w:val="0"/>
                                                          <w:marTop w:val="0"/>
                                                          <w:marBottom w:val="0"/>
                                                          <w:divBdr>
                                                            <w:top w:val="none" w:sz="0" w:space="0" w:color="auto"/>
                                                            <w:left w:val="none" w:sz="0" w:space="0" w:color="auto"/>
                                                            <w:bottom w:val="none" w:sz="0" w:space="0" w:color="auto"/>
                                                            <w:right w:val="none" w:sz="0" w:space="0" w:color="auto"/>
                                                          </w:divBdr>
                                                          <w:divsChild>
                                                            <w:div w:id="1951619474">
                                                              <w:marLeft w:val="0"/>
                                                              <w:marRight w:val="0"/>
                                                              <w:marTop w:val="0"/>
                                                              <w:marBottom w:val="0"/>
                                                              <w:divBdr>
                                                                <w:top w:val="none" w:sz="0" w:space="0" w:color="auto"/>
                                                                <w:left w:val="none" w:sz="0" w:space="0" w:color="auto"/>
                                                                <w:bottom w:val="none" w:sz="0" w:space="0" w:color="auto"/>
                                                                <w:right w:val="none" w:sz="0" w:space="0" w:color="auto"/>
                                                              </w:divBdr>
                                                            </w:div>
                                                          </w:divsChild>
                                                        </w:div>
                                                        <w:div w:id="10569339">
                                                          <w:marLeft w:val="0"/>
                                                          <w:marRight w:val="0"/>
                                                          <w:marTop w:val="0"/>
                                                          <w:marBottom w:val="0"/>
                                                          <w:divBdr>
                                                            <w:top w:val="none" w:sz="0" w:space="0" w:color="auto"/>
                                                            <w:left w:val="none" w:sz="0" w:space="0" w:color="auto"/>
                                                            <w:bottom w:val="none" w:sz="0" w:space="0" w:color="auto"/>
                                                            <w:right w:val="none" w:sz="0" w:space="0" w:color="auto"/>
                                                          </w:divBdr>
                                                          <w:divsChild>
                                                            <w:div w:id="264465646">
                                                              <w:marLeft w:val="0"/>
                                                              <w:marRight w:val="0"/>
                                                              <w:marTop w:val="0"/>
                                                              <w:marBottom w:val="0"/>
                                                              <w:divBdr>
                                                                <w:top w:val="none" w:sz="0" w:space="0" w:color="auto"/>
                                                                <w:left w:val="none" w:sz="0" w:space="0" w:color="auto"/>
                                                                <w:bottom w:val="none" w:sz="0" w:space="0" w:color="auto"/>
                                                                <w:right w:val="none" w:sz="0" w:space="0" w:color="auto"/>
                                                              </w:divBdr>
                                                            </w:div>
                                                          </w:divsChild>
                                                        </w:div>
                                                        <w:div w:id="1695614855">
                                                          <w:marLeft w:val="0"/>
                                                          <w:marRight w:val="0"/>
                                                          <w:marTop w:val="0"/>
                                                          <w:marBottom w:val="0"/>
                                                          <w:divBdr>
                                                            <w:top w:val="none" w:sz="0" w:space="0" w:color="auto"/>
                                                            <w:left w:val="none" w:sz="0" w:space="0" w:color="auto"/>
                                                            <w:bottom w:val="none" w:sz="0" w:space="0" w:color="auto"/>
                                                            <w:right w:val="none" w:sz="0" w:space="0" w:color="auto"/>
                                                          </w:divBdr>
                                                          <w:divsChild>
                                                            <w:div w:id="181301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72872">
                                                  <w:marLeft w:val="0"/>
                                                  <w:marRight w:val="0"/>
                                                  <w:marTop w:val="0"/>
                                                  <w:marBottom w:val="0"/>
                                                  <w:divBdr>
                                                    <w:top w:val="none" w:sz="0" w:space="0" w:color="auto"/>
                                                    <w:left w:val="none" w:sz="0" w:space="0" w:color="auto"/>
                                                    <w:bottom w:val="none" w:sz="0" w:space="0" w:color="auto"/>
                                                    <w:right w:val="none" w:sz="0" w:space="0" w:color="auto"/>
                                                  </w:divBdr>
                                                </w:div>
                                              </w:divsChild>
                                            </w:div>
                                            <w:div w:id="1530995990">
                                              <w:marLeft w:val="0"/>
                                              <w:marRight w:val="0"/>
                                              <w:marTop w:val="0"/>
                                              <w:marBottom w:val="0"/>
                                              <w:divBdr>
                                                <w:top w:val="none" w:sz="0" w:space="0" w:color="auto"/>
                                                <w:left w:val="none" w:sz="0" w:space="0" w:color="auto"/>
                                                <w:bottom w:val="none" w:sz="0" w:space="0" w:color="auto"/>
                                                <w:right w:val="none" w:sz="0" w:space="0" w:color="auto"/>
                                              </w:divBdr>
                                            </w:div>
                                            <w:div w:id="450513410">
                                              <w:marLeft w:val="0"/>
                                              <w:marRight w:val="0"/>
                                              <w:marTop w:val="0"/>
                                              <w:marBottom w:val="0"/>
                                              <w:divBdr>
                                                <w:top w:val="none" w:sz="0" w:space="0" w:color="auto"/>
                                                <w:left w:val="none" w:sz="0" w:space="0" w:color="auto"/>
                                                <w:bottom w:val="none" w:sz="0" w:space="0" w:color="auto"/>
                                                <w:right w:val="none" w:sz="0" w:space="0" w:color="auto"/>
                                              </w:divBdr>
                                              <w:divsChild>
                                                <w:div w:id="1423645802">
                                                  <w:marLeft w:val="0"/>
                                                  <w:marRight w:val="0"/>
                                                  <w:marTop w:val="0"/>
                                                  <w:marBottom w:val="0"/>
                                                  <w:divBdr>
                                                    <w:top w:val="none" w:sz="0" w:space="0" w:color="auto"/>
                                                    <w:left w:val="none" w:sz="0" w:space="0" w:color="auto"/>
                                                    <w:bottom w:val="none" w:sz="0" w:space="0" w:color="auto"/>
                                                    <w:right w:val="none" w:sz="0" w:space="0" w:color="auto"/>
                                                  </w:divBdr>
                                                  <w:divsChild>
                                                    <w:div w:id="134343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5905110">
                      <w:marLeft w:val="0"/>
                      <w:marRight w:val="0"/>
                      <w:marTop w:val="0"/>
                      <w:marBottom w:val="0"/>
                      <w:divBdr>
                        <w:top w:val="none" w:sz="0" w:space="0" w:color="auto"/>
                        <w:left w:val="none" w:sz="0" w:space="0" w:color="auto"/>
                        <w:bottom w:val="none" w:sz="0" w:space="0" w:color="auto"/>
                        <w:right w:val="none" w:sz="0" w:space="0" w:color="auto"/>
                      </w:divBdr>
                      <w:divsChild>
                        <w:div w:id="449516952">
                          <w:marLeft w:val="0"/>
                          <w:marRight w:val="0"/>
                          <w:marTop w:val="0"/>
                          <w:marBottom w:val="0"/>
                          <w:divBdr>
                            <w:top w:val="none" w:sz="0" w:space="0" w:color="auto"/>
                            <w:left w:val="none" w:sz="0" w:space="0" w:color="auto"/>
                            <w:bottom w:val="none" w:sz="0" w:space="0" w:color="auto"/>
                            <w:right w:val="none" w:sz="0" w:space="0" w:color="auto"/>
                          </w:divBdr>
                          <w:divsChild>
                            <w:div w:id="1561137743">
                              <w:marLeft w:val="0"/>
                              <w:marRight w:val="0"/>
                              <w:marTop w:val="0"/>
                              <w:marBottom w:val="0"/>
                              <w:divBdr>
                                <w:top w:val="none" w:sz="0" w:space="0" w:color="auto"/>
                                <w:left w:val="none" w:sz="0" w:space="0" w:color="auto"/>
                                <w:bottom w:val="none" w:sz="0" w:space="0" w:color="auto"/>
                                <w:right w:val="none" w:sz="0" w:space="0" w:color="auto"/>
                              </w:divBdr>
                              <w:divsChild>
                                <w:div w:id="1576938499">
                                  <w:marLeft w:val="0"/>
                                  <w:marRight w:val="0"/>
                                  <w:marTop w:val="0"/>
                                  <w:marBottom w:val="0"/>
                                  <w:divBdr>
                                    <w:top w:val="none" w:sz="0" w:space="0" w:color="auto"/>
                                    <w:left w:val="none" w:sz="0" w:space="0" w:color="auto"/>
                                    <w:bottom w:val="none" w:sz="0" w:space="0" w:color="auto"/>
                                    <w:right w:val="none" w:sz="0" w:space="0" w:color="auto"/>
                                  </w:divBdr>
                                  <w:divsChild>
                                    <w:div w:id="2026974220">
                                      <w:marLeft w:val="0"/>
                                      <w:marRight w:val="0"/>
                                      <w:marTop w:val="0"/>
                                      <w:marBottom w:val="0"/>
                                      <w:divBdr>
                                        <w:top w:val="none" w:sz="0" w:space="0" w:color="auto"/>
                                        <w:left w:val="none" w:sz="0" w:space="0" w:color="auto"/>
                                        <w:bottom w:val="none" w:sz="0" w:space="0" w:color="auto"/>
                                        <w:right w:val="none" w:sz="0" w:space="0" w:color="auto"/>
                                      </w:divBdr>
                                    </w:div>
                                  </w:divsChild>
                                </w:div>
                                <w:div w:id="2036272612">
                                  <w:marLeft w:val="0"/>
                                  <w:marRight w:val="0"/>
                                  <w:marTop w:val="0"/>
                                  <w:marBottom w:val="0"/>
                                  <w:divBdr>
                                    <w:top w:val="none" w:sz="0" w:space="0" w:color="auto"/>
                                    <w:left w:val="none" w:sz="0" w:space="0" w:color="auto"/>
                                    <w:bottom w:val="none" w:sz="0" w:space="0" w:color="auto"/>
                                    <w:right w:val="none" w:sz="0" w:space="0" w:color="auto"/>
                                  </w:divBdr>
                                </w:div>
                                <w:div w:id="1885098411">
                                  <w:marLeft w:val="0"/>
                                  <w:marRight w:val="0"/>
                                  <w:marTop w:val="0"/>
                                  <w:marBottom w:val="0"/>
                                  <w:divBdr>
                                    <w:top w:val="none" w:sz="0" w:space="0" w:color="auto"/>
                                    <w:left w:val="none" w:sz="0" w:space="0" w:color="auto"/>
                                    <w:bottom w:val="none" w:sz="0" w:space="0" w:color="auto"/>
                                    <w:right w:val="none" w:sz="0" w:space="0" w:color="auto"/>
                                  </w:divBdr>
                                </w:div>
                                <w:div w:id="921184458">
                                  <w:marLeft w:val="0"/>
                                  <w:marRight w:val="0"/>
                                  <w:marTop w:val="0"/>
                                  <w:marBottom w:val="0"/>
                                  <w:divBdr>
                                    <w:top w:val="none" w:sz="0" w:space="0" w:color="auto"/>
                                    <w:left w:val="none" w:sz="0" w:space="0" w:color="auto"/>
                                    <w:bottom w:val="none" w:sz="0" w:space="0" w:color="auto"/>
                                    <w:right w:val="none" w:sz="0" w:space="0" w:color="auto"/>
                                  </w:divBdr>
                                </w:div>
                              </w:divsChild>
                            </w:div>
                            <w:div w:id="1209686148">
                              <w:marLeft w:val="0"/>
                              <w:marRight w:val="0"/>
                              <w:marTop w:val="0"/>
                              <w:marBottom w:val="0"/>
                              <w:divBdr>
                                <w:top w:val="none" w:sz="0" w:space="0" w:color="auto"/>
                                <w:left w:val="none" w:sz="0" w:space="0" w:color="auto"/>
                                <w:bottom w:val="none" w:sz="0" w:space="0" w:color="auto"/>
                                <w:right w:val="none" w:sz="0" w:space="0" w:color="auto"/>
                              </w:divBdr>
                              <w:divsChild>
                                <w:div w:id="743183780">
                                  <w:marLeft w:val="0"/>
                                  <w:marRight w:val="0"/>
                                  <w:marTop w:val="0"/>
                                  <w:marBottom w:val="0"/>
                                  <w:divBdr>
                                    <w:top w:val="none" w:sz="0" w:space="0" w:color="auto"/>
                                    <w:left w:val="none" w:sz="0" w:space="0" w:color="auto"/>
                                    <w:bottom w:val="none" w:sz="0" w:space="0" w:color="auto"/>
                                    <w:right w:val="none" w:sz="0" w:space="0" w:color="auto"/>
                                  </w:divBdr>
                                  <w:divsChild>
                                    <w:div w:id="1278565343">
                                      <w:marLeft w:val="0"/>
                                      <w:marRight w:val="0"/>
                                      <w:marTop w:val="0"/>
                                      <w:marBottom w:val="0"/>
                                      <w:divBdr>
                                        <w:top w:val="none" w:sz="0" w:space="0" w:color="auto"/>
                                        <w:left w:val="none" w:sz="0" w:space="0" w:color="auto"/>
                                        <w:bottom w:val="none" w:sz="0" w:space="0" w:color="auto"/>
                                        <w:right w:val="none" w:sz="0" w:space="0" w:color="auto"/>
                                      </w:divBdr>
                                      <w:divsChild>
                                        <w:div w:id="1905406314">
                                          <w:marLeft w:val="0"/>
                                          <w:marRight w:val="0"/>
                                          <w:marTop w:val="0"/>
                                          <w:marBottom w:val="0"/>
                                          <w:divBdr>
                                            <w:top w:val="none" w:sz="0" w:space="0" w:color="auto"/>
                                            <w:left w:val="none" w:sz="0" w:space="0" w:color="auto"/>
                                            <w:bottom w:val="none" w:sz="0" w:space="0" w:color="auto"/>
                                            <w:right w:val="none" w:sz="0" w:space="0" w:color="auto"/>
                                          </w:divBdr>
                                        </w:div>
                                        <w:div w:id="1624384599">
                                          <w:marLeft w:val="0"/>
                                          <w:marRight w:val="0"/>
                                          <w:marTop w:val="0"/>
                                          <w:marBottom w:val="0"/>
                                          <w:divBdr>
                                            <w:top w:val="none" w:sz="0" w:space="0" w:color="auto"/>
                                            <w:left w:val="none" w:sz="0" w:space="0" w:color="auto"/>
                                            <w:bottom w:val="none" w:sz="0" w:space="0" w:color="auto"/>
                                            <w:right w:val="none" w:sz="0" w:space="0" w:color="auto"/>
                                          </w:divBdr>
                                          <w:divsChild>
                                            <w:div w:id="981540054">
                                              <w:marLeft w:val="0"/>
                                              <w:marRight w:val="0"/>
                                              <w:marTop w:val="0"/>
                                              <w:marBottom w:val="0"/>
                                              <w:divBdr>
                                                <w:top w:val="none" w:sz="0" w:space="0" w:color="auto"/>
                                                <w:left w:val="none" w:sz="0" w:space="0" w:color="auto"/>
                                                <w:bottom w:val="none" w:sz="0" w:space="0" w:color="auto"/>
                                                <w:right w:val="none" w:sz="0" w:space="0" w:color="auto"/>
                                              </w:divBdr>
                                              <w:divsChild>
                                                <w:div w:id="1076049588">
                                                  <w:marLeft w:val="0"/>
                                                  <w:marRight w:val="0"/>
                                                  <w:marTop w:val="0"/>
                                                  <w:marBottom w:val="0"/>
                                                  <w:divBdr>
                                                    <w:top w:val="none" w:sz="0" w:space="0" w:color="auto"/>
                                                    <w:left w:val="none" w:sz="0" w:space="0" w:color="auto"/>
                                                    <w:bottom w:val="none" w:sz="0" w:space="0" w:color="auto"/>
                                                    <w:right w:val="none" w:sz="0" w:space="0" w:color="auto"/>
                                                  </w:divBdr>
                                                  <w:divsChild>
                                                    <w:div w:id="2116050198">
                                                      <w:marLeft w:val="0"/>
                                                      <w:marRight w:val="0"/>
                                                      <w:marTop w:val="0"/>
                                                      <w:marBottom w:val="0"/>
                                                      <w:divBdr>
                                                        <w:top w:val="none" w:sz="0" w:space="0" w:color="auto"/>
                                                        <w:left w:val="none" w:sz="0" w:space="0" w:color="auto"/>
                                                        <w:bottom w:val="none" w:sz="0" w:space="0" w:color="auto"/>
                                                        <w:right w:val="none" w:sz="0" w:space="0" w:color="auto"/>
                                                      </w:divBdr>
                                                      <w:divsChild>
                                                        <w:div w:id="1680540564">
                                                          <w:marLeft w:val="0"/>
                                                          <w:marRight w:val="0"/>
                                                          <w:marTop w:val="0"/>
                                                          <w:marBottom w:val="0"/>
                                                          <w:divBdr>
                                                            <w:top w:val="none" w:sz="0" w:space="0" w:color="auto"/>
                                                            <w:left w:val="none" w:sz="0" w:space="0" w:color="auto"/>
                                                            <w:bottom w:val="none" w:sz="0" w:space="0" w:color="auto"/>
                                                            <w:right w:val="none" w:sz="0" w:space="0" w:color="auto"/>
                                                          </w:divBdr>
                                                          <w:divsChild>
                                                            <w:div w:id="1085110069">
                                                              <w:marLeft w:val="0"/>
                                                              <w:marRight w:val="0"/>
                                                              <w:marTop w:val="0"/>
                                                              <w:marBottom w:val="0"/>
                                                              <w:divBdr>
                                                                <w:top w:val="none" w:sz="0" w:space="0" w:color="auto"/>
                                                                <w:left w:val="none" w:sz="0" w:space="0" w:color="auto"/>
                                                                <w:bottom w:val="none" w:sz="0" w:space="0" w:color="auto"/>
                                                                <w:right w:val="none" w:sz="0" w:space="0" w:color="auto"/>
                                                              </w:divBdr>
                                                            </w:div>
                                                          </w:divsChild>
                                                        </w:div>
                                                        <w:div w:id="1627004620">
                                                          <w:marLeft w:val="0"/>
                                                          <w:marRight w:val="0"/>
                                                          <w:marTop w:val="0"/>
                                                          <w:marBottom w:val="0"/>
                                                          <w:divBdr>
                                                            <w:top w:val="none" w:sz="0" w:space="0" w:color="auto"/>
                                                            <w:left w:val="none" w:sz="0" w:space="0" w:color="auto"/>
                                                            <w:bottom w:val="none" w:sz="0" w:space="0" w:color="auto"/>
                                                            <w:right w:val="none" w:sz="0" w:space="0" w:color="auto"/>
                                                          </w:divBdr>
                                                          <w:divsChild>
                                                            <w:div w:id="1658537534">
                                                              <w:marLeft w:val="0"/>
                                                              <w:marRight w:val="0"/>
                                                              <w:marTop w:val="0"/>
                                                              <w:marBottom w:val="0"/>
                                                              <w:divBdr>
                                                                <w:top w:val="none" w:sz="0" w:space="0" w:color="auto"/>
                                                                <w:left w:val="none" w:sz="0" w:space="0" w:color="auto"/>
                                                                <w:bottom w:val="none" w:sz="0" w:space="0" w:color="auto"/>
                                                                <w:right w:val="none" w:sz="0" w:space="0" w:color="auto"/>
                                                              </w:divBdr>
                                                              <w:divsChild>
                                                                <w:div w:id="1551722886">
                                                                  <w:marLeft w:val="0"/>
                                                                  <w:marRight w:val="0"/>
                                                                  <w:marTop w:val="0"/>
                                                                  <w:marBottom w:val="0"/>
                                                                  <w:divBdr>
                                                                    <w:top w:val="none" w:sz="0" w:space="0" w:color="auto"/>
                                                                    <w:left w:val="none" w:sz="0" w:space="0" w:color="auto"/>
                                                                    <w:bottom w:val="none" w:sz="0" w:space="0" w:color="auto"/>
                                                                    <w:right w:val="none" w:sz="0" w:space="0" w:color="auto"/>
                                                                  </w:divBdr>
                                                                </w:div>
                                                                <w:div w:id="193926485">
                                                                  <w:marLeft w:val="0"/>
                                                                  <w:marRight w:val="0"/>
                                                                  <w:marTop w:val="0"/>
                                                                  <w:marBottom w:val="0"/>
                                                                  <w:divBdr>
                                                                    <w:top w:val="none" w:sz="0" w:space="0" w:color="auto"/>
                                                                    <w:left w:val="none" w:sz="0" w:space="0" w:color="auto"/>
                                                                    <w:bottom w:val="none" w:sz="0" w:space="0" w:color="auto"/>
                                                                    <w:right w:val="none" w:sz="0" w:space="0" w:color="auto"/>
                                                                  </w:divBdr>
                                                                  <w:divsChild>
                                                                    <w:div w:id="822165098">
                                                                      <w:marLeft w:val="0"/>
                                                                      <w:marRight w:val="0"/>
                                                                      <w:marTop w:val="0"/>
                                                                      <w:marBottom w:val="0"/>
                                                                      <w:divBdr>
                                                                        <w:top w:val="none" w:sz="0" w:space="0" w:color="auto"/>
                                                                        <w:left w:val="none" w:sz="0" w:space="0" w:color="auto"/>
                                                                        <w:bottom w:val="none" w:sz="0" w:space="0" w:color="auto"/>
                                                                        <w:right w:val="none" w:sz="0" w:space="0" w:color="auto"/>
                                                                      </w:divBdr>
                                                                      <w:divsChild>
                                                                        <w:div w:id="1922375389">
                                                                          <w:marLeft w:val="0"/>
                                                                          <w:marRight w:val="0"/>
                                                                          <w:marTop w:val="0"/>
                                                                          <w:marBottom w:val="0"/>
                                                                          <w:divBdr>
                                                                            <w:top w:val="none" w:sz="0" w:space="0" w:color="auto"/>
                                                                            <w:left w:val="none" w:sz="0" w:space="0" w:color="auto"/>
                                                                            <w:bottom w:val="none" w:sz="0" w:space="0" w:color="auto"/>
                                                                            <w:right w:val="none" w:sz="0" w:space="0" w:color="auto"/>
                                                                          </w:divBdr>
                                                                        </w:div>
                                                                        <w:div w:id="23390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0138141">
                                              <w:marLeft w:val="0"/>
                                              <w:marRight w:val="0"/>
                                              <w:marTop w:val="0"/>
                                              <w:marBottom w:val="0"/>
                                              <w:divBdr>
                                                <w:top w:val="none" w:sz="0" w:space="0" w:color="auto"/>
                                                <w:left w:val="none" w:sz="0" w:space="0" w:color="auto"/>
                                                <w:bottom w:val="none" w:sz="0" w:space="0" w:color="auto"/>
                                                <w:right w:val="none" w:sz="0" w:space="0" w:color="auto"/>
                                              </w:divBdr>
                                              <w:divsChild>
                                                <w:div w:id="351878698">
                                                  <w:marLeft w:val="0"/>
                                                  <w:marRight w:val="0"/>
                                                  <w:marTop w:val="0"/>
                                                  <w:marBottom w:val="0"/>
                                                  <w:divBdr>
                                                    <w:top w:val="none" w:sz="0" w:space="0" w:color="auto"/>
                                                    <w:left w:val="none" w:sz="0" w:space="0" w:color="auto"/>
                                                    <w:bottom w:val="none" w:sz="0" w:space="0" w:color="auto"/>
                                                    <w:right w:val="none" w:sz="0" w:space="0" w:color="auto"/>
                                                  </w:divBdr>
                                                  <w:divsChild>
                                                    <w:div w:id="2137599547">
                                                      <w:marLeft w:val="0"/>
                                                      <w:marRight w:val="0"/>
                                                      <w:marTop w:val="0"/>
                                                      <w:marBottom w:val="0"/>
                                                      <w:divBdr>
                                                        <w:top w:val="none" w:sz="0" w:space="0" w:color="auto"/>
                                                        <w:left w:val="none" w:sz="0" w:space="0" w:color="auto"/>
                                                        <w:bottom w:val="none" w:sz="0" w:space="0" w:color="auto"/>
                                                        <w:right w:val="none" w:sz="0" w:space="0" w:color="auto"/>
                                                      </w:divBdr>
                                                      <w:divsChild>
                                                        <w:div w:id="1335643689">
                                                          <w:marLeft w:val="0"/>
                                                          <w:marRight w:val="0"/>
                                                          <w:marTop w:val="0"/>
                                                          <w:marBottom w:val="0"/>
                                                          <w:divBdr>
                                                            <w:top w:val="none" w:sz="0" w:space="0" w:color="auto"/>
                                                            <w:left w:val="none" w:sz="0" w:space="0" w:color="auto"/>
                                                            <w:bottom w:val="none" w:sz="0" w:space="0" w:color="auto"/>
                                                            <w:right w:val="none" w:sz="0" w:space="0" w:color="auto"/>
                                                          </w:divBdr>
                                                          <w:divsChild>
                                                            <w:div w:id="1294867770">
                                                              <w:marLeft w:val="0"/>
                                                              <w:marRight w:val="0"/>
                                                              <w:marTop w:val="0"/>
                                                              <w:marBottom w:val="0"/>
                                                              <w:divBdr>
                                                                <w:top w:val="none" w:sz="0" w:space="0" w:color="auto"/>
                                                                <w:left w:val="none" w:sz="0" w:space="0" w:color="auto"/>
                                                                <w:bottom w:val="none" w:sz="0" w:space="0" w:color="auto"/>
                                                                <w:right w:val="none" w:sz="0" w:space="0" w:color="auto"/>
                                                              </w:divBdr>
                                                            </w:div>
                                                          </w:divsChild>
                                                        </w:div>
                                                        <w:div w:id="933170590">
                                                          <w:marLeft w:val="0"/>
                                                          <w:marRight w:val="0"/>
                                                          <w:marTop w:val="0"/>
                                                          <w:marBottom w:val="0"/>
                                                          <w:divBdr>
                                                            <w:top w:val="none" w:sz="0" w:space="0" w:color="auto"/>
                                                            <w:left w:val="none" w:sz="0" w:space="0" w:color="auto"/>
                                                            <w:bottom w:val="none" w:sz="0" w:space="0" w:color="auto"/>
                                                            <w:right w:val="none" w:sz="0" w:space="0" w:color="auto"/>
                                                          </w:divBdr>
                                                          <w:divsChild>
                                                            <w:div w:id="1382243543">
                                                              <w:marLeft w:val="0"/>
                                                              <w:marRight w:val="0"/>
                                                              <w:marTop w:val="0"/>
                                                              <w:marBottom w:val="0"/>
                                                              <w:divBdr>
                                                                <w:top w:val="none" w:sz="0" w:space="0" w:color="auto"/>
                                                                <w:left w:val="none" w:sz="0" w:space="0" w:color="auto"/>
                                                                <w:bottom w:val="none" w:sz="0" w:space="0" w:color="auto"/>
                                                                <w:right w:val="none" w:sz="0" w:space="0" w:color="auto"/>
                                                              </w:divBdr>
                                                              <w:divsChild>
                                                                <w:div w:id="257375500">
                                                                  <w:marLeft w:val="0"/>
                                                                  <w:marRight w:val="0"/>
                                                                  <w:marTop w:val="0"/>
                                                                  <w:marBottom w:val="0"/>
                                                                  <w:divBdr>
                                                                    <w:top w:val="none" w:sz="0" w:space="0" w:color="auto"/>
                                                                    <w:left w:val="none" w:sz="0" w:space="0" w:color="auto"/>
                                                                    <w:bottom w:val="none" w:sz="0" w:space="0" w:color="auto"/>
                                                                    <w:right w:val="none" w:sz="0" w:space="0" w:color="auto"/>
                                                                  </w:divBdr>
                                                                </w:div>
                                                                <w:div w:id="1728407214">
                                                                  <w:marLeft w:val="0"/>
                                                                  <w:marRight w:val="0"/>
                                                                  <w:marTop w:val="0"/>
                                                                  <w:marBottom w:val="0"/>
                                                                  <w:divBdr>
                                                                    <w:top w:val="none" w:sz="0" w:space="0" w:color="auto"/>
                                                                    <w:left w:val="none" w:sz="0" w:space="0" w:color="auto"/>
                                                                    <w:bottom w:val="none" w:sz="0" w:space="0" w:color="auto"/>
                                                                    <w:right w:val="none" w:sz="0" w:space="0" w:color="auto"/>
                                                                  </w:divBdr>
                                                                  <w:divsChild>
                                                                    <w:div w:id="2052336409">
                                                                      <w:marLeft w:val="0"/>
                                                                      <w:marRight w:val="0"/>
                                                                      <w:marTop w:val="0"/>
                                                                      <w:marBottom w:val="0"/>
                                                                      <w:divBdr>
                                                                        <w:top w:val="none" w:sz="0" w:space="0" w:color="auto"/>
                                                                        <w:left w:val="none" w:sz="0" w:space="0" w:color="auto"/>
                                                                        <w:bottom w:val="none" w:sz="0" w:space="0" w:color="auto"/>
                                                                        <w:right w:val="none" w:sz="0" w:space="0" w:color="auto"/>
                                                                      </w:divBdr>
                                                                      <w:divsChild>
                                                                        <w:div w:id="10648970">
                                                                          <w:marLeft w:val="0"/>
                                                                          <w:marRight w:val="0"/>
                                                                          <w:marTop w:val="0"/>
                                                                          <w:marBottom w:val="0"/>
                                                                          <w:divBdr>
                                                                            <w:top w:val="none" w:sz="0" w:space="0" w:color="auto"/>
                                                                            <w:left w:val="none" w:sz="0" w:space="0" w:color="auto"/>
                                                                            <w:bottom w:val="none" w:sz="0" w:space="0" w:color="auto"/>
                                                                            <w:right w:val="none" w:sz="0" w:space="0" w:color="auto"/>
                                                                          </w:divBdr>
                                                                        </w:div>
                                                                        <w:div w:id="110869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4442394">
                                              <w:marLeft w:val="0"/>
                                              <w:marRight w:val="0"/>
                                              <w:marTop w:val="0"/>
                                              <w:marBottom w:val="0"/>
                                              <w:divBdr>
                                                <w:top w:val="none" w:sz="0" w:space="0" w:color="auto"/>
                                                <w:left w:val="none" w:sz="0" w:space="0" w:color="auto"/>
                                                <w:bottom w:val="none" w:sz="0" w:space="0" w:color="auto"/>
                                                <w:right w:val="none" w:sz="0" w:space="0" w:color="auto"/>
                                              </w:divBdr>
                                              <w:divsChild>
                                                <w:div w:id="1898975032">
                                                  <w:marLeft w:val="0"/>
                                                  <w:marRight w:val="0"/>
                                                  <w:marTop w:val="0"/>
                                                  <w:marBottom w:val="0"/>
                                                  <w:divBdr>
                                                    <w:top w:val="none" w:sz="0" w:space="0" w:color="auto"/>
                                                    <w:left w:val="none" w:sz="0" w:space="0" w:color="auto"/>
                                                    <w:bottom w:val="none" w:sz="0" w:space="0" w:color="auto"/>
                                                    <w:right w:val="none" w:sz="0" w:space="0" w:color="auto"/>
                                                  </w:divBdr>
                                                  <w:divsChild>
                                                    <w:div w:id="1574850965">
                                                      <w:marLeft w:val="0"/>
                                                      <w:marRight w:val="0"/>
                                                      <w:marTop w:val="0"/>
                                                      <w:marBottom w:val="0"/>
                                                      <w:divBdr>
                                                        <w:top w:val="none" w:sz="0" w:space="0" w:color="auto"/>
                                                        <w:left w:val="none" w:sz="0" w:space="0" w:color="auto"/>
                                                        <w:bottom w:val="none" w:sz="0" w:space="0" w:color="auto"/>
                                                        <w:right w:val="none" w:sz="0" w:space="0" w:color="auto"/>
                                                      </w:divBdr>
                                                      <w:divsChild>
                                                        <w:div w:id="197622702">
                                                          <w:marLeft w:val="0"/>
                                                          <w:marRight w:val="0"/>
                                                          <w:marTop w:val="0"/>
                                                          <w:marBottom w:val="0"/>
                                                          <w:divBdr>
                                                            <w:top w:val="none" w:sz="0" w:space="0" w:color="auto"/>
                                                            <w:left w:val="none" w:sz="0" w:space="0" w:color="auto"/>
                                                            <w:bottom w:val="none" w:sz="0" w:space="0" w:color="auto"/>
                                                            <w:right w:val="none" w:sz="0" w:space="0" w:color="auto"/>
                                                          </w:divBdr>
                                                          <w:divsChild>
                                                            <w:div w:id="1781801793">
                                                              <w:marLeft w:val="0"/>
                                                              <w:marRight w:val="0"/>
                                                              <w:marTop w:val="0"/>
                                                              <w:marBottom w:val="0"/>
                                                              <w:divBdr>
                                                                <w:top w:val="none" w:sz="0" w:space="0" w:color="auto"/>
                                                                <w:left w:val="none" w:sz="0" w:space="0" w:color="auto"/>
                                                                <w:bottom w:val="none" w:sz="0" w:space="0" w:color="auto"/>
                                                                <w:right w:val="none" w:sz="0" w:space="0" w:color="auto"/>
                                                              </w:divBdr>
                                                            </w:div>
                                                          </w:divsChild>
                                                        </w:div>
                                                        <w:div w:id="1921938926">
                                                          <w:marLeft w:val="0"/>
                                                          <w:marRight w:val="0"/>
                                                          <w:marTop w:val="0"/>
                                                          <w:marBottom w:val="0"/>
                                                          <w:divBdr>
                                                            <w:top w:val="none" w:sz="0" w:space="0" w:color="auto"/>
                                                            <w:left w:val="none" w:sz="0" w:space="0" w:color="auto"/>
                                                            <w:bottom w:val="none" w:sz="0" w:space="0" w:color="auto"/>
                                                            <w:right w:val="none" w:sz="0" w:space="0" w:color="auto"/>
                                                          </w:divBdr>
                                                          <w:divsChild>
                                                            <w:div w:id="965936531">
                                                              <w:marLeft w:val="0"/>
                                                              <w:marRight w:val="0"/>
                                                              <w:marTop w:val="0"/>
                                                              <w:marBottom w:val="0"/>
                                                              <w:divBdr>
                                                                <w:top w:val="none" w:sz="0" w:space="0" w:color="auto"/>
                                                                <w:left w:val="none" w:sz="0" w:space="0" w:color="auto"/>
                                                                <w:bottom w:val="none" w:sz="0" w:space="0" w:color="auto"/>
                                                                <w:right w:val="none" w:sz="0" w:space="0" w:color="auto"/>
                                                              </w:divBdr>
                                                              <w:divsChild>
                                                                <w:div w:id="1910994917">
                                                                  <w:marLeft w:val="0"/>
                                                                  <w:marRight w:val="0"/>
                                                                  <w:marTop w:val="0"/>
                                                                  <w:marBottom w:val="0"/>
                                                                  <w:divBdr>
                                                                    <w:top w:val="none" w:sz="0" w:space="0" w:color="auto"/>
                                                                    <w:left w:val="none" w:sz="0" w:space="0" w:color="auto"/>
                                                                    <w:bottom w:val="none" w:sz="0" w:space="0" w:color="auto"/>
                                                                    <w:right w:val="none" w:sz="0" w:space="0" w:color="auto"/>
                                                                  </w:divBdr>
                                                                </w:div>
                                                                <w:div w:id="64764450">
                                                                  <w:marLeft w:val="0"/>
                                                                  <w:marRight w:val="0"/>
                                                                  <w:marTop w:val="0"/>
                                                                  <w:marBottom w:val="0"/>
                                                                  <w:divBdr>
                                                                    <w:top w:val="none" w:sz="0" w:space="0" w:color="auto"/>
                                                                    <w:left w:val="none" w:sz="0" w:space="0" w:color="auto"/>
                                                                    <w:bottom w:val="none" w:sz="0" w:space="0" w:color="auto"/>
                                                                    <w:right w:val="none" w:sz="0" w:space="0" w:color="auto"/>
                                                                  </w:divBdr>
                                                                  <w:divsChild>
                                                                    <w:div w:id="294026402">
                                                                      <w:marLeft w:val="0"/>
                                                                      <w:marRight w:val="0"/>
                                                                      <w:marTop w:val="0"/>
                                                                      <w:marBottom w:val="0"/>
                                                                      <w:divBdr>
                                                                        <w:top w:val="none" w:sz="0" w:space="0" w:color="auto"/>
                                                                        <w:left w:val="none" w:sz="0" w:space="0" w:color="auto"/>
                                                                        <w:bottom w:val="none" w:sz="0" w:space="0" w:color="auto"/>
                                                                        <w:right w:val="none" w:sz="0" w:space="0" w:color="auto"/>
                                                                      </w:divBdr>
                                                                      <w:divsChild>
                                                                        <w:div w:id="792018515">
                                                                          <w:marLeft w:val="0"/>
                                                                          <w:marRight w:val="0"/>
                                                                          <w:marTop w:val="0"/>
                                                                          <w:marBottom w:val="0"/>
                                                                          <w:divBdr>
                                                                            <w:top w:val="none" w:sz="0" w:space="0" w:color="auto"/>
                                                                            <w:left w:val="none" w:sz="0" w:space="0" w:color="auto"/>
                                                                            <w:bottom w:val="none" w:sz="0" w:space="0" w:color="auto"/>
                                                                            <w:right w:val="none" w:sz="0" w:space="0" w:color="auto"/>
                                                                          </w:divBdr>
                                                                        </w:div>
                                                                        <w:div w:id="23273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910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05647">
                              <w:marLeft w:val="0"/>
                              <w:marRight w:val="0"/>
                              <w:marTop w:val="0"/>
                              <w:marBottom w:val="0"/>
                              <w:divBdr>
                                <w:top w:val="none" w:sz="0" w:space="0" w:color="auto"/>
                                <w:left w:val="none" w:sz="0" w:space="0" w:color="auto"/>
                                <w:bottom w:val="none" w:sz="0" w:space="0" w:color="auto"/>
                                <w:right w:val="none" w:sz="0" w:space="0" w:color="auto"/>
                              </w:divBdr>
                            </w:div>
                            <w:div w:id="81726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8887832">
          <w:marLeft w:val="0"/>
          <w:marRight w:val="0"/>
          <w:marTop w:val="0"/>
          <w:marBottom w:val="0"/>
          <w:divBdr>
            <w:top w:val="none" w:sz="0" w:space="0" w:color="auto"/>
            <w:left w:val="none" w:sz="0" w:space="0" w:color="auto"/>
            <w:bottom w:val="none" w:sz="0" w:space="0" w:color="auto"/>
            <w:right w:val="none" w:sz="0" w:space="0" w:color="auto"/>
          </w:divBdr>
          <w:divsChild>
            <w:div w:id="642084731">
              <w:marLeft w:val="0"/>
              <w:marRight w:val="0"/>
              <w:marTop w:val="0"/>
              <w:marBottom w:val="0"/>
              <w:divBdr>
                <w:top w:val="none" w:sz="0" w:space="0" w:color="auto"/>
                <w:left w:val="none" w:sz="0" w:space="0" w:color="auto"/>
                <w:bottom w:val="none" w:sz="0" w:space="0" w:color="auto"/>
                <w:right w:val="none" w:sz="0" w:space="0" w:color="auto"/>
              </w:divBdr>
              <w:divsChild>
                <w:div w:id="1454520109">
                  <w:marLeft w:val="0"/>
                  <w:marRight w:val="0"/>
                  <w:marTop w:val="0"/>
                  <w:marBottom w:val="0"/>
                  <w:divBdr>
                    <w:top w:val="none" w:sz="0" w:space="0" w:color="auto"/>
                    <w:left w:val="none" w:sz="0" w:space="0" w:color="auto"/>
                    <w:bottom w:val="none" w:sz="0" w:space="0" w:color="auto"/>
                    <w:right w:val="none" w:sz="0" w:space="0" w:color="auto"/>
                  </w:divBdr>
                  <w:divsChild>
                    <w:div w:id="1182352555">
                      <w:marLeft w:val="0"/>
                      <w:marRight w:val="0"/>
                      <w:marTop w:val="0"/>
                      <w:marBottom w:val="0"/>
                      <w:divBdr>
                        <w:top w:val="none" w:sz="0" w:space="0" w:color="auto"/>
                        <w:left w:val="none" w:sz="0" w:space="0" w:color="auto"/>
                        <w:bottom w:val="none" w:sz="0" w:space="0" w:color="auto"/>
                        <w:right w:val="none" w:sz="0" w:space="0" w:color="auto"/>
                      </w:divBdr>
                    </w:div>
                    <w:div w:id="1404794894">
                      <w:marLeft w:val="0"/>
                      <w:marRight w:val="0"/>
                      <w:marTop w:val="0"/>
                      <w:marBottom w:val="0"/>
                      <w:divBdr>
                        <w:top w:val="none" w:sz="0" w:space="0" w:color="auto"/>
                        <w:left w:val="none" w:sz="0" w:space="0" w:color="auto"/>
                        <w:bottom w:val="none" w:sz="0" w:space="0" w:color="auto"/>
                        <w:right w:val="none" w:sz="0" w:space="0" w:color="auto"/>
                      </w:divBdr>
                      <w:divsChild>
                        <w:div w:id="6202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853697">
                  <w:marLeft w:val="0"/>
                  <w:marRight w:val="0"/>
                  <w:marTop w:val="0"/>
                  <w:marBottom w:val="0"/>
                  <w:divBdr>
                    <w:top w:val="none" w:sz="0" w:space="0" w:color="auto"/>
                    <w:left w:val="none" w:sz="0" w:space="0" w:color="auto"/>
                    <w:bottom w:val="none" w:sz="0" w:space="0" w:color="auto"/>
                    <w:right w:val="none" w:sz="0" w:space="0" w:color="auto"/>
                  </w:divBdr>
                </w:div>
                <w:div w:id="925966957">
                  <w:marLeft w:val="0"/>
                  <w:marRight w:val="0"/>
                  <w:marTop w:val="0"/>
                  <w:marBottom w:val="0"/>
                  <w:divBdr>
                    <w:top w:val="none" w:sz="0" w:space="0" w:color="auto"/>
                    <w:left w:val="none" w:sz="0" w:space="0" w:color="auto"/>
                    <w:bottom w:val="none" w:sz="0" w:space="0" w:color="auto"/>
                    <w:right w:val="none" w:sz="0" w:space="0" w:color="auto"/>
                  </w:divBdr>
                </w:div>
                <w:div w:id="770514834">
                  <w:marLeft w:val="0"/>
                  <w:marRight w:val="0"/>
                  <w:marTop w:val="0"/>
                  <w:marBottom w:val="0"/>
                  <w:divBdr>
                    <w:top w:val="none" w:sz="0" w:space="0" w:color="auto"/>
                    <w:left w:val="none" w:sz="0" w:space="0" w:color="auto"/>
                    <w:bottom w:val="none" w:sz="0" w:space="0" w:color="auto"/>
                    <w:right w:val="none" w:sz="0" w:space="0" w:color="auto"/>
                  </w:divBdr>
                  <w:divsChild>
                    <w:div w:id="1153370515">
                      <w:marLeft w:val="0"/>
                      <w:marRight w:val="0"/>
                      <w:marTop w:val="0"/>
                      <w:marBottom w:val="0"/>
                      <w:divBdr>
                        <w:top w:val="none" w:sz="0" w:space="0" w:color="auto"/>
                        <w:left w:val="none" w:sz="0" w:space="0" w:color="auto"/>
                        <w:bottom w:val="none" w:sz="0" w:space="0" w:color="auto"/>
                        <w:right w:val="none" w:sz="0" w:space="0" w:color="auto"/>
                      </w:divBdr>
                    </w:div>
                    <w:div w:id="1732994323">
                      <w:marLeft w:val="-375"/>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 w:id="1688940381">
          <w:marLeft w:val="0"/>
          <w:marRight w:val="0"/>
          <w:marTop w:val="0"/>
          <w:marBottom w:val="0"/>
          <w:divBdr>
            <w:top w:val="none" w:sz="0" w:space="0" w:color="auto"/>
            <w:left w:val="none" w:sz="0" w:space="0" w:color="auto"/>
            <w:bottom w:val="none" w:sz="0" w:space="0" w:color="auto"/>
            <w:right w:val="none" w:sz="0" w:space="0" w:color="auto"/>
          </w:divBdr>
          <w:divsChild>
            <w:div w:id="1185905318">
              <w:marLeft w:val="0"/>
              <w:marRight w:val="0"/>
              <w:marTop w:val="0"/>
              <w:marBottom w:val="0"/>
              <w:divBdr>
                <w:top w:val="none" w:sz="0" w:space="0" w:color="auto"/>
                <w:left w:val="none" w:sz="0" w:space="0" w:color="auto"/>
                <w:bottom w:val="none" w:sz="0" w:space="0" w:color="auto"/>
                <w:right w:val="none" w:sz="0" w:space="0" w:color="auto"/>
              </w:divBdr>
              <w:divsChild>
                <w:div w:id="1305310832">
                  <w:marLeft w:val="0"/>
                  <w:marRight w:val="0"/>
                  <w:marTop w:val="0"/>
                  <w:marBottom w:val="0"/>
                  <w:divBdr>
                    <w:top w:val="none" w:sz="0" w:space="0" w:color="auto"/>
                    <w:left w:val="none" w:sz="0" w:space="0" w:color="auto"/>
                    <w:bottom w:val="none" w:sz="0" w:space="0" w:color="auto"/>
                    <w:right w:val="none" w:sz="0" w:space="0" w:color="auto"/>
                  </w:divBdr>
                  <w:divsChild>
                    <w:div w:id="64246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014">
          <w:marLeft w:val="0"/>
          <w:marRight w:val="0"/>
          <w:marTop w:val="0"/>
          <w:marBottom w:val="0"/>
          <w:divBdr>
            <w:top w:val="none" w:sz="0" w:space="0" w:color="auto"/>
            <w:left w:val="none" w:sz="0" w:space="0" w:color="auto"/>
            <w:bottom w:val="none" w:sz="0" w:space="0" w:color="auto"/>
            <w:right w:val="none" w:sz="0" w:space="0" w:color="auto"/>
          </w:divBdr>
          <w:divsChild>
            <w:div w:id="449125346">
              <w:marLeft w:val="0"/>
              <w:marRight w:val="0"/>
              <w:marTop w:val="0"/>
              <w:marBottom w:val="0"/>
              <w:divBdr>
                <w:top w:val="none" w:sz="0" w:space="0" w:color="auto"/>
                <w:left w:val="none" w:sz="0" w:space="0" w:color="auto"/>
                <w:bottom w:val="none" w:sz="0" w:space="0" w:color="auto"/>
                <w:right w:val="none" w:sz="0" w:space="0" w:color="auto"/>
              </w:divBdr>
              <w:divsChild>
                <w:div w:id="1777287206">
                  <w:marLeft w:val="0"/>
                  <w:marRight w:val="0"/>
                  <w:marTop w:val="0"/>
                  <w:marBottom w:val="0"/>
                  <w:divBdr>
                    <w:top w:val="none" w:sz="0" w:space="0" w:color="auto"/>
                    <w:left w:val="none" w:sz="0" w:space="0" w:color="auto"/>
                    <w:bottom w:val="none" w:sz="0" w:space="0" w:color="auto"/>
                    <w:right w:val="none" w:sz="0" w:space="0" w:color="auto"/>
                  </w:divBdr>
                  <w:divsChild>
                    <w:div w:id="1015352490">
                      <w:marLeft w:val="0"/>
                      <w:marRight w:val="0"/>
                      <w:marTop w:val="0"/>
                      <w:marBottom w:val="0"/>
                      <w:divBdr>
                        <w:top w:val="none" w:sz="0" w:space="0" w:color="auto"/>
                        <w:left w:val="none" w:sz="0" w:space="0" w:color="auto"/>
                        <w:bottom w:val="none" w:sz="0" w:space="0" w:color="auto"/>
                        <w:right w:val="none" w:sz="0" w:space="0" w:color="auto"/>
                      </w:divBdr>
                      <w:divsChild>
                        <w:div w:id="21103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11098</Words>
  <Characters>63259</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74209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ЖМИ  СЮДА  !!!</dc:creator>
  <cp:lastModifiedBy>admin</cp:lastModifiedBy>
  <cp:revision>5</cp:revision>
  <cp:lastPrinted>2018-09-12T13:53:00Z</cp:lastPrinted>
  <dcterms:created xsi:type="dcterms:W3CDTF">2018-09-05T16:12:00Z</dcterms:created>
  <dcterms:modified xsi:type="dcterms:W3CDTF">2022-02-09T11:26:00Z</dcterms:modified>
</cp:coreProperties>
</file>